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FC" w:rsidRPr="007A5909" w:rsidRDefault="00955FFC" w:rsidP="00955FFC">
      <w:pPr>
        <w:rPr>
          <w:rFonts w:ascii="ＭＳ ゴシック" w:eastAsia="ＭＳ ゴシック" w:hAnsi="ＭＳ ゴシック"/>
          <w:szCs w:val="21"/>
        </w:rPr>
      </w:pPr>
      <w:r w:rsidRPr="007A5909">
        <w:rPr>
          <w:rFonts w:ascii="ＭＳ ゴシック" w:eastAsia="ＭＳ ゴシック" w:hAnsi="ＭＳ ゴシック" w:hint="eastAsia"/>
          <w:szCs w:val="21"/>
        </w:rPr>
        <w:t>「</w:t>
      </w:r>
      <w:r w:rsidR="009E59A9" w:rsidRPr="00966AD5">
        <w:rPr>
          <w:rFonts w:ascii="ＭＳ ゴシック" w:eastAsia="ＭＳ ゴシック" w:hAnsi="ＭＳ ゴシック" w:hint="eastAsia"/>
          <w:szCs w:val="21"/>
        </w:rPr>
        <w:t>様式―９</w:t>
      </w:r>
      <w:r w:rsidRPr="007A5909">
        <w:rPr>
          <w:rFonts w:ascii="ＭＳ ゴシック" w:eastAsia="ＭＳ ゴシック" w:hAnsi="ＭＳ ゴシック" w:hint="eastAsia"/>
          <w:szCs w:val="21"/>
        </w:rPr>
        <w:t>」</w:t>
      </w:r>
    </w:p>
    <w:p w:rsidR="00955FFC" w:rsidRPr="00B24051" w:rsidRDefault="00955FFC" w:rsidP="00955FFC">
      <w:pPr>
        <w:spacing w:line="500" w:lineRule="exact"/>
        <w:jc w:val="center"/>
        <w:rPr>
          <w:rFonts w:ascii="ＭＳ 明朝" w:hAnsi="ＭＳ 明朝"/>
          <w:kern w:val="0"/>
          <w:sz w:val="28"/>
          <w:szCs w:val="28"/>
        </w:rPr>
      </w:pPr>
      <w:r w:rsidRPr="00955FFC">
        <w:rPr>
          <w:rFonts w:ascii="ＭＳ 明朝" w:hAnsi="ＭＳ 明朝" w:hint="eastAsia"/>
          <w:spacing w:val="210"/>
          <w:kern w:val="0"/>
          <w:sz w:val="28"/>
          <w:szCs w:val="28"/>
          <w:fitText w:val="1680" w:id="1726234880"/>
        </w:rPr>
        <w:t>確約</w:t>
      </w:r>
      <w:r w:rsidRPr="00955FFC">
        <w:rPr>
          <w:rFonts w:ascii="ＭＳ 明朝" w:hAnsi="ＭＳ 明朝" w:hint="eastAsia"/>
          <w:kern w:val="0"/>
          <w:sz w:val="28"/>
          <w:szCs w:val="28"/>
          <w:fitText w:val="1680" w:id="1726234880"/>
        </w:rPr>
        <w:t>書</w:t>
      </w:r>
    </w:p>
    <w:p w:rsidR="00955FFC" w:rsidRPr="00B24051" w:rsidRDefault="00955FFC" w:rsidP="00955FFC">
      <w:pPr>
        <w:spacing w:line="500" w:lineRule="exact"/>
        <w:jc w:val="right"/>
        <w:rPr>
          <w:rFonts w:ascii="ＭＳ 明朝" w:hAnsi="ＭＳ 明朝"/>
          <w:kern w:val="0"/>
          <w:sz w:val="24"/>
        </w:rPr>
      </w:pPr>
      <w:r w:rsidRPr="00B24051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955FFC" w:rsidRPr="00B24051" w:rsidRDefault="00955FFC" w:rsidP="00955FFC">
      <w:pPr>
        <w:spacing w:line="500" w:lineRule="exact"/>
        <w:ind w:right="960"/>
        <w:rPr>
          <w:rFonts w:ascii="ＭＳ 明朝" w:hAnsi="ＭＳ 明朝"/>
          <w:kern w:val="0"/>
          <w:sz w:val="24"/>
        </w:rPr>
      </w:pPr>
      <w:r w:rsidRPr="00B24051">
        <w:rPr>
          <w:rFonts w:ascii="ＭＳ 明朝" w:hAnsi="ＭＳ 明朝" w:hint="eastAsia"/>
          <w:kern w:val="0"/>
          <w:sz w:val="24"/>
        </w:rPr>
        <w:t>神奈川県企業庁</w:t>
      </w:r>
    </w:p>
    <w:p w:rsidR="00955FFC" w:rsidRPr="00B24051" w:rsidRDefault="00955FFC" w:rsidP="00955FFC">
      <w:pPr>
        <w:spacing w:line="500" w:lineRule="exact"/>
        <w:ind w:right="960"/>
        <w:rPr>
          <w:rFonts w:ascii="ＭＳ 明朝" w:hAnsi="ＭＳ 明朝"/>
          <w:kern w:val="0"/>
          <w:sz w:val="24"/>
        </w:rPr>
      </w:pPr>
      <w:r w:rsidRPr="00B24051">
        <w:rPr>
          <w:rFonts w:ascii="ＭＳ 明朝" w:hAnsi="ＭＳ 明朝" w:hint="eastAsia"/>
          <w:kern w:val="0"/>
          <w:sz w:val="24"/>
        </w:rPr>
        <w:t xml:space="preserve">　　　</w:t>
      </w:r>
      <w:r w:rsidR="0018028D">
        <w:rPr>
          <w:rFonts w:ascii="ＭＳ 明朝" w:hAnsi="ＭＳ 明朝" w:hint="eastAsia"/>
          <w:kern w:val="0"/>
          <w:sz w:val="24"/>
        </w:rPr>
        <w:t xml:space="preserve">　</w:t>
      </w:r>
      <w:r w:rsidRPr="00B24051">
        <w:rPr>
          <w:rFonts w:ascii="ＭＳ 明朝" w:hAnsi="ＭＳ 明朝" w:hint="eastAsia"/>
          <w:kern w:val="0"/>
          <w:sz w:val="24"/>
        </w:rPr>
        <w:t>水道営業所長　殿</w:t>
      </w:r>
    </w:p>
    <w:p w:rsidR="00955FFC" w:rsidRPr="00B24051" w:rsidRDefault="00955FFC" w:rsidP="00955FFC">
      <w:pPr>
        <w:spacing w:line="500" w:lineRule="exact"/>
        <w:ind w:right="960"/>
        <w:rPr>
          <w:rFonts w:ascii="ＭＳ 明朝" w:hAnsi="ＭＳ 明朝"/>
          <w:kern w:val="0"/>
          <w:sz w:val="24"/>
        </w:rPr>
      </w:pPr>
      <w:r w:rsidRPr="00B24051">
        <w:rPr>
          <w:rFonts w:ascii="ＭＳ 明朝" w:hAnsi="ＭＳ 明朝" w:hint="eastAsia"/>
          <w:kern w:val="0"/>
          <w:sz w:val="24"/>
        </w:rPr>
        <w:t xml:space="preserve">　　　　　　　　　　　　　　　　申込者　住　所</w:t>
      </w:r>
    </w:p>
    <w:p w:rsidR="00955FFC" w:rsidRPr="00B24051" w:rsidRDefault="00955FFC" w:rsidP="00955FFC">
      <w:pPr>
        <w:spacing w:line="500" w:lineRule="exact"/>
        <w:rPr>
          <w:rFonts w:ascii="ＭＳ 明朝" w:hAnsi="ＭＳ 明朝"/>
          <w:kern w:val="0"/>
          <w:sz w:val="24"/>
        </w:rPr>
      </w:pPr>
      <w:r w:rsidRPr="00B24051">
        <w:rPr>
          <w:rFonts w:ascii="ＭＳ 明朝" w:hAnsi="ＭＳ 明朝" w:hint="eastAsia"/>
          <w:kern w:val="0"/>
          <w:sz w:val="24"/>
        </w:rPr>
        <w:t xml:space="preserve">　　　　　　　　　　　　　　　　　　　　氏　名　　　　　　　　　　</w:t>
      </w:r>
      <w:r w:rsidR="003F6C01">
        <w:rPr>
          <w:rFonts w:ascii="ＭＳ 明朝" w:hAnsi="ＭＳ 明朝" w:hint="eastAsia"/>
          <w:kern w:val="0"/>
          <w:sz w:val="24"/>
        </w:rPr>
        <w:t xml:space="preserve">　</w:t>
      </w:r>
    </w:p>
    <w:p w:rsidR="00955FFC" w:rsidRPr="00B24051" w:rsidRDefault="00955FFC" w:rsidP="00955FFC">
      <w:pPr>
        <w:spacing w:line="500" w:lineRule="exact"/>
        <w:ind w:right="960"/>
        <w:jc w:val="left"/>
        <w:rPr>
          <w:rFonts w:ascii="ＭＳ 明朝" w:hAnsi="ＭＳ 明朝"/>
          <w:kern w:val="0"/>
          <w:sz w:val="24"/>
        </w:rPr>
      </w:pPr>
      <w:r w:rsidRPr="00B24051">
        <w:rPr>
          <w:rFonts w:ascii="ＭＳ 明朝" w:hAnsi="ＭＳ 明朝" w:hint="eastAsia"/>
          <w:kern w:val="0"/>
          <w:sz w:val="24"/>
        </w:rPr>
        <w:t xml:space="preserve">　　　　　　　　　　　　　　　　責任者　住　所</w:t>
      </w:r>
    </w:p>
    <w:p w:rsidR="00955FFC" w:rsidRPr="00B24051" w:rsidRDefault="00955FFC" w:rsidP="00955FFC">
      <w:pPr>
        <w:spacing w:line="500" w:lineRule="exact"/>
        <w:ind w:right="209"/>
        <w:jc w:val="left"/>
        <w:rPr>
          <w:rFonts w:ascii="ＭＳ 明朝" w:hAnsi="ＭＳ 明朝"/>
          <w:kern w:val="0"/>
          <w:sz w:val="24"/>
        </w:rPr>
      </w:pPr>
      <w:r w:rsidRPr="00B24051">
        <w:rPr>
          <w:rFonts w:ascii="ＭＳ 明朝" w:hAnsi="ＭＳ 明朝" w:hint="eastAsia"/>
          <w:kern w:val="0"/>
          <w:sz w:val="24"/>
        </w:rPr>
        <w:t xml:space="preserve">　　　　　　　　　　　　　　　　　　　　氏　名　　　　　　　　　　</w:t>
      </w:r>
      <w:r w:rsidR="003F6C01">
        <w:rPr>
          <w:rFonts w:ascii="ＭＳ 明朝" w:hAnsi="ＭＳ 明朝" w:hint="eastAsia"/>
          <w:kern w:val="0"/>
          <w:sz w:val="24"/>
        </w:rPr>
        <w:t xml:space="preserve">　</w:t>
      </w:r>
    </w:p>
    <w:p w:rsidR="00955FFC" w:rsidRPr="00B24051" w:rsidRDefault="00955FFC" w:rsidP="00955FFC">
      <w:pPr>
        <w:spacing w:line="500" w:lineRule="exact"/>
        <w:rPr>
          <w:rFonts w:ascii="ＭＳ 明朝" w:hAnsi="ＭＳ 明朝"/>
          <w:kern w:val="0"/>
          <w:sz w:val="28"/>
          <w:szCs w:val="28"/>
        </w:rPr>
      </w:pPr>
    </w:p>
    <w:p w:rsidR="00955FFC" w:rsidRPr="00B24051" w:rsidRDefault="00955FFC" w:rsidP="00955FFC">
      <w:pPr>
        <w:spacing w:line="500" w:lineRule="exact"/>
        <w:rPr>
          <w:rFonts w:ascii="ＭＳ 明朝" w:hAnsi="ＭＳ 明朝"/>
          <w:kern w:val="0"/>
          <w:sz w:val="24"/>
        </w:rPr>
      </w:pPr>
      <w:r w:rsidRPr="00B2405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B24051">
        <w:rPr>
          <w:rFonts w:ascii="ＭＳ 明朝" w:hAnsi="ＭＳ 明朝" w:hint="eastAsia"/>
          <w:kern w:val="0"/>
          <w:sz w:val="24"/>
        </w:rPr>
        <w:t>震災時の飲料水を確保する目的で</w:t>
      </w:r>
      <w:r>
        <w:rPr>
          <w:rFonts w:ascii="ＭＳ 明朝" w:hAnsi="ＭＳ 明朝" w:hint="eastAsia"/>
          <w:kern w:val="0"/>
          <w:sz w:val="24"/>
        </w:rPr>
        <w:t>、</w:t>
      </w:r>
      <w:r w:rsidRPr="00B24051">
        <w:rPr>
          <w:rFonts w:ascii="ＭＳ 明朝" w:hAnsi="ＭＳ 明朝" w:hint="eastAsia"/>
          <w:kern w:val="0"/>
          <w:sz w:val="24"/>
        </w:rPr>
        <w:t>受水槽からの非常用給水栓</w:t>
      </w:r>
      <w:r>
        <w:rPr>
          <w:rFonts w:ascii="ＭＳ 明朝" w:hAnsi="ＭＳ 明朝" w:hint="eastAsia"/>
          <w:kern w:val="0"/>
          <w:sz w:val="24"/>
        </w:rPr>
        <w:t>を</w:t>
      </w:r>
      <w:r w:rsidRPr="00B24051">
        <w:rPr>
          <w:rFonts w:ascii="ＭＳ 明朝" w:hAnsi="ＭＳ 明朝" w:hint="eastAsia"/>
          <w:kern w:val="0"/>
          <w:sz w:val="24"/>
        </w:rPr>
        <w:t>設置するにあたり、</w:t>
      </w:r>
      <w:r>
        <w:rPr>
          <w:rFonts w:ascii="ＭＳ 明朝" w:hAnsi="ＭＳ 明朝" w:hint="eastAsia"/>
          <w:kern w:val="0"/>
          <w:sz w:val="24"/>
        </w:rPr>
        <w:t>次</w:t>
      </w:r>
      <w:r w:rsidRPr="00B24051">
        <w:rPr>
          <w:rFonts w:ascii="ＭＳ 明朝" w:hAnsi="ＭＳ 明朝" w:hint="eastAsia"/>
          <w:kern w:val="0"/>
          <w:sz w:val="24"/>
        </w:rPr>
        <w:t>の内容について遵守することを確約します。</w:t>
      </w:r>
    </w:p>
    <w:p w:rsidR="00955FFC" w:rsidRPr="00B24051" w:rsidRDefault="00955FFC" w:rsidP="00955FFC">
      <w:pPr>
        <w:spacing w:line="500" w:lineRule="exact"/>
        <w:rPr>
          <w:rFonts w:ascii="ＭＳ 明朝" w:hAnsi="ＭＳ 明朝"/>
          <w:sz w:val="28"/>
          <w:szCs w:val="28"/>
        </w:rPr>
      </w:pPr>
    </w:p>
    <w:p w:rsidR="00955FFC" w:rsidRPr="00B24051" w:rsidRDefault="00955FFC" w:rsidP="00955FFC">
      <w:pPr>
        <w:spacing w:line="500" w:lineRule="exact"/>
        <w:ind w:left="381"/>
        <w:rPr>
          <w:rFonts w:ascii="ＭＳ 明朝" w:hAnsi="ＭＳ 明朝"/>
          <w:sz w:val="24"/>
        </w:rPr>
      </w:pPr>
      <w:r w:rsidRPr="00B24051">
        <w:rPr>
          <w:rFonts w:ascii="ＭＳ 明朝" w:hAnsi="ＭＳ 明朝" w:hint="eastAsia"/>
          <w:sz w:val="24"/>
        </w:rPr>
        <w:t xml:space="preserve">１　非常用給水栓は、地震による災害で本管が断水した場合に使用します。　</w:t>
      </w:r>
    </w:p>
    <w:p w:rsidR="00955FFC" w:rsidRPr="00B24051" w:rsidRDefault="00955FFC" w:rsidP="00955FFC">
      <w:pPr>
        <w:spacing w:line="500" w:lineRule="exact"/>
        <w:ind w:leftChars="409" w:left="900"/>
        <w:rPr>
          <w:rFonts w:ascii="ＭＳ 明朝" w:hAnsi="ＭＳ 明朝"/>
          <w:sz w:val="24"/>
        </w:rPr>
      </w:pPr>
      <w:r w:rsidRPr="00B24051">
        <w:rPr>
          <w:rFonts w:ascii="ＭＳ 明朝" w:hAnsi="ＭＳ 明朝" w:hint="eastAsia"/>
          <w:sz w:val="24"/>
        </w:rPr>
        <w:t>また、停電によりポンプ施設が停止して給水ができない場合、１人あたり1日３リットル程度の飲料水に限定して使用します。</w:t>
      </w:r>
    </w:p>
    <w:p w:rsidR="00955FFC" w:rsidRPr="00B24051" w:rsidRDefault="00955FFC" w:rsidP="00955FFC">
      <w:pPr>
        <w:spacing w:line="500" w:lineRule="exact"/>
        <w:ind w:left="381"/>
        <w:rPr>
          <w:rFonts w:ascii="ＭＳ 明朝" w:hAnsi="ＭＳ 明朝"/>
          <w:sz w:val="24"/>
        </w:rPr>
      </w:pPr>
      <w:r w:rsidRPr="00B24051">
        <w:rPr>
          <w:rFonts w:ascii="ＭＳ 明朝" w:hAnsi="ＭＳ 明朝" w:hint="eastAsia"/>
          <w:sz w:val="24"/>
        </w:rPr>
        <w:t>２　非常用給水栓は、鍵付の給水栓とし</w:t>
      </w:r>
      <w:r>
        <w:rPr>
          <w:rFonts w:ascii="ＭＳ 明朝" w:hAnsi="ＭＳ 明朝" w:hint="eastAsia"/>
          <w:sz w:val="24"/>
        </w:rPr>
        <w:t>、責任者を定め</w:t>
      </w:r>
      <w:r w:rsidRPr="00B24051">
        <w:rPr>
          <w:rFonts w:ascii="ＭＳ 明朝" w:hAnsi="ＭＳ 明朝" w:hint="eastAsia"/>
          <w:sz w:val="24"/>
        </w:rPr>
        <w:t>鍵を管理します。</w:t>
      </w:r>
    </w:p>
    <w:p w:rsidR="00955FFC" w:rsidRPr="00B24051" w:rsidRDefault="00955FFC" w:rsidP="00955FFC">
      <w:pPr>
        <w:spacing w:line="500" w:lineRule="exact"/>
        <w:ind w:leftChars="181" w:left="398" w:firstLineChars="200" w:firstLine="480"/>
        <w:rPr>
          <w:rFonts w:ascii="ＭＳ 明朝" w:hAnsi="ＭＳ 明朝"/>
          <w:sz w:val="24"/>
        </w:rPr>
      </w:pPr>
      <w:r w:rsidRPr="00B24051">
        <w:rPr>
          <w:rFonts w:ascii="ＭＳ 明朝" w:hAnsi="ＭＳ 明朝" w:hint="eastAsia"/>
          <w:sz w:val="24"/>
        </w:rPr>
        <w:t>なお、給水栓は口径φ20mm以下の 1栓とします。</w:t>
      </w:r>
    </w:p>
    <w:p w:rsidR="00955FFC" w:rsidRPr="00B24051" w:rsidRDefault="00955FFC" w:rsidP="00955FFC">
      <w:pPr>
        <w:spacing w:line="500" w:lineRule="exact"/>
        <w:ind w:leftChars="181" w:left="878" w:hangingChars="200" w:hanging="480"/>
        <w:rPr>
          <w:rFonts w:ascii="ＭＳ 明朝" w:hAnsi="ＭＳ 明朝"/>
          <w:sz w:val="24"/>
        </w:rPr>
      </w:pPr>
      <w:r w:rsidRPr="00B24051">
        <w:rPr>
          <w:rFonts w:ascii="ＭＳ 明朝" w:hAnsi="ＭＳ 明朝" w:hint="eastAsia"/>
          <w:sz w:val="24"/>
        </w:rPr>
        <w:t>３　住民の周知方法として、「震災時の使用に限定」のプレートを掲示します。</w:t>
      </w:r>
    </w:p>
    <w:p w:rsidR="00955FFC" w:rsidRPr="00B24051" w:rsidRDefault="001F1042" w:rsidP="00955FFC">
      <w:pPr>
        <w:spacing w:line="500" w:lineRule="exact"/>
        <w:ind w:leftChars="181" w:left="878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事前に、非常用給水栓を設置する受水槽の構造図を</w:t>
      </w:r>
      <w:r w:rsidR="00955FFC" w:rsidRPr="00B24051">
        <w:rPr>
          <w:rFonts w:ascii="ＭＳ 明朝" w:hAnsi="ＭＳ 明朝" w:hint="eastAsia"/>
          <w:sz w:val="24"/>
        </w:rPr>
        <w:t>水道営業所に提出します。</w:t>
      </w:r>
    </w:p>
    <w:p w:rsidR="00955FFC" w:rsidRPr="00B24051" w:rsidRDefault="00955FFC" w:rsidP="00955FFC">
      <w:pPr>
        <w:spacing w:line="500" w:lineRule="exact"/>
        <w:ind w:leftChars="181" w:left="878" w:hangingChars="200" w:hanging="480"/>
        <w:rPr>
          <w:rFonts w:ascii="ＭＳ 明朝" w:hAnsi="ＭＳ 明朝"/>
          <w:sz w:val="24"/>
        </w:rPr>
      </w:pPr>
      <w:r w:rsidRPr="00B24051">
        <w:rPr>
          <w:rFonts w:ascii="ＭＳ 明朝" w:hAnsi="ＭＳ 明朝" w:hint="eastAsia"/>
          <w:sz w:val="24"/>
        </w:rPr>
        <w:t>５　申込者及び責任者を変更する場合は、速やかに水道営業所に確約書を再提出します。</w:t>
      </w:r>
    </w:p>
    <w:p w:rsidR="00955FFC" w:rsidRPr="001E413F" w:rsidRDefault="00955FFC" w:rsidP="00955FFC">
      <w:pPr>
        <w:pStyle w:val="a3"/>
      </w:pPr>
    </w:p>
    <w:p w:rsidR="00FB0E0A" w:rsidRDefault="00FB0E0A">
      <w:pPr>
        <w:widowControl/>
        <w:jc w:val="left"/>
      </w:pPr>
      <w:bookmarkStart w:id="0" w:name="_GoBack"/>
      <w:bookmarkEnd w:id="0"/>
    </w:p>
    <w:sectPr w:rsidR="00FB0E0A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F29" w:rsidRDefault="00F93F29">
      <w:r>
        <w:separator/>
      </w:r>
    </w:p>
  </w:endnote>
  <w:endnote w:type="continuationSeparator" w:id="0">
    <w:p w:rsidR="00F93F29" w:rsidRDefault="00F9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 w:rsidR="0010669F">
      <w:rPr>
        <w:rFonts w:ascii="ＭＳ 明朝" w:hint="eastAsia"/>
        <w:sz w:val="21"/>
      </w:rPr>
      <w:t>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F29" w:rsidRDefault="00F93F29">
      <w:r>
        <w:separator/>
      </w:r>
    </w:p>
  </w:footnote>
  <w:footnote w:type="continuationSeparator" w:id="0">
    <w:p w:rsidR="00F93F29" w:rsidRDefault="00F93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92CF8"/>
    <w:rsid w:val="000A3121"/>
    <w:rsid w:val="000A39BD"/>
    <w:rsid w:val="000A7865"/>
    <w:rsid w:val="000B4438"/>
    <w:rsid w:val="000B5C19"/>
    <w:rsid w:val="000D0222"/>
    <w:rsid w:val="000D2426"/>
    <w:rsid w:val="000F205A"/>
    <w:rsid w:val="0010669F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66AD5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33044"/>
    <w:rsid w:val="00F46E0A"/>
    <w:rsid w:val="00F55C79"/>
    <w:rsid w:val="00F574FC"/>
    <w:rsid w:val="00F93F29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41B646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06AFD-3053-4E1D-BEBF-E208A10C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35</cp:revision>
  <cp:lastPrinted>2021-03-11T00:03:00Z</cp:lastPrinted>
  <dcterms:created xsi:type="dcterms:W3CDTF">2018-07-05T00:55:00Z</dcterms:created>
  <dcterms:modified xsi:type="dcterms:W3CDTF">2024-10-29T02:06:00Z</dcterms:modified>
</cp:coreProperties>
</file>