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7E5" w:rsidRPr="00B36AC3" w:rsidRDefault="000922D4" w:rsidP="008168CF">
      <w:pPr>
        <w:rPr>
          <w:rFonts w:ascii="ＭＳ ゴシック" w:eastAsia="ＭＳ ゴシック" w:hAnsi="ＭＳ ゴシック"/>
          <w:sz w:val="28"/>
          <w:szCs w:val="28"/>
        </w:rPr>
      </w:pPr>
      <w:r>
        <w:rPr>
          <w:noProof/>
        </w:rPr>
        <mc:AlternateContent>
          <mc:Choice Requires="wps">
            <w:drawing>
              <wp:anchor distT="0" distB="0" distL="114300" distR="114300" simplePos="0" relativeHeight="251668992" behindDoc="0" locked="0" layoutInCell="1" allowOverlap="1">
                <wp:simplePos x="0" y="0"/>
                <wp:positionH relativeFrom="margin">
                  <wp:posOffset>5024120</wp:posOffset>
                </wp:positionH>
                <wp:positionV relativeFrom="paragraph">
                  <wp:posOffset>-369570</wp:posOffset>
                </wp:positionV>
                <wp:extent cx="1261745" cy="29527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95275"/>
                        </a:xfrm>
                        <a:prstGeom prst="rect">
                          <a:avLst/>
                        </a:prstGeom>
                        <a:solidFill>
                          <a:srgbClr val="FFFFFF"/>
                        </a:solidFill>
                        <a:ln w="9525">
                          <a:solidFill>
                            <a:srgbClr val="000000"/>
                          </a:solidFill>
                          <a:miter lim="800000"/>
                          <a:headEnd/>
                          <a:tailEnd/>
                        </a:ln>
                      </wps:spPr>
                      <wps:txbx>
                        <w:txbxContent>
                          <w:p w:rsidR="00D031B1" w:rsidRPr="00AC5FEA" w:rsidRDefault="002E431B" w:rsidP="00D031B1">
                            <w:pPr>
                              <w:jc w:val="center"/>
                              <w:rPr>
                                <w:rFonts w:ascii="ＭＳ ゴシック" w:eastAsia="ＭＳ ゴシック" w:hAnsi="ＭＳ ゴシック"/>
                              </w:rPr>
                            </w:pPr>
                            <w:r>
                              <w:rPr>
                                <w:rFonts w:ascii="ＭＳ ゴシック" w:eastAsia="ＭＳ ゴシック" w:hAnsi="ＭＳ ゴシック" w:hint="eastAsia"/>
                              </w:rPr>
                              <w:t>参考資料</w:t>
                            </w:r>
                            <w:r w:rsidR="000469D0">
                              <w:rPr>
                                <w:rFonts w:ascii="ＭＳ ゴシック" w:eastAsia="ＭＳ ゴシック" w:hAnsi="ＭＳ ゴシック" w:hint="eastAsia"/>
                              </w:rPr>
                              <w:t>１－</w:t>
                            </w:r>
                            <w:r>
                              <w:rPr>
                                <w:rFonts w:ascii="ＭＳ ゴシック" w:eastAsia="ＭＳ ゴシック" w:hAnsi="ＭＳ ゴシック" w:hint="eastAsia"/>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6pt;margin-top:-29.1pt;width:99.35pt;height:23.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">
                <v:textbox inset="5.85pt,.7pt,5.85pt,.7pt">
                  <w:txbxContent>
                    <w:p w:rsidR="00D031B1" w:rsidRPr="00AC5FEA" w:rsidRDefault="002E431B" w:rsidP="00D031B1">
                      <w:pPr>
                        <w:jc w:val="center"/>
                        <w:rPr>
                          <w:rFonts w:ascii="ＭＳ ゴシック" w:eastAsia="ＭＳ ゴシック" w:hAnsi="ＭＳ ゴシック"/>
                        </w:rPr>
                      </w:pPr>
                      <w:r>
                        <w:rPr>
                          <w:rFonts w:ascii="ＭＳ ゴシック" w:eastAsia="ＭＳ ゴシック" w:hAnsi="ＭＳ ゴシック" w:hint="eastAsia"/>
                        </w:rPr>
                        <w:t>参考資料</w:t>
                      </w:r>
                      <w:r w:rsidR="000469D0">
                        <w:rPr>
                          <w:rFonts w:ascii="ＭＳ ゴシック" w:eastAsia="ＭＳ ゴシック" w:hAnsi="ＭＳ ゴシック" w:hint="eastAsia"/>
                        </w:rPr>
                        <w:t>１－</w:t>
                      </w:r>
                      <w:r>
                        <w:rPr>
                          <w:rFonts w:ascii="ＭＳ ゴシック" w:eastAsia="ＭＳ ゴシック" w:hAnsi="ＭＳ ゴシック" w:hint="eastAsia"/>
                        </w:rPr>
                        <w:t>２</w:t>
                      </w:r>
                    </w:p>
                  </w:txbxContent>
                </v:textbox>
                <w10:wrap anchorx="margin"/>
              </v:shape>
            </w:pict>
          </mc:Fallback>
        </mc:AlternateContent>
      </w:r>
      <w:r w:rsidR="008168CF">
        <w:rPr>
          <w:rFonts w:ascii="ＭＳ ゴシック" w:eastAsia="ＭＳ ゴシック" w:hAnsi="ＭＳ ゴシック" w:hint="eastAsia"/>
          <w:b/>
          <w:color w:val="FFFFFF" w:themeColor="background1"/>
          <w:sz w:val="32"/>
          <w:szCs w:val="32"/>
          <w:highlight w:val="darkGray"/>
        </w:rPr>
        <w:t xml:space="preserve">　フェスタ実行委員会構成団体</w:t>
      </w:r>
      <w:r w:rsidR="008168CF" w:rsidRPr="00345298">
        <w:rPr>
          <w:rFonts w:ascii="ＭＳ ゴシック" w:eastAsia="ＭＳ ゴシック" w:hAnsi="ＭＳ ゴシック" w:hint="eastAsia"/>
          <w:b/>
          <w:color w:val="FFFFFF" w:themeColor="background1"/>
          <w:sz w:val="32"/>
          <w:szCs w:val="32"/>
          <w:highlight w:val="darkGray"/>
        </w:rPr>
        <w:t>アンケート</w:t>
      </w:r>
      <w:r w:rsidR="008168CF">
        <w:rPr>
          <w:rFonts w:ascii="ＭＳ ゴシック" w:eastAsia="ＭＳ ゴシック" w:hAnsi="ＭＳ ゴシック" w:hint="eastAsia"/>
          <w:b/>
          <w:color w:val="FFFFFF" w:themeColor="background1"/>
          <w:sz w:val="32"/>
          <w:szCs w:val="32"/>
          <w:highlight w:val="darkGray"/>
        </w:rPr>
        <w:t xml:space="preserve">　</w:t>
      </w:r>
    </w:p>
    <w:p w:rsidR="008168CF" w:rsidRPr="00514E3A" w:rsidRDefault="002C7C2C" w:rsidP="008168CF">
      <w:pPr>
        <w:jc w:val="right"/>
        <w:rPr>
          <w:rFonts w:ascii="ＭＳ ゴシック" w:eastAsia="ＭＳ ゴシック" w:hAnsi="ＭＳ ゴシック"/>
          <w:sz w:val="21"/>
          <w:szCs w:val="21"/>
        </w:rPr>
      </w:pPr>
      <w:r w:rsidRPr="00514E3A">
        <w:rPr>
          <w:rFonts w:ascii="ＭＳ ゴシック" w:eastAsia="ＭＳ ゴシック" w:hAnsi="ＭＳ ゴシック" w:hint="eastAsia"/>
          <w:sz w:val="21"/>
          <w:szCs w:val="21"/>
        </w:rPr>
        <w:t>※回答</w:t>
      </w:r>
      <w:r w:rsidR="008168CF" w:rsidRPr="00514E3A">
        <w:rPr>
          <w:rFonts w:ascii="ＭＳ ゴシック" w:eastAsia="ＭＳ ゴシック" w:hAnsi="ＭＳ ゴシック" w:hint="eastAsia"/>
          <w:sz w:val="21"/>
          <w:szCs w:val="21"/>
        </w:rPr>
        <w:t>数</w:t>
      </w:r>
      <w:r w:rsidR="00314C43" w:rsidRPr="00514E3A">
        <w:rPr>
          <w:rFonts w:ascii="ＭＳ ゴシック" w:eastAsia="ＭＳ ゴシック" w:hAnsi="ＭＳ ゴシック" w:hint="eastAsia"/>
          <w:sz w:val="21"/>
          <w:szCs w:val="21"/>
        </w:rPr>
        <w:t>n=</w:t>
      </w:r>
      <w:r w:rsidR="00575772" w:rsidRPr="00514E3A">
        <w:rPr>
          <w:rFonts w:ascii="ＭＳ ゴシック" w:eastAsia="ＭＳ ゴシック" w:hAnsi="ＭＳ ゴシック" w:hint="eastAsia"/>
          <w:sz w:val="21"/>
          <w:szCs w:val="21"/>
        </w:rPr>
        <w:t>13</w:t>
      </w:r>
      <w:r w:rsidR="001207DD" w:rsidRPr="00514E3A">
        <w:rPr>
          <w:rFonts w:ascii="ＭＳ ゴシック" w:eastAsia="ＭＳ ゴシック" w:hAnsi="ＭＳ ゴシック" w:hint="eastAsia"/>
          <w:sz w:val="21"/>
          <w:szCs w:val="21"/>
        </w:rPr>
        <w:t>（うち</w:t>
      </w:r>
      <w:r w:rsidR="001214AC" w:rsidRPr="00514E3A">
        <w:rPr>
          <w:rFonts w:ascii="ＭＳ ゴシック" w:eastAsia="ＭＳ ゴシック" w:hAnsi="ＭＳ ゴシック" w:hint="eastAsia"/>
          <w:sz w:val="21"/>
          <w:szCs w:val="21"/>
        </w:rPr>
        <w:t>出展</w:t>
      </w:r>
      <w:r w:rsidR="008168CF" w:rsidRPr="00514E3A">
        <w:rPr>
          <w:rFonts w:ascii="ＭＳ ゴシック" w:eastAsia="ＭＳ ゴシック" w:hAnsi="ＭＳ ゴシック" w:hint="eastAsia"/>
          <w:sz w:val="21"/>
          <w:szCs w:val="21"/>
        </w:rPr>
        <w:t>団体</w:t>
      </w:r>
      <w:r w:rsidR="00D86A01" w:rsidRPr="00514E3A">
        <w:rPr>
          <w:rFonts w:ascii="ＭＳ ゴシック" w:eastAsia="ＭＳ ゴシック" w:hAnsi="ＭＳ ゴシック" w:hint="eastAsia"/>
          <w:sz w:val="21"/>
          <w:szCs w:val="21"/>
        </w:rPr>
        <w:t>10</w:t>
      </w:r>
      <w:r w:rsidR="008168CF" w:rsidRPr="00514E3A">
        <w:rPr>
          <w:rFonts w:ascii="ＭＳ ゴシック" w:eastAsia="ＭＳ ゴシック" w:hAnsi="ＭＳ ゴシック" w:hint="eastAsia"/>
          <w:sz w:val="21"/>
          <w:szCs w:val="21"/>
        </w:rPr>
        <w:t>・</w:t>
      </w:r>
      <w:r w:rsidR="001214AC" w:rsidRPr="00514E3A">
        <w:rPr>
          <w:rFonts w:ascii="ＭＳ ゴシック" w:eastAsia="ＭＳ ゴシック" w:hAnsi="ＭＳ ゴシック" w:hint="eastAsia"/>
          <w:sz w:val="21"/>
          <w:szCs w:val="21"/>
        </w:rPr>
        <w:t>参加委員</w:t>
      </w:r>
      <w:r w:rsidR="00575772" w:rsidRPr="00514E3A">
        <w:rPr>
          <w:rFonts w:ascii="ＭＳ ゴシック" w:eastAsia="ＭＳ ゴシック" w:hAnsi="ＭＳ ゴシック" w:hint="eastAsia"/>
          <w:sz w:val="21"/>
          <w:szCs w:val="21"/>
        </w:rPr>
        <w:t>１</w:t>
      </w:r>
      <w:r w:rsidR="001214AC" w:rsidRPr="00514E3A">
        <w:rPr>
          <w:rFonts w:ascii="ＭＳ ゴシック" w:eastAsia="ＭＳ ゴシック" w:hAnsi="ＭＳ ゴシック" w:hint="eastAsia"/>
          <w:sz w:val="21"/>
          <w:szCs w:val="21"/>
        </w:rPr>
        <w:t>・</w:t>
      </w:r>
      <w:r w:rsidR="008168CF" w:rsidRPr="00514E3A">
        <w:rPr>
          <w:rFonts w:ascii="ＭＳ ゴシック" w:eastAsia="ＭＳ ゴシック" w:hAnsi="ＭＳ ゴシック" w:hint="eastAsia"/>
          <w:sz w:val="21"/>
          <w:szCs w:val="21"/>
        </w:rPr>
        <w:t>未参加団体</w:t>
      </w:r>
      <w:r w:rsidR="00D86A01" w:rsidRPr="00514E3A">
        <w:rPr>
          <w:rFonts w:ascii="ＭＳ ゴシック" w:eastAsia="ＭＳ ゴシック" w:hAnsi="ＭＳ ゴシック" w:hint="eastAsia"/>
          <w:sz w:val="21"/>
          <w:szCs w:val="21"/>
        </w:rPr>
        <w:t>2</w:t>
      </w:r>
      <w:r w:rsidR="008168CF" w:rsidRPr="00514E3A">
        <w:rPr>
          <w:rFonts w:ascii="ＭＳ ゴシック" w:eastAsia="ＭＳ ゴシック" w:hAnsi="ＭＳ ゴシック" w:hint="eastAsia"/>
          <w:sz w:val="21"/>
          <w:szCs w:val="21"/>
        </w:rPr>
        <w:t>）</w:t>
      </w:r>
    </w:p>
    <w:p w:rsidR="00802DAA" w:rsidRPr="00514E3A" w:rsidRDefault="00802DAA">
      <w:pPr>
        <w:rPr>
          <w:rFonts w:ascii="ＭＳ ゴシック" w:eastAsia="ＭＳ ゴシック" w:hAnsi="ＭＳ ゴシック"/>
        </w:rPr>
      </w:pPr>
    </w:p>
    <w:p w:rsidR="008B1681" w:rsidRPr="00514E3A" w:rsidRDefault="00575772" w:rsidP="0095268A">
      <w:pPr>
        <w:rPr>
          <w:rFonts w:asciiTheme="majorEastAsia" w:eastAsiaTheme="majorEastAsia" w:hAnsiTheme="majorEastAsia"/>
          <w:sz w:val="21"/>
          <w:szCs w:val="21"/>
        </w:rPr>
      </w:pPr>
      <w:r w:rsidRPr="00514E3A">
        <w:rPr>
          <w:rFonts w:asciiTheme="majorEastAsia" w:eastAsiaTheme="majorEastAsia" w:hAnsiTheme="majorEastAsia" w:hint="eastAsia"/>
          <w:sz w:val="21"/>
          <w:szCs w:val="21"/>
        </w:rPr>
        <w:t>問１</w:t>
      </w:r>
      <w:r w:rsidR="0095268A" w:rsidRPr="00514E3A">
        <w:rPr>
          <w:rFonts w:asciiTheme="majorEastAsia" w:eastAsiaTheme="majorEastAsia" w:hAnsiTheme="majorEastAsia" w:hint="eastAsia"/>
          <w:sz w:val="21"/>
          <w:szCs w:val="21"/>
        </w:rPr>
        <w:t xml:space="preserve">　貴団体がフェスタ参加者に伝えたかったことは、どのような内容ですか。</w:t>
      </w:r>
    </w:p>
    <w:tbl>
      <w:tblPr>
        <w:tblStyle w:val="a7"/>
        <w:tblpPr w:leftFromText="142" w:rightFromText="142" w:vertAnchor="text" w:horzAnchor="page" w:tblpX="1882" w:tblpY="59"/>
        <w:tblW w:w="0" w:type="auto"/>
        <w:tblLook w:val="04A0" w:firstRow="1" w:lastRow="0" w:firstColumn="1" w:lastColumn="0" w:noHBand="0" w:noVBand="1"/>
      </w:tblPr>
      <w:tblGrid>
        <w:gridCol w:w="9288"/>
      </w:tblGrid>
      <w:tr w:rsidR="00514E3A" w:rsidRPr="00514E3A" w:rsidTr="008B1681">
        <w:trPr>
          <w:trHeight w:val="416"/>
        </w:trPr>
        <w:tc>
          <w:tcPr>
            <w:tcW w:w="9322" w:type="dxa"/>
            <w:vAlign w:val="center"/>
          </w:tcPr>
          <w:p w:rsidR="002A6033" w:rsidRPr="00514E3A" w:rsidRDefault="002E431B" w:rsidP="008B1681">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○NPO法人カラーユニバーサルデザイン機構</w:t>
            </w:r>
          </w:p>
          <w:p w:rsidR="009B1152" w:rsidRPr="00514E3A" w:rsidRDefault="002E431B" w:rsidP="008B1681">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 xml:space="preserve">　色覚の多様性によって起こる問題とその解決方法。</w:t>
            </w:r>
          </w:p>
          <w:p w:rsidR="002E431B" w:rsidRPr="00514E3A" w:rsidRDefault="002E431B" w:rsidP="008B1681">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〇社会福祉法人神奈川県社会福祉協議会</w:t>
            </w:r>
          </w:p>
          <w:p w:rsidR="009B1152" w:rsidRPr="00514E3A" w:rsidRDefault="00C13C71" w:rsidP="002A5E84">
            <w:pPr>
              <w:ind w:left="210" w:hangingChars="100" w:hanging="210"/>
              <w:rPr>
                <w:rFonts w:hAnsi="ＭＳ 明朝"/>
                <w:sz w:val="21"/>
                <w:szCs w:val="21"/>
              </w:rPr>
            </w:pPr>
            <w:r w:rsidRPr="00514E3A">
              <w:rPr>
                <w:rFonts w:asciiTheme="minorEastAsia" w:eastAsiaTheme="minorEastAsia" w:hAnsiTheme="minorEastAsia" w:hint="eastAsia"/>
                <w:sz w:val="21"/>
                <w:szCs w:val="21"/>
              </w:rPr>
              <w:t xml:space="preserve">　</w:t>
            </w:r>
            <w:r w:rsidRPr="00514E3A">
              <w:rPr>
                <w:rFonts w:hAnsi="ＭＳ 明朝" w:hint="eastAsia"/>
                <w:sz w:val="21"/>
                <w:szCs w:val="21"/>
              </w:rPr>
              <w:t>セルフヘルプ</w:t>
            </w:r>
            <w:r w:rsidR="009B1152" w:rsidRPr="00514E3A">
              <w:rPr>
                <w:rFonts w:hAnsi="ＭＳ 明朝" w:hint="eastAsia"/>
                <w:sz w:val="21"/>
                <w:szCs w:val="21"/>
              </w:rPr>
              <w:t>・グループについての概要や多様なグループが地域で活動していること</w:t>
            </w:r>
            <w:r w:rsidRPr="00514E3A">
              <w:rPr>
                <w:rFonts w:hAnsi="ＭＳ 明朝" w:hint="eastAsia"/>
                <w:sz w:val="21"/>
                <w:szCs w:val="21"/>
              </w:rPr>
              <w:t>を伝える。</w:t>
            </w:r>
          </w:p>
          <w:p w:rsidR="00353751" w:rsidRPr="00514E3A" w:rsidRDefault="00575772" w:rsidP="008B1681">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〇NPO法人神奈川県視覚</w:t>
            </w:r>
            <w:r w:rsidR="00353751" w:rsidRPr="00514E3A">
              <w:rPr>
                <w:rFonts w:asciiTheme="minorEastAsia" w:eastAsiaTheme="minorEastAsia" w:hAnsiTheme="minorEastAsia" w:hint="eastAsia"/>
                <w:sz w:val="21"/>
                <w:szCs w:val="21"/>
              </w:rPr>
              <w:t>障害者</w:t>
            </w:r>
            <w:r w:rsidRPr="00514E3A">
              <w:rPr>
                <w:rFonts w:asciiTheme="minorEastAsia" w:eastAsiaTheme="minorEastAsia" w:hAnsiTheme="minorEastAsia" w:hint="eastAsia"/>
                <w:sz w:val="21"/>
                <w:szCs w:val="21"/>
              </w:rPr>
              <w:t>福祉</w:t>
            </w:r>
            <w:r w:rsidR="00353751" w:rsidRPr="00514E3A">
              <w:rPr>
                <w:rFonts w:asciiTheme="minorEastAsia" w:eastAsiaTheme="minorEastAsia" w:hAnsiTheme="minorEastAsia" w:hint="eastAsia"/>
                <w:sz w:val="21"/>
                <w:szCs w:val="21"/>
              </w:rPr>
              <w:t>協会</w:t>
            </w:r>
            <w:r w:rsidR="00D86A01" w:rsidRPr="00514E3A">
              <w:rPr>
                <w:rFonts w:asciiTheme="minorEastAsia" w:eastAsiaTheme="minorEastAsia" w:hAnsiTheme="minorEastAsia" w:hint="eastAsia"/>
                <w:sz w:val="21"/>
                <w:szCs w:val="21"/>
              </w:rPr>
              <w:t>、神奈川ライトハウス</w:t>
            </w:r>
          </w:p>
          <w:p w:rsidR="006B2B70" w:rsidRPr="00514E3A" w:rsidRDefault="00353751" w:rsidP="00176C79">
            <w:pPr>
              <w:pStyle w:val="HTML"/>
              <w:shd w:val="clear" w:color="auto" w:fill="FFFFFF"/>
              <w:ind w:left="1470" w:hangingChars="700" w:hanging="1470"/>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 xml:space="preserve">　</w:t>
            </w:r>
            <w:r w:rsidR="00575772" w:rsidRPr="00514E3A">
              <w:rPr>
                <w:rFonts w:asciiTheme="minorEastAsia" w:eastAsiaTheme="minorEastAsia" w:hAnsiTheme="minorEastAsia" w:hint="eastAsia"/>
                <w:sz w:val="21"/>
                <w:szCs w:val="21"/>
              </w:rPr>
              <w:t>マッサージ：</w:t>
            </w:r>
          </w:p>
          <w:p w:rsidR="00575772" w:rsidRPr="00514E3A" w:rsidRDefault="00575772" w:rsidP="006B2B70">
            <w:pPr>
              <w:pStyle w:val="HTML"/>
              <w:shd w:val="clear" w:color="auto" w:fill="FFFFFF"/>
              <w:ind w:leftChars="200" w:left="480"/>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来場された方に、国家資格有資者によるクイックマッサージを実施することにより、あんまマッサージ指圧師の無資格者撲滅を訴えた。</w:t>
            </w:r>
          </w:p>
          <w:p w:rsidR="00575772" w:rsidRPr="00514E3A" w:rsidRDefault="00575772" w:rsidP="0057577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eastAsiaTheme="minorEastAsia" w:hAnsiTheme="minorEastAsia" w:cs="ＭＳ ゴシック"/>
                <w:kern w:val="0"/>
                <w:sz w:val="21"/>
                <w:szCs w:val="21"/>
              </w:rPr>
            </w:pPr>
            <w:r w:rsidRPr="00514E3A">
              <w:rPr>
                <w:rFonts w:asciiTheme="minorEastAsia" w:eastAsiaTheme="minorEastAsia" w:hAnsiTheme="minorEastAsia" w:cs="ＭＳ ゴシック" w:hint="eastAsia"/>
                <w:kern w:val="0"/>
                <w:sz w:val="21"/>
                <w:szCs w:val="21"/>
              </w:rPr>
              <w:t>ガイド体験：</w:t>
            </w:r>
          </w:p>
          <w:p w:rsidR="00575772" w:rsidRPr="00514E3A" w:rsidRDefault="00575772" w:rsidP="0057577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eastAsiaTheme="minorEastAsia" w:hAnsiTheme="minorEastAsia" w:cs="ＭＳ ゴシック"/>
                <w:kern w:val="0"/>
                <w:sz w:val="21"/>
                <w:szCs w:val="21"/>
              </w:rPr>
            </w:pPr>
            <w:r w:rsidRPr="00514E3A">
              <w:rPr>
                <w:rFonts w:asciiTheme="minorEastAsia" w:eastAsiaTheme="minorEastAsia" w:hAnsiTheme="minorEastAsia" w:cs="ＭＳ ゴシック" w:hint="eastAsia"/>
                <w:kern w:val="0"/>
                <w:sz w:val="21"/>
                <w:szCs w:val="21"/>
              </w:rPr>
              <w:t>・それぞれやる気があり周りの説明や、誘導を、熱心にしていました。</w:t>
            </w:r>
          </w:p>
          <w:p w:rsidR="00353751" w:rsidRPr="00514E3A" w:rsidRDefault="00575772" w:rsidP="002A5E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90" w:hangingChars="100" w:hanging="210"/>
              <w:jc w:val="left"/>
              <w:rPr>
                <w:rFonts w:asciiTheme="minorEastAsia" w:eastAsiaTheme="minorEastAsia" w:hAnsiTheme="minorEastAsia" w:cs="ＭＳ ゴシック"/>
                <w:kern w:val="0"/>
                <w:sz w:val="21"/>
                <w:szCs w:val="21"/>
              </w:rPr>
            </w:pPr>
            <w:r w:rsidRPr="00514E3A">
              <w:rPr>
                <w:rFonts w:asciiTheme="minorEastAsia" w:eastAsiaTheme="minorEastAsia" w:hAnsiTheme="minorEastAsia" w:cs="ＭＳ ゴシック" w:hint="eastAsia"/>
                <w:kern w:val="0"/>
                <w:sz w:val="21"/>
                <w:szCs w:val="21"/>
              </w:rPr>
              <w:t>・なかでも、「いつも街で視覚障害者を見かけるのですが声をかけられなくて躊躇していましたが、今回の体験で、自信が付きました。」といわれて笑顔で帰って行かれました。</w:t>
            </w:r>
          </w:p>
          <w:p w:rsidR="0010779D" w:rsidRPr="00514E3A" w:rsidRDefault="00C13C71" w:rsidP="008B1681">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〇ＮＰＯ法人神奈川県障害者自立生活支援センター</w:t>
            </w:r>
          </w:p>
          <w:p w:rsidR="009B1152" w:rsidRPr="00514E3A" w:rsidRDefault="0010779D" w:rsidP="002A5E84">
            <w:pPr>
              <w:ind w:left="210" w:right="840" w:hanging="210"/>
              <w:rPr>
                <w:rFonts w:hAnsi="ＭＳ 明朝"/>
                <w:sz w:val="21"/>
                <w:szCs w:val="21"/>
              </w:rPr>
            </w:pPr>
            <w:r w:rsidRPr="00514E3A">
              <w:rPr>
                <w:rFonts w:asciiTheme="minorEastAsia" w:eastAsiaTheme="minorEastAsia" w:hAnsiTheme="minorEastAsia" w:hint="eastAsia"/>
                <w:sz w:val="21"/>
                <w:szCs w:val="21"/>
              </w:rPr>
              <w:t xml:space="preserve">　</w:t>
            </w:r>
            <w:r w:rsidR="00C13C71" w:rsidRPr="00514E3A">
              <w:rPr>
                <w:rFonts w:asciiTheme="minorEastAsia" w:eastAsiaTheme="minorEastAsia" w:hAnsiTheme="minorEastAsia" w:hint="eastAsia"/>
                <w:sz w:val="21"/>
                <w:szCs w:val="21"/>
              </w:rPr>
              <w:t>・</w:t>
            </w:r>
            <w:r w:rsidR="00C13C71" w:rsidRPr="00514E3A">
              <w:rPr>
                <w:rFonts w:hAnsi="ＭＳ 明朝" w:hint="eastAsia"/>
                <w:sz w:val="21"/>
                <w:szCs w:val="21"/>
              </w:rPr>
              <w:t>車いすでの移動の大変さや操作の難しさ。日常生活の中でのバリアの多さ</w:t>
            </w:r>
          </w:p>
          <w:p w:rsidR="0010779D" w:rsidRPr="00514E3A" w:rsidRDefault="0010779D" w:rsidP="008B1681">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〇公益社団法人かながわ住まいまちづくり協会</w:t>
            </w:r>
          </w:p>
          <w:p w:rsidR="00C44241" w:rsidRPr="00514E3A" w:rsidRDefault="0010779D" w:rsidP="00C44241">
            <w:pPr>
              <w:ind w:left="210" w:right="840" w:hanging="210"/>
              <w:rPr>
                <w:rFonts w:hAnsi="ＭＳ 明朝"/>
                <w:sz w:val="21"/>
                <w:szCs w:val="21"/>
              </w:rPr>
            </w:pPr>
            <w:r w:rsidRPr="00514E3A">
              <w:rPr>
                <w:rFonts w:asciiTheme="minorEastAsia" w:eastAsiaTheme="minorEastAsia" w:hAnsiTheme="minorEastAsia" w:hint="eastAsia"/>
                <w:sz w:val="21"/>
                <w:szCs w:val="21"/>
              </w:rPr>
              <w:t xml:space="preserve">　</w:t>
            </w:r>
            <w:r w:rsidR="00C44241" w:rsidRPr="00514E3A">
              <w:rPr>
                <w:rFonts w:hAnsi="ＭＳ 明朝" w:hint="eastAsia"/>
                <w:sz w:val="21"/>
                <w:szCs w:val="21"/>
              </w:rPr>
              <w:t>・住まいやまちにバリアが多いこと。</w:t>
            </w:r>
          </w:p>
          <w:p w:rsidR="00C44241" w:rsidRPr="00514E3A" w:rsidRDefault="00C44241" w:rsidP="00C44241">
            <w:pPr>
              <w:ind w:right="840" w:firstLineChars="100" w:firstLine="210"/>
              <w:rPr>
                <w:rFonts w:hAnsi="ＭＳ 明朝"/>
                <w:sz w:val="21"/>
                <w:szCs w:val="21"/>
              </w:rPr>
            </w:pPr>
            <w:r w:rsidRPr="00514E3A">
              <w:rPr>
                <w:rFonts w:hAnsi="ＭＳ 明朝" w:hint="eastAsia"/>
                <w:sz w:val="21"/>
                <w:szCs w:val="21"/>
              </w:rPr>
              <w:t>・そのバリアに困っている方がいること。</w:t>
            </w:r>
          </w:p>
          <w:p w:rsidR="00C44241" w:rsidRPr="00514E3A" w:rsidRDefault="00C44241" w:rsidP="00C44241">
            <w:pPr>
              <w:ind w:leftChars="50" w:left="120" w:right="840" w:firstLineChars="50" w:firstLine="105"/>
              <w:rPr>
                <w:rFonts w:hAnsi="ＭＳ 明朝"/>
                <w:sz w:val="21"/>
                <w:szCs w:val="21"/>
              </w:rPr>
            </w:pPr>
            <w:r w:rsidRPr="00514E3A">
              <w:rPr>
                <w:rFonts w:hAnsi="ＭＳ 明朝" w:hint="eastAsia"/>
                <w:sz w:val="21"/>
                <w:szCs w:val="21"/>
              </w:rPr>
              <w:t>・困っている方への気遣いが大事であるということ。</w:t>
            </w:r>
          </w:p>
          <w:p w:rsidR="009B1152" w:rsidRPr="00514E3A" w:rsidRDefault="00C44241" w:rsidP="002A5E84">
            <w:pPr>
              <w:ind w:firstLineChars="100" w:firstLine="210"/>
              <w:rPr>
                <w:rFonts w:hAnsi="ＭＳ 明朝"/>
                <w:sz w:val="21"/>
                <w:szCs w:val="21"/>
              </w:rPr>
            </w:pPr>
            <w:r w:rsidRPr="00514E3A">
              <w:rPr>
                <w:rFonts w:hAnsi="ＭＳ 明朝" w:hint="eastAsia"/>
                <w:sz w:val="21"/>
                <w:szCs w:val="21"/>
              </w:rPr>
              <w:t>・住まいのバリアフリーリフォームの必要性。</w:t>
            </w:r>
          </w:p>
          <w:p w:rsidR="0010779D" w:rsidRPr="00514E3A" w:rsidRDefault="0010779D" w:rsidP="0010779D">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〇NPO法人横浜市まちづくりセンター</w:t>
            </w:r>
          </w:p>
          <w:p w:rsidR="009B1152" w:rsidRPr="00514E3A" w:rsidRDefault="0010779D" w:rsidP="002A5E84">
            <w:pPr>
              <w:autoSpaceDE w:val="0"/>
              <w:autoSpaceDN w:val="0"/>
              <w:adjustRightInd w:val="0"/>
              <w:snapToGrid w:val="0"/>
              <w:ind w:left="210" w:hangingChars="100" w:hanging="210"/>
              <w:jc w:val="left"/>
              <w:rPr>
                <w:rFonts w:asciiTheme="minorEastAsia" w:eastAsiaTheme="minorEastAsia" w:hAnsiTheme="minorEastAsia" w:cs="ＭＳ明朝"/>
                <w:kern w:val="0"/>
                <w:sz w:val="21"/>
                <w:szCs w:val="21"/>
              </w:rPr>
            </w:pPr>
            <w:r w:rsidRPr="00514E3A">
              <w:rPr>
                <w:rFonts w:asciiTheme="minorEastAsia" w:eastAsiaTheme="minorEastAsia" w:hAnsiTheme="minorEastAsia" w:hint="eastAsia"/>
                <w:sz w:val="21"/>
                <w:szCs w:val="21"/>
              </w:rPr>
              <w:t xml:space="preserve">　</w:t>
            </w:r>
            <w:r w:rsidR="00C13C71" w:rsidRPr="00514E3A">
              <w:rPr>
                <w:rFonts w:asciiTheme="minorEastAsia" w:eastAsiaTheme="minorEastAsia" w:hAnsiTheme="minorEastAsia" w:cs="ＭＳ明朝" w:hint="eastAsia"/>
                <w:kern w:val="0"/>
                <w:sz w:val="21"/>
                <w:szCs w:val="21"/>
              </w:rPr>
              <w:t>車椅子での生活移動時の危険・不便・気になる点を理解してもらい、どのような手助けができるか考えてもらう、気づいてもらう。困っている人がいたら声を掛けるようにしてもらえると有難い。</w:t>
            </w:r>
          </w:p>
          <w:p w:rsidR="00C44241" w:rsidRPr="00514E3A" w:rsidRDefault="00C44241" w:rsidP="002E431B">
            <w:pPr>
              <w:ind w:right="840"/>
              <w:rPr>
                <w:rFonts w:asciiTheme="minorEastAsia" w:eastAsiaTheme="minorEastAsia" w:hAnsiTheme="minorEastAsia" w:cs="Times New Roman"/>
                <w:sz w:val="21"/>
                <w:szCs w:val="21"/>
              </w:rPr>
            </w:pPr>
            <w:r w:rsidRPr="00514E3A">
              <w:rPr>
                <w:rFonts w:asciiTheme="minorEastAsia" w:eastAsiaTheme="minorEastAsia" w:hAnsiTheme="minorEastAsia" w:cs="Times New Roman" w:hint="eastAsia"/>
                <w:sz w:val="21"/>
                <w:szCs w:val="21"/>
              </w:rPr>
              <w:t>〇</w:t>
            </w:r>
            <w:r w:rsidR="009B1152" w:rsidRPr="00514E3A">
              <w:rPr>
                <w:rFonts w:asciiTheme="minorEastAsia" w:eastAsiaTheme="minorEastAsia" w:hAnsiTheme="minorEastAsia" w:cs="Times New Roman" w:hint="eastAsia"/>
                <w:sz w:val="21"/>
                <w:szCs w:val="21"/>
              </w:rPr>
              <w:t>神奈川</w:t>
            </w:r>
            <w:r w:rsidRPr="00514E3A">
              <w:rPr>
                <w:rFonts w:asciiTheme="minorEastAsia" w:eastAsiaTheme="minorEastAsia" w:hAnsiTheme="minorEastAsia" w:hint="eastAsia"/>
                <w:sz w:val="21"/>
                <w:szCs w:val="21"/>
              </w:rPr>
              <w:t>県立三ツ境支援学校、保土ケ谷支援学校</w:t>
            </w:r>
          </w:p>
          <w:p w:rsidR="009B1152" w:rsidRPr="00514E3A" w:rsidRDefault="00C44241" w:rsidP="002A5E84">
            <w:pPr>
              <w:ind w:left="210" w:hanging="210"/>
              <w:rPr>
                <w:rFonts w:hAnsi="ＭＳ 明朝"/>
                <w:sz w:val="21"/>
                <w:szCs w:val="21"/>
              </w:rPr>
            </w:pPr>
            <w:r w:rsidRPr="00514E3A">
              <w:rPr>
                <w:rFonts w:asciiTheme="minorEastAsia" w:eastAsiaTheme="minorEastAsia" w:hAnsiTheme="minorEastAsia" w:cs="Times New Roman" w:hint="eastAsia"/>
                <w:sz w:val="21"/>
                <w:szCs w:val="21"/>
              </w:rPr>
              <w:t xml:space="preserve">　</w:t>
            </w:r>
            <w:r w:rsidR="00D80605">
              <w:rPr>
                <w:rFonts w:hAnsi="ＭＳ 明朝" w:hint="eastAsia"/>
                <w:sz w:val="21"/>
                <w:szCs w:val="21"/>
              </w:rPr>
              <w:t>パラスポーツは障害がある人も</w:t>
            </w:r>
            <w:r w:rsidRPr="00514E3A">
              <w:rPr>
                <w:rFonts w:hAnsi="ＭＳ 明朝" w:hint="eastAsia"/>
                <w:sz w:val="21"/>
                <w:szCs w:val="21"/>
              </w:rPr>
              <w:t>ない人も楽しめるスポーツであるということを伝えたかった。</w:t>
            </w:r>
          </w:p>
          <w:p w:rsidR="00C44241" w:rsidRPr="00514E3A" w:rsidRDefault="00C44241" w:rsidP="00C44241">
            <w:pPr>
              <w:ind w:left="210" w:right="840" w:hanging="210"/>
              <w:rPr>
                <w:rFonts w:hAnsi="ＭＳ 明朝"/>
                <w:sz w:val="21"/>
                <w:szCs w:val="21"/>
              </w:rPr>
            </w:pPr>
            <w:r w:rsidRPr="00514E3A">
              <w:rPr>
                <w:rFonts w:hAnsi="ＭＳ 明朝" w:hint="eastAsia"/>
                <w:sz w:val="21"/>
                <w:szCs w:val="21"/>
              </w:rPr>
              <w:t>〇茅ヶ崎市</w:t>
            </w:r>
          </w:p>
          <w:p w:rsidR="009B1152" w:rsidRPr="00514E3A" w:rsidRDefault="00C44241" w:rsidP="002A5E84">
            <w:pPr>
              <w:ind w:left="210" w:hanging="210"/>
              <w:rPr>
                <w:rFonts w:hAnsi="ＭＳ 明朝"/>
                <w:sz w:val="21"/>
                <w:szCs w:val="21"/>
              </w:rPr>
            </w:pPr>
            <w:r w:rsidRPr="00514E3A">
              <w:rPr>
                <w:rFonts w:hAnsi="ＭＳ 明朝" w:hint="eastAsia"/>
                <w:sz w:val="21"/>
                <w:szCs w:val="21"/>
              </w:rPr>
              <w:t xml:space="preserve">　何気ない場面にあるバリアに気づき、行動するやさしさがだれもが安心して過ごせるまちづくりにつながること。</w:t>
            </w:r>
          </w:p>
          <w:p w:rsidR="005E3FE8" w:rsidRPr="00514E3A" w:rsidRDefault="005E3FE8" w:rsidP="002E431B">
            <w:pPr>
              <w:ind w:right="840"/>
              <w:rPr>
                <w:rFonts w:asciiTheme="minorEastAsia" w:eastAsiaTheme="minorEastAsia" w:hAnsiTheme="minorEastAsia" w:cs="Times New Roman"/>
                <w:sz w:val="21"/>
                <w:szCs w:val="21"/>
              </w:rPr>
            </w:pPr>
            <w:r w:rsidRPr="00514E3A">
              <w:rPr>
                <w:rFonts w:asciiTheme="minorEastAsia" w:eastAsiaTheme="minorEastAsia" w:hAnsiTheme="minorEastAsia" w:cs="Times New Roman" w:hint="eastAsia"/>
                <w:sz w:val="21"/>
                <w:szCs w:val="21"/>
              </w:rPr>
              <w:t>〇法テラス神奈川</w:t>
            </w:r>
          </w:p>
          <w:p w:rsidR="005E3FE8" w:rsidRPr="00514E3A" w:rsidRDefault="005E3FE8" w:rsidP="00176C79">
            <w:pPr>
              <w:ind w:left="210" w:hangingChars="100" w:hanging="210"/>
              <w:rPr>
                <w:rFonts w:asciiTheme="minorEastAsia" w:eastAsiaTheme="minorEastAsia" w:hAnsiTheme="minorEastAsia" w:cs="Times New Roman"/>
                <w:sz w:val="21"/>
                <w:szCs w:val="21"/>
              </w:rPr>
            </w:pPr>
            <w:r w:rsidRPr="00514E3A">
              <w:rPr>
                <w:rFonts w:asciiTheme="minorEastAsia" w:eastAsiaTheme="minorEastAsia" w:hAnsiTheme="minorEastAsia" w:cs="Times New Roman" w:hint="eastAsia"/>
                <w:sz w:val="21"/>
                <w:szCs w:val="21"/>
              </w:rPr>
              <w:t xml:space="preserve">　</w:t>
            </w:r>
            <w:r w:rsidRPr="00514E3A">
              <w:rPr>
                <w:rFonts w:hAnsi="ＭＳ 明朝" w:hint="eastAsia"/>
                <w:sz w:val="21"/>
                <w:szCs w:val="21"/>
              </w:rPr>
              <w:t>法テラスのテーマは「司法サービスに触れてみよう」で、司法サービスが誰にとっても身近で頼りがいがあるものと体感していただきたいという思いで参加しました。</w:t>
            </w:r>
          </w:p>
        </w:tc>
      </w:tr>
    </w:tbl>
    <w:p w:rsidR="004337E5" w:rsidRPr="00514E3A" w:rsidRDefault="000922D4" w:rsidP="00CF3635">
      <w:pPr>
        <w:tabs>
          <w:tab w:val="left" w:pos="8265"/>
        </w:tabs>
        <w:ind w:leftChars="118" w:left="449" w:rightChars="-201" w:right="-482" w:hangingChars="79" w:hanging="166"/>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2848" behindDoc="0" locked="1" layoutInCell="1" allowOverlap="1">
                <wp:simplePos x="0" y="0"/>
                <wp:positionH relativeFrom="column">
                  <wp:posOffset>2479040</wp:posOffset>
                </wp:positionH>
                <wp:positionV relativeFrom="paragraph">
                  <wp:posOffset>7569835</wp:posOffset>
                </wp:positionV>
                <wp:extent cx="0" cy="210820"/>
                <wp:effectExtent l="68580" t="19050" r="64770"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5672A" id="_x0000_t32" coordsize="21600,21600" o:spt="32" o:oned="t" path="m,l21600,21600e" filled="f">
                <v:path arrowok="t" fillok="f" o:connecttype="none"/>
                <o:lock v:ext="edit" shapetype="t"/>
              </v:shapetype>
              <v:shape id="AutoShape 18" o:spid="_x0000_s1026" type="#_x0000_t32" style="position:absolute;left:0;text-align:left;margin-left:195.2pt;margin-top:596.05pt;width:0;height:1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" strokeweight="2pt">
                <v:stroke endarrow="block"/>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1824" behindDoc="0" locked="1" layoutInCell="1" allowOverlap="1">
                <wp:simplePos x="0" y="0"/>
                <wp:positionH relativeFrom="column">
                  <wp:posOffset>2438400</wp:posOffset>
                </wp:positionH>
                <wp:positionV relativeFrom="paragraph">
                  <wp:posOffset>7253605</wp:posOffset>
                </wp:positionV>
                <wp:extent cx="3779520" cy="245110"/>
                <wp:effectExtent l="10795" t="11430" r="10160" b="1016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24511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4730" id="Rectangle 17" o:spid="_x0000_s1026" style="position:absolute;left:0;text-align:left;margin-left:192pt;margin-top:571.15pt;width:297.6pt;height:1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" filled="f" strokeweight=".5pt">
                <v:stroke dashstyle="dash"/>
                <v:textbox inset="5.85pt,.7pt,5.85pt,.7pt"/>
                <w10:anchorlock/>
              </v:rect>
            </w:pict>
          </mc:Fallback>
        </mc:AlternateContent>
      </w:r>
      <w:r w:rsidR="00CF3635" w:rsidRPr="00514E3A">
        <w:rPr>
          <w:rFonts w:ascii="ＭＳ ゴシック" w:eastAsia="ＭＳ ゴシック" w:hAnsi="ＭＳ ゴシック" w:hint="eastAsia"/>
          <w:sz w:val="21"/>
          <w:szCs w:val="21"/>
        </w:rPr>
        <w:t>問２</w:t>
      </w:r>
      <w:r w:rsidR="00CF3635">
        <w:rPr>
          <w:rFonts w:ascii="ＭＳ ゴシック" w:eastAsia="ＭＳ ゴシック" w:hAnsi="ＭＳ ゴシック" w:hint="eastAsia"/>
          <w:sz w:val="21"/>
          <w:szCs w:val="21"/>
        </w:rPr>
        <w:t xml:space="preserve"> </w:t>
      </w:r>
      <w:r w:rsidR="004337E5" w:rsidRPr="00514E3A">
        <w:rPr>
          <w:rFonts w:ascii="ＭＳ ゴシック" w:eastAsia="ＭＳ ゴシック" w:hAnsi="ＭＳ ゴシック" w:hint="eastAsia"/>
          <w:sz w:val="21"/>
          <w:szCs w:val="21"/>
        </w:rPr>
        <w:t>フェスタでは、参</w:t>
      </w:r>
      <w:r w:rsidR="00465454" w:rsidRPr="00514E3A">
        <w:rPr>
          <w:rFonts w:ascii="ＭＳ ゴシック" w:eastAsia="ＭＳ ゴシック" w:hAnsi="ＭＳ ゴシック" w:hint="eastAsia"/>
          <w:sz w:val="21"/>
          <w:szCs w:val="21"/>
        </w:rPr>
        <w:t>加者に伝えたいことを伝えることができましたか。次の中からあてはま</w:t>
      </w:r>
      <w:r w:rsidR="004337E5" w:rsidRPr="00514E3A">
        <w:rPr>
          <w:rFonts w:ascii="ＭＳ ゴシック" w:eastAsia="ＭＳ ゴシック" w:hAnsi="ＭＳ ゴシック" w:hint="eastAsia"/>
          <w:sz w:val="21"/>
          <w:szCs w:val="21"/>
        </w:rPr>
        <w:t>るものを１つ選んでください。（○は１つ）</w:t>
      </w:r>
      <w:r w:rsidR="00465454" w:rsidRPr="00514E3A">
        <w:rPr>
          <w:rFonts w:ascii="ＭＳ ゴシック" w:eastAsia="ＭＳ ゴシック" w:hAnsi="ＭＳ ゴシック" w:hint="eastAsia"/>
          <w:sz w:val="21"/>
          <w:szCs w:val="21"/>
        </w:rPr>
        <w:t xml:space="preserve">　　　　　　　　　　　　　</w:t>
      </w:r>
      <w:r w:rsidR="002C7C2C" w:rsidRPr="00514E3A">
        <w:rPr>
          <w:rFonts w:ascii="ＭＳ ゴシック" w:eastAsia="ＭＳ ゴシック" w:hAnsi="ＭＳ ゴシック" w:hint="eastAsia"/>
          <w:sz w:val="21"/>
          <w:szCs w:val="21"/>
        </w:rPr>
        <w:t xml:space="preserve">　　　　 </w:t>
      </w:r>
      <w:r w:rsidR="009D1FDC">
        <w:rPr>
          <w:rFonts w:ascii="ＭＳ ゴシック" w:eastAsia="ＭＳ ゴシック" w:hAnsi="ＭＳ ゴシック" w:hint="eastAsia"/>
          <w:sz w:val="21"/>
          <w:szCs w:val="21"/>
        </w:rPr>
        <w:t xml:space="preserve">　　</w:t>
      </w:r>
      <w:r w:rsidR="007F0F71" w:rsidRPr="00514E3A">
        <w:rPr>
          <w:rFonts w:ascii="ＭＳ ゴシック" w:eastAsia="ＭＳ ゴシック" w:hAnsi="ＭＳ ゴシック" w:hint="eastAsia"/>
          <w:sz w:val="21"/>
          <w:szCs w:val="21"/>
        </w:rPr>
        <w:t>（n=</w:t>
      </w:r>
      <w:r w:rsidR="00325442" w:rsidRPr="00514E3A">
        <w:rPr>
          <w:rFonts w:ascii="ＭＳ ゴシック" w:eastAsia="ＭＳ ゴシック" w:hAnsi="ＭＳ ゴシック"/>
          <w:sz w:val="21"/>
          <w:szCs w:val="21"/>
        </w:rPr>
        <w:t>10</w:t>
      </w:r>
      <w:r w:rsidR="007F0F71" w:rsidRPr="00514E3A">
        <w:rPr>
          <w:rFonts w:ascii="ＭＳ ゴシック" w:eastAsia="ＭＳ ゴシック" w:hAnsi="ＭＳ ゴシック" w:hint="eastAsia"/>
          <w:sz w:val="21"/>
          <w:szCs w:val="21"/>
        </w:rPr>
        <w:t>）</w:t>
      </w:r>
    </w:p>
    <w:tbl>
      <w:tblPr>
        <w:tblStyle w:val="a7"/>
        <w:tblW w:w="9298" w:type="dxa"/>
        <w:tblInd w:w="534" w:type="dxa"/>
        <w:tblBorders>
          <w:insideV w:val="none" w:sz="0" w:space="0" w:color="auto"/>
        </w:tblBorders>
        <w:tblLook w:val="04A0" w:firstRow="1" w:lastRow="0" w:firstColumn="1" w:lastColumn="0" w:noHBand="0" w:noVBand="1"/>
      </w:tblPr>
      <w:tblGrid>
        <w:gridCol w:w="3226"/>
        <w:gridCol w:w="3036"/>
        <w:gridCol w:w="3036"/>
      </w:tblGrid>
      <w:tr w:rsidR="006F14F2" w:rsidRPr="00514E3A" w:rsidTr="00465454">
        <w:trPr>
          <w:trHeight w:val="597"/>
        </w:trPr>
        <w:tc>
          <w:tcPr>
            <w:tcW w:w="3226" w:type="dxa"/>
            <w:vAlign w:val="center"/>
          </w:tcPr>
          <w:p w:rsidR="00016581" w:rsidRPr="00514E3A" w:rsidRDefault="006F14F2" w:rsidP="00A124DA">
            <w:pPr>
              <w:tabs>
                <w:tab w:val="left" w:pos="2580"/>
              </w:tabs>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t>１　伝えることができた</w:t>
            </w:r>
            <w:r w:rsidR="007F0F71" w:rsidRPr="00514E3A">
              <w:rPr>
                <w:rFonts w:ascii="ＭＳ ゴシック" w:eastAsia="ＭＳ ゴシック" w:hAnsi="ＭＳ ゴシック"/>
                <w:sz w:val="21"/>
                <w:szCs w:val="21"/>
                <w:u w:val="single"/>
              </w:rPr>
              <w:tab/>
            </w:r>
            <w:r w:rsidR="00325442" w:rsidRPr="00514E3A">
              <w:rPr>
                <w:rFonts w:ascii="ＭＳ ゴシック" w:eastAsia="ＭＳ ゴシック" w:hAnsi="ＭＳ ゴシック" w:hint="eastAsia"/>
                <w:sz w:val="21"/>
                <w:szCs w:val="21"/>
                <w:u w:val="single"/>
              </w:rPr>
              <w:t>８</w:t>
            </w:r>
          </w:p>
        </w:tc>
        <w:tc>
          <w:tcPr>
            <w:tcW w:w="3036" w:type="dxa"/>
            <w:vAlign w:val="center"/>
          </w:tcPr>
          <w:p w:rsidR="00C44241" w:rsidRPr="00514E3A" w:rsidRDefault="006F14F2" w:rsidP="00C44241">
            <w:pPr>
              <w:tabs>
                <w:tab w:val="left" w:pos="2622"/>
              </w:tabs>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t>２　分からない</w:t>
            </w:r>
            <w:r w:rsidR="00C44241" w:rsidRPr="00514E3A">
              <w:rPr>
                <w:rFonts w:ascii="ＭＳ ゴシック" w:eastAsia="ＭＳ ゴシック" w:hAnsi="ＭＳ ゴシック" w:hint="eastAsia"/>
                <w:sz w:val="21"/>
                <w:szCs w:val="21"/>
                <w:u w:val="single"/>
              </w:rPr>
              <w:t xml:space="preserve">　　１</w:t>
            </w:r>
          </w:p>
        </w:tc>
        <w:tc>
          <w:tcPr>
            <w:tcW w:w="3036" w:type="dxa"/>
            <w:vAlign w:val="center"/>
          </w:tcPr>
          <w:p w:rsidR="00016581" w:rsidRPr="00514E3A" w:rsidRDefault="006F14F2" w:rsidP="007F0F71">
            <w:pPr>
              <w:tabs>
                <w:tab w:val="left" w:pos="2644"/>
              </w:tabs>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t>３　伝わらなかった</w:t>
            </w:r>
            <w:r w:rsidR="00C13C71" w:rsidRPr="00514E3A">
              <w:rPr>
                <w:rFonts w:ascii="ＭＳ ゴシック" w:eastAsia="ＭＳ ゴシック" w:hAnsi="ＭＳ ゴシック" w:hint="eastAsia"/>
                <w:sz w:val="21"/>
                <w:szCs w:val="21"/>
                <w:u w:val="single"/>
              </w:rPr>
              <w:t>１</w:t>
            </w:r>
          </w:p>
        </w:tc>
      </w:tr>
    </w:tbl>
    <w:p w:rsidR="004337E5" w:rsidRPr="00514E3A" w:rsidRDefault="004337E5" w:rsidP="004337E5">
      <w:pPr>
        <w:rPr>
          <w:rFonts w:ascii="ＭＳ ゴシック" w:eastAsia="ＭＳ ゴシック" w:hAnsi="ＭＳ ゴシック"/>
          <w:sz w:val="21"/>
          <w:szCs w:val="21"/>
        </w:rPr>
      </w:pPr>
    </w:p>
    <w:p w:rsidR="00F32F2E" w:rsidRPr="00514E3A" w:rsidRDefault="009B1152" w:rsidP="00F32F2E">
      <w:pPr>
        <w:ind w:leftChars="100" w:left="240"/>
        <w:rPr>
          <w:rFonts w:ascii="ＭＳ ゴシック" w:eastAsia="ＭＳ ゴシック" w:hAnsi="ＭＳ ゴシック"/>
          <w:sz w:val="21"/>
          <w:szCs w:val="21"/>
        </w:rPr>
      </w:pPr>
      <w:r w:rsidRPr="00514E3A">
        <w:rPr>
          <w:rFonts w:ascii="ＭＳ ゴシック" w:eastAsia="ＭＳ ゴシック" w:hAnsi="ＭＳ ゴシック" w:hint="eastAsia"/>
          <w:sz w:val="21"/>
          <w:szCs w:val="21"/>
        </w:rPr>
        <w:t>【問２</w:t>
      </w:r>
      <w:r w:rsidR="00F32F2E" w:rsidRPr="00514E3A">
        <w:rPr>
          <w:rFonts w:ascii="ＭＳ ゴシック" w:eastAsia="ＭＳ ゴシック" w:hAnsi="ＭＳ ゴシック" w:hint="eastAsia"/>
          <w:sz w:val="21"/>
          <w:szCs w:val="21"/>
        </w:rPr>
        <w:t>で「２分からない」「３伝わらなかった」とお答えの方に】</w:t>
      </w:r>
    </w:p>
    <w:p w:rsidR="00F32F2E" w:rsidRPr="00514E3A" w:rsidRDefault="009B1152" w:rsidP="00056F11">
      <w:pPr>
        <w:tabs>
          <w:tab w:val="left" w:pos="8505"/>
        </w:tabs>
        <w:ind w:leftChars="100" w:left="450" w:hangingChars="100" w:hanging="210"/>
        <w:rPr>
          <w:rFonts w:ascii="ＭＳ ゴシック" w:eastAsia="ＭＳ ゴシック" w:hAnsi="ＭＳ ゴシック"/>
          <w:sz w:val="21"/>
          <w:szCs w:val="21"/>
        </w:rPr>
      </w:pPr>
      <w:r w:rsidRPr="00514E3A">
        <w:rPr>
          <w:rFonts w:ascii="ＭＳ ゴシック" w:eastAsia="ＭＳ ゴシック" w:hAnsi="ＭＳ ゴシック" w:hint="eastAsia"/>
          <w:sz w:val="21"/>
          <w:szCs w:val="21"/>
        </w:rPr>
        <w:t>問２</w:t>
      </w:r>
      <w:r w:rsidR="00F43874" w:rsidRPr="00514E3A">
        <w:rPr>
          <w:rFonts w:ascii="ＭＳ ゴシック" w:eastAsia="ＭＳ ゴシック" w:hAnsi="ＭＳ ゴシック" w:hint="eastAsia"/>
          <w:sz w:val="21"/>
          <w:szCs w:val="21"/>
        </w:rPr>
        <w:t>－２　伝えることができなかった</w:t>
      </w:r>
      <w:r w:rsidR="00F32F2E" w:rsidRPr="00514E3A">
        <w:rPr>
          <w:rFonts w:ascii="ＭＳ ゴシック" w:eastAsia="ＭＳ ゴシック" w:hAnsi="ＭＳ ゴシック" w:hint="eastAsia"/>
          <w:sz w:val="21"/>
          <w:szCs w:val="21"/>
        </w:rPr>
        <w:t>理由は何ですか。（○は</w:t>
      </w:r>
      <w:r w:rsidR="00F43874" w:rsidRPr="00514E3A">
        <w:rPr>
          <w:rFonts w:ascii="ＭＳ ゴシック" w:eastAsia="ＭＳ ゴシック" w:hAnsi="ＭＳ ゴシック" w:hint="eastAsia"/>
          <w:sz w:val="21"/>
          <w:szCs w:val="21"/>
        </w:rPr>
        <w:t>いくつでも</w:t>
      </w:r>
      <w:r w:rsidR="00F32F2E" w:rsidRPr="00514E3A">
        <w:rPr>
          <w:rFonts w:ascii="ＭＳ ゴシック" w:eastAsia="ＭＳ ゴシック" w:hAnsi="ＭＳ ゴシック" w:hint="eastAsia"/>
          <w:sz w:val="21"/>
          <w:szCs w:val="21"/>
        </w:rPr>
        <w:t>）</w:t>
      </w:r>
      <w:r w:rsidR="005E4AA3" w:rsidRPr="00514E3A">
        <w:rPr>
          <w:rFonts w:ascii="ＭＳ ゴシック" w:eastAsia="ＭＳ ゴシック" w:hAnsi="ＭＳ ゴシック" w:hint="eastAsia"/>
          <w:sz w:val="21"/>
          <w:szCs w:val="21"/>
        </w:rPr>
        <w:tab/>
        <w:t>(n=</w:t>
      </w:r>
      <w:r w:rsidR="003F7B5E" w:rsidRPr="00514E3A">
        <w:rPr>
          <w:rFonts w:ascii="ＭＳ ゴシック" w:eastAsia="ＭＳ ゴシック" w:hAnsi="ＭＳ ゴシック"/>
          <w:sz w:val="21"/>
          <w:szCs w:val="21"/>
        </w:rPr>
        <w:t>2</w:t>
      </w:r>
      <w:r w:rsidR="00056F11" w:rsidRPr="00514E3A">
        <w:rPr>
          <w:rFonts w:ascii="ＭＳ ゴシック" w:eastAsia="ＭＳ ゴシック" w:hAnsi="ＭＳ ゴシック" w:hint="eastAsia"/>
          <w:sz w:val="21"/>
          <w:szCs w:val="21"/>
        </w:rPr>
        <w:t>)</w:t>
      </w:r>
    </w:p>
    <w:tbl>
      <w:tblPr>
        <w:tblStyle w:val="a7"/>
        <w:tblW w:w="9268" w:type="dxa"/>
        <w:tblInd w:w="534" w:type="dxa"/>
        <w:tblBorders>
          <w:insideH w:val="none" w:sz="0" w:space="0" w:color="auto"/>
          <w:insideV w:val="none" w:sz="0" w:space="0" w:color="auto"/>
        </w:tblBorders>
        <w:tblLook w:val="04A0" w:firstRow="1" w:lastRow="0" w:firstColumn="1" w:lastColumn="0" w:noHBand="0" w:noVBand="1"/>
      </w:tblPr>
      <w:tblGrid>
        <w:gridCol w:w="3089"/>
        <w:gridCol w:w="1545"/>
        <w:gridCol w:w="1544"/>
        <w:gridCol w:w="3090"/>
      </w:tblGrid>
      <w:tr w:rsidR="00514E3A" w:rsidRPr="00514E3A" w:rsidTr="003C5E1A">
        <w:trPr>
          <w:trHeight w:val="529"/>
        </w:trPr>
        <w:tc>
          <w:tcPr>
            <w:tcW w:w="3089" w:type="dxa"/>
            <w:vAlign w:val="center"/>
          </w:tcPr>
          <w:p w:rsidR="00F32F2E" w:rsidRPr="00514E3A" w:rsidRDefault="00F32F2E" w:rsidP="00073BAE">
            <w:pPr>
              <w:tabs>
                <w:tab w:val="left" w:pos="2727"/>
              </w:tabs>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lastRenderedPageBreak/>
              <w:t>１　内容が難しすぎた</w:t>
            </w:r>
            <w:r w:rsidR="00DD4ABA" w:rsidRPr="00514E3A">
              <w:rPr>
                <w:rFonts w:ascii="ＭＳ ゴシック" w:eastAsia="ＭＳ ゴシック" w:hAnsi="ＭＳ ゴシック"/>
                <w:sz w:val="21"/>
                <w:szCs w:val="21"/>
                <w:u w:val="single"/>
              </w:rPr>
              <w:tab/>
            </w:r>
            <w:r w:rsidR="006B2A46" w:rsidRPr="00514E3A">
              <w:rPr>
                <w:rFonts w:ascii="ＭＳ ゴシック" w:eastAsia="ＭＳ ゴシック" w:hAnsi="ＭＳ ゴシック" w:hint="eastAsia"/>
                <w:sz w:val="21"/>
                <w:szCs w:val="21"/>
                <w:u w:val="single"/>
              </w:rPr>
              <w:t>0</w:t>
            </w:r>
          </w:p>
        </w:tc>
        <w:tc>
          <w:tcPr>
            <w:tcW w:w="3089" w:type="dxa"/>
            <w:gridSpan w:val="2"/>
            <w:vAlign w:val="center"/>
          </w:tcPr>
          <w:p w:rsidR="00F32F2E" w:rsidRPr="00514E3A" w:rsidRDefault="00F32F2E" w:rsidP="00DD4ABA">
            <w:pPr>
              <w:tabs>
                <w:tab w:val="left" w:pos="2614"/>
              </w:tabs>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t>２　内容が簡単すぎた</w:t>
            </w:r>
            <w:r w:rsidR="00DD4ABA" w:rsidRPr="00514E3A">
              <w:rPr>
                <w:rFonts w:ascii="ＭＳ ゴシック" w:eastAsia="ＭＳ ゴシック" w:hAnsi="ＭＳ ゴシック"/>
                <w:sz w:val="21"/>
                <w:szCs w:val="21"/>
                <w:u w:val="single"/>
              </w:rPr>
              <w:tab/>
            </w:r>
            <w:r w:rsidR="00056F11" w:rsidRPr="00514E3A">
              <w:rPr>
                <w:rFonts w:ascii="ＭＳ ゴシック" w:eastAsia="ＭＳ ゴシック" w:hAnsi="ＭＳ ゴシック" w:hint="eastAsia"/>
                <w:sz w:val="21"/>
                <w:szCs w:val="21"/>
                <w:u w:val="single"/>
              </w:rPr>
              <w:t>0</w:t>
            </w:r>
          </w:p>
        </w:tc>
        <w:tc>
          <w:tcPr>
            <w:tcW w:w="3090" w:type="dxa"/>
            <w:vAlign w:val="center"/>
          </w:tcPr>
          <w:p w:rsidR="00F32F2E" w:rsidRPr="00514E3A" w:rsidRDefault="00233C80" w:rsidP="00FF6239">
            <w:pPr>
              <w:tabs>
                <w:tab w:val="left" w:pos="1818"/>
              </w:tabs>
              <w:spacing w:line="320" w:lineRule="exact"/>
              <w:jc w:val="left"/>
              <w:rPr>
                <w:rFonts w:ascii="ＭＳ ゴシック" w:eastAsia="ＭＳ ゴシック" w:hAnsi="ＭＳ ゴシック"/>
                <w:spacing w:val="-6"/>
                <w:sz w:val="21"/>
                <w:szCs w:val="21"/>
                <w:u w:val="single"/>
              </w:rPr>
            </w:pPr>
            <w:r w:rsidRPr="00514E3A">
              <w:rPr>
                <w:rFonts w:ascii="ＭＳ ゴシック" w:eastAsia="ＭＳ ゴシック" w:hAnsi="ＭＳ ゴシック" w:hint="eastAsia"/>
                <w:spacing w:val="-6"/>
                <w:sz w:val="21"/>
                <w:szCs w:val="21"/>
                <w:u w:val="single"/>
              </w:rPr>
              <w:t xml:space="preserve">３　相手に興味がなかった　</w:t>
            </w:r>
            <w:r w:rsidR="00FF6239" w:rsidRPr="00514E3A">
              <w:rPr>
                <w:rFonts w:ascii="ＭＳ ゴシック" w:eastAsia="ＭＳ ゴシック" w:hAnsi="ＭＳ ゴシック" w:hint="eastAsia"/>
                <w:spacing w:val="-6"/>
                <w:sz w:val="21"/>
                <w:szCs w:val="21"/>
                <w:u w:val="single"/>
              </w:rPr>
              <w:t>2</w:t>
            </w:r>
          </w:p>
        </w:tc>
      </w:tr>
      <w:tr w:rsidR="00514E3A" w:rsidRPr="00514E3A" w:rsidTr="003C5E1A">
        <w:trPr>
          <w:trHeight w:val="561"/>
        </w:trPr>
        <w:tc>
          <w:tcPr>
            <w:tcW w:w="4634" w:type="dxa"/>
            <w:gridSpan w:val="2"/>
            <w:vAlign w:val="center"/>
          </w:tcPr>
          <w:p w:rsidR="00F43874" w:rsidRPr="00514E3A" w:rsidRDefault="00F43874" w:rsidP="00F43874">
            <w:pPr>
              <w:spacing w:line="320" w:lineRule="exact"/>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t>４　当日の対応時間が足りなかった</w:t>
            </w:r>
            <w:r w:rsidR="00DD4ABA" w:rsidRPr="00514E3A">
              <w:rPr>
                <w:rFonts w:ascii="ＭＳ ゴシック" w:eastAsia="ＭＳ ゴシック" w:hAnsi="ＭＳ ゴシック"/>
                <w:sz w:val="21"/>
                <w:szCs w:val="21"/>
                <w:u w:val="single"/>
              </w:rPr>
              <w:tab/>
            </w:r>
            <w:r w:rsidR="006B2A46" w:rsidRPr="00514E3A">
              <w:rPr>
                <w:rFonts w:ascii="ＭＳ ゴシック" w:eastAsia="ＭＳ ゴシック" w:hAnsi="ＭＳ ゴシック" w:hint="eastAsia"/>
                <w:sz w:val="21"/>
                <w:szCs w:val="21"/>
                <w:u w:val="single"/>
              </w:rPr>
              <w:t>0</w:t>
            </w:r>
          </w:p>
        </w:tc>
        <w:tc>
          <w:tcPr>
            <w:tcW w:w="4634" w:type="dxa"/>
            <w:gridSpan w:val="2"/>
            <w:vAlign w:val="center"/>
          </w:tcPr>
          <w:p w:rsidR="00F43874" w:rsidRPr="00514E3A" w:rsidRDefault="00F43874" w:rsidP="00C04153">
            <w:pPr>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t>５　フェスタの準備時間が足りなかった</w:t>
            </w:r>
            <w:r w:rsidR="00DD4ABA" w:rsidRPr="00514E3A">
              <w:rPr>
                <w:rFonts w:ascii="ＭＳ ゴシック" w:eastAsia="ＭＳ ゴシック" w:hAnsi="ＭＳ ゴシック"/>
                <w:sz w:val="21"/>
                <w:szCs w:val="21"/>
                <w:u w:val="single"/>
              </w:rPr>
              <w:tab/>
            </w:r>
            <w:r w:rsidR="00C04153" w:rsidRPr="00514E3A">
              <w:rPr>
                <w:rFonts w:ascii="ＭＳ ゴシック" w:eastAsia="ＭＳ ゴシック" w:hAnsi="ＭＳ ゴシック" w:hint="eastAsia"/>
                <w:sz w:val="21"/>
                <w:szCs w:val="21"/>
                <w:u w:val="single"/>
              </w:rPr>
              <w:t>0</w:t>
            </w:r>
          </w:p>
        </w:tc>
      </w:tr>
      <w:tr w:rsidR="00F43874" w:rsidRPr="00514E3A" w:rsidTr="003C5E1A">
        <w:trPr>
          <w:trHeight w:val="569"/>
        </w:trPr>
        <w:tc>
          <w:tcPr>
            <w:tcW w:w="9268" w:type="dxa"/>
            <w:gridSpan w:val="4"/>
            <w:vAlign w:val="center"/>
          </w:tcPr>
          <w:p w:rsidR="00F43874" w:rsidRPr="00514E3A" w:rsidRDefault="00F43874" w:rsidP="00FF6239">
            <w:pPr>
              <w:tabs>
                <w:tab w:val="left" w:pos="2727"/>
              </w:tabs>
              <w:rPr>
                <w:rFonts w:ascii="ＭＳ ゴシック" w:eastAsia="ＭＳ ゴシック" w:hAnsi="ＭＳ ゴシック"/>
                <w:sz w:val="21"/>
                <w:szCs w:val="21"/>
                <w:u w:val="single"/>
              </w:rPr>
            </w:pPr>
            <w:r w:rsidRPr="00514E3A">
              <w:rPr>
                <w:rFonts w:ascii="ＭＳ ゴシック" w:eastAsia="ＭＳ ゴシック" w:hAnsi="ＭＳ ゴシック" w:hint="eastAsia"/>
                <w:sz w:val="21"/>
                <w:szCs w:val="21"/>
                <w:u w:val="single"/>
              </w:rPr>
              <w:t>６　その他（</w:t>
            </w:r>
            <w:r w:rsidR="00C13C71" w:rsidRPr="00514E3A">
              <w:rPr>
                <w:rFonts w:asciiTheme="minorEastAsia" w:eastAsiaTheme="minorEastAsia" w:hAnsiTheme="minorEastAsia" w:cs="ＭＳ明朝" w:hint="eastAsia"/>
                <w:kern w:val="0"/>
                <w:sz w:val="21"/>
                <w:szCs w:val="21"/>
              </w:rPr>
              <w:t>人が足を止めず、体験する人や興味のある人がいなかった</w:t>
            </w:r>
            <w:r w:rsidRPr="00514E3A">
              <w:rPr>
                <w:rFonts w:ascii="ＭＳ ゴシック" w:eastAsia="ＭＳ ゴシック" w:hAnsi="ＭＳ ゴシック" w:hint="eastAsia"/>
                <w:sz w:val="21"/>
                <w:szCs w:val="21"/>
                <w:u w:val="single"/>
              </w:rPr>
              <w:t>）</w:t>
            </w:r>
            <w:r w:rsidR="00593314" w:rsidRPr="00514E3A">
              <w:rPr>
                <w:rFonts w:ascii="ＭＳ ゴシック" w:eastAsia="ＭＳ ゴシック" w:hAnsi="ＭＳ ゴシック" w:hint="eastAsia"/>
                <w:sz w:val="21"/>
                <w:szCs w:val="21"/>
                <w:u w:val="single"/>
              </w:rPr>
              <w:t xml:space="preserve">　</w:t>
            </w:r>
            <w:r w:rsidR="00FF6239" w:rsidRPr="00514E3A">
              <w:rPr>
                <w:rFonts w:ascii="ＭＳ ゴシック" w:eastAsia="ＭＳ ゴシック" w:hAnsi="ＭＳ ゴシック" w:hint="eastAsia"/>
                <w:sz w:val="21"/>
                <w:szCs w:val="21"/>
                <w:u w:val="single"/>
              </w:rPr>
              <w:t>1</w:t>
            </w:r>
          </w:p>
        </w:tc>
      </w:tr>
    </w:tbl>
    <w:p w:rsidR="00F32F2E" w:rsidRPr="00514E3A" w:rsidRDefault="00F32F2E" w:rsidP="00ED2471">
      <w:pPr>
        <w:rPr>
          <w:rFonts w:ascii="ＭＳ ゴシック" w:eastAsia="ＭＳ ゴシック" w:hAnsi="ＭＳ ゴシック"/>
          <w:sz w:val="21"/>
          <w:szCs w:val="21"/>
        </w:rPr>
      </w:pPr>
    </w:p>
    <w:p w:rsidR="002A6033" w:rsidRPr="00514E3A" w:rsidRDefault="009B1152" w:rsidP="005051AA">
      <w:pPr>
        <w:ind w:left="420" w:hangingChars="200" w:hanging="420"/>
        <w:rPr>
          <w:rFonts w:ascii="ＭＳ ゴシック" w:eastAsia="ＭＳ ゴシック" w:hAnsi="ＭＳ ゴシック"/>
          <w:sz w:val="21"/>
          <w:szCs w:val="21"/>
        </w:rPr>
      </w:pPr>
      <w:r w:rsidRPr="00514E3A">
        <w:rPr>
          <w:rFonts w:ascii="ＭＳ ゴシック" w:eastAsia="ＭＳ ゴシック" w:hAnsi="ＭＳ ゴシック" w:hint="eastAsia"/>
          <w:sz w:val="21"/>
          <w:szCs w:val="21"/>
        </w:rPr>
        <w:t>問３</w:t>
      </w:r>
      <w:r w:rsidR="002A6033" w:rsidRPr="00514E3A">
        <w:rPr>
          <w:rFonts w:ascii="ＭＳ ゴシック" w:eastAsia="ＭＳ ゴシック" w:hAnsi="ＭＳ ゴシック" w:hint="eastAsia"/>
          <w:sz w:val="21"/>
          <w:szCs w:val="21"/>
        </w:rPr>
        <w:t xml:space="preserve">　各団体のコーナーで、良かった企画や工夫がありましたら、自由に記載してください。</w:t>
      </w:r>
    </w:p>
    <w:tbl>
      <w:tblPr>
        <w:tblStyle w:val="a7"/>
        <w:tblpPr w:leftFromText="142" w:rightFromText="142" w:vertAnchor="text" w:horzAnchor="page" w:tblpX="1921" w:tblpY="47"/>
        <w:tblW w:w="0" w:type="auto"/>
        <w:tblLook w:val="04A0" w:firstRow="1" w:lastRow="0" w:firstColumn="1" w:lastColumn="0" w:noHBand="0" w:noVBand="1"/>
      </w:tblPr>
      <w:tblGrid>
        <w:gridCol w:w="9180"/>
      </w:tblGrid>
      <w:tr w:rsidR="00514E3A" w:rsidRPr="00514E3A" w:rsidTr="00465454">
        <w:trPr>
          <w:trHeight w:val="416"/>
        </w:trPr>
        <w:tc>
          <w:tcPr>
            <w:tcW w:w="9180" w:type="dxa"/>
            <w:vAlign w:val="center"/>
          </w:tcPr>
          <w:p w:rsidR="00C44241" w:rsidRPr="00514E3A" w:rsidRDefault="00C44241" w:rsidP="00C44241">
            <w:pPr>
              <w:tabs>
                <w:tab w:val="left" w:pos="1680"/>
              </w:tabs>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w:t>
            </w:r>
            <w:r w:rsidR="00BB6C67" w:rsidRPr="00514E3A">
              <w:rPr>
                <w:rFonts w:asciiTheme="minorEastAsia" w:eastAsiaTheme="minorEastAsia" w:hAnsiTheme="minorEastAsia" w:hint="eastAsia"/>
                <w:sz w:val="21"/>
                <w:szCs w:val="21"/>
              </w:rPr>
              <w:t xml:space="preserve">　</w:t>
            </w:r>
            <w:r w:rsidRPr="00514E3A">
              <w:rPr>
                <w:rFonts w:asciiTheme="minorEastAsia" w:eastAsiaTheme="minorEastAsia" w:hAnsiTheme="minorEastAsia" w:hint="eastAsia"/>
                <w:sz w:val="21"/>
                <w:szCs w:val="21"/>
              </w:rPr>
              <w:t>実際にボッチャ</w:t>
            </w:r>
            <w:r w:rsidRPr="00514E3A">
              <w:rPr>
                <w:rFonts w:asciiTheme="minorEastAsia" w:eastAsiaTheme="minorEastAsia" w:hAnsiTheme="minorEastAsia"/>
                <w:sz w:val="21"/>
                <w:szCs w:val="21"/>
              </w:rPr>
              <w:t>を体験できるようにしたので、</w:t>
            </w:r>
            <w:r w:rsidRPr="00514E3A">
              <w:rPr>
                <w:rFonts w:asciiTheme="minorEastAsia" w:eastAsiaTheme="minorEastAsia" w:hAnsiTheme="minorEastAsia"/>
                <w:sz w:val="21"/>
                <w:szCs w:val="21"/>
                <w:u w:val="single"/>
              </w:rPr>
              <w:t>様々な</w:t>
            </w:r>
            <w:r w:rsidRPr="00514E3A">
              <w:rPr>
                <w:rFonts w:asciiTheme="minorEastAsia" w:eastAsiaTheme="minorEastAsia" w:hAnsiTheme="minorEastAsia" w:hint="eastAsia"/>
                <w:sz w:val="21"/>
                <w:szCs w:val="21"/>
                <w:u w:val="single"/>
              </w:rPr>
              <w:t>年代の人に</w:t>
            </w:r>
            <w:r w:rsidRPr="00514E3A">
              <w:rPr>
                <w:rFonts w:asciiTheme="minorEastAsia" w:eastAsiaTheme="minorEastAsia" w:hAnsiTheme="minorEastAsia"/>
                <w:sz w:val="21"/>
                <w:szCs w:val="21"/>
                <w:u w:val="single"/>
              </w:rPr>
              <w:t>楽しんでもらえた</w:t>
            </w:r>
            <w:r w:rsidRPr="00514E3A">
              <w:rPr>
                <w:rFonts w:asciiTheme="minorEastAsia" w:eastAsiaTheme="minorEastAsia" w:hAnsiTheme="minorEastAsia"/>
                <w:sz w:val="21"/>
                <w:szCs w:val="21"/>
              </w:rPr>
              <w:t>。</w:t>
            </w:r>
          </w:p>
          <w:p w:rsidR="00C13C71" w:rsidRPr="00514E3A" w:rsidRDefault="00C13C71" w:rsidP="00C13C71">
            <w:pPr>
              <w:ind w:left="210" w:hanging="210"/>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w:t>
            </w:r>
            <w:r w:rsidR="00BB6C67" w:rsidRPr="00514E3A">
              <w:rPr>
                <w:rFonts w:asciiTheme="minorEastAsia" w:eastAsiaTheme="minorEastAsia" w:hAnsiTheme="minorEastAsia" w:hint="eastAsia"/>
                <w:sz w:val="21"/>
                <w:szCs w:val="21"/>
              </w:rPr>
              <w:t xml:space="preserve">　</w:t>
            </w:r>
            <w:r w:rsidR="00D80605">
              <w:rPr>
                <w:rFonts w:asciiTheme="minorEastAsia" w:eastAsiaTheme="minorEastAsia" w:hAnsiTheme="minorEastAsia" w:hint="eastAsia"/>
                <w:sz w:val="21"/>
                <w:szCs w:val="21"/>
              </w:rPr>
              <w:t>(地下２階)</w:t>
            </w:r>
            <w:r w:rsidRPr="00514E3A">
              <w:rPr>
                <w:rFonts w:asciiTheme="minorEastAsia" w:eastAsiaTheme="minorEastAsia" w:hAnsiTheme="minorEastAsia" w:hint="eastAsia"/>
                <w:sz w:val="21"/>
                <w:szCs w:val="21"/>
                <w:u w:val="single"/>
              </w:rPr>
              <w:t>地下</w:t>
            </w:r>
            <w:r w:rsidR="00D80605">
              <w:rPr>
                <w:rFonts w:asciiTheme="minorEastAsia" w:eastAsiaTheme="minorEastAsia" w:hAnsiTheme="minorEastAsia" w:hint="eastAsia"/>
                <w:sz w:val="21"/>
                <w:szCs w:val="21"/>
                <w:u w:val="single"/>
              </w:rPr>
              <w:t>２</w:t>
            </w:r>
            <w:r w:rsidRPr="00514E3A">
              <w:rPr>
                <w:rFonts w:asciiTheme="minorEastAsia" w:eastAsiaTheme="minorEastAsia" w:hAnsiTheme="minorEastAsia" w:hint="eastAsia"/>
                <w:sz w:val="21"/>
                <w:szCs w:val="21"/>
                <w:u w:val="single"/>
              </w:rPr>
              <w:t>階での開催は</w:t>
            </w:r>
            <w:r w:rsidRPr="00514E3A">
              <w:rPr>
                <w:rFonts w:asciiTheme="minorEastAsia" w:eastAsiaTheme="minorEastAsia" w:hAnsiTheme="minorEastAsia" w:hint="eastAsia"/>
                <w:sz w:val="21"/>
                <w:szCs w:val="21"/>
              </w:rPr>
              <w:t>啓発という点では良いかと思ったが</w:t>
            </w:r>
            <w:r w:rsidRPr="00514E3A">
              <w:rPr>
                <w:rFonts w:asciiTheme="minorEastAsia" w:eastAsiaTheme="minorEastAsia" w:hAnsiTheme="minorEastAsia" w:hint="eastAsia"/>
                <w:sz w:val="21"/>
                <w:szCs w:val="21"/>
                <w:u w:val="single"/>
              </w:rPr>
              <w:t>一般の方の注目を引くまではいかなかった。</w:t>
            </w:r>
            <w:r w:rsidRPr="00514E3A">
              <w:rPr>
                <w:rFonts w:asciiTheme="minorEastAsia" w:eastAsiaTheme="minorEastAsia" w:hAnsiTheme="minorEastAsia" w:hint="eastAsia"/>
                <w:sz w:val="21"/>
                <w:szCs w:val="21"/>
              </w:rPr>
              <w:t>お笑い芸人さんのオーラのすごさを感じた。コーナーの設置はし易かった。搬入は楽だった。</w:t>
            </w:r>
          </w:p>
          <w:p w:rsidR="00C13C71" w:rsidRPr="00514E3A" w:rsidRDefault="00C13C71" w:rsidP="00C13C71">
            <w:pPr>
              <w:autoSpaceDE w:val="0"/>
              <w:autoSpaceDN w:val="0"/>
              <w:adjustRightInd w:val="0"/>
              <w:snapToGrid w:val="0"/>
              <w:jc w:val="left"/>
              <w:rPr>
                <w:rFonts w:asciiTheme="minorEastAsia" w:eastAsiaTheme="minorEastAsia" w:hAnsiTheme="minorEastAsia" w:cs="ＭＳゴシック"/>
                <w:kern w:val="0"/>
                <w:sz w:val="21"/>
                <w:szCs w:val="21"/>
              </w:rPr>
            </w:pPr>
            <w:r w:rsidRPr="00514E3A">
              <w:rPr>
                <w:rFonts w:asciiTheme="minorEastAsia" w:eastAsiaTheme="minorEastAsia" w:hAnsiTheme="minorEastAsia" w:cs="ＭＳゴシック" w:hint="eastAsia"/>
                <w:kern w:val="0"/>
                <w:sz w:val="21"/>
                <w:szCs w:val="21"/>
              </w:rPr>
              <w:t>・</w:t>
            </w:r>
            <w:r w:rsidR="00BB6C67" w:rsidRPr="00514E3A">
              <w:rPr>
                <w:rFonts w:asciiTheme="minorEastAsia" w:eastAsiaTheme="minorEastAsia" w:hAnsiTheme="minorEastAsia" w:cs="ＭＳゴシック" w:hint="eastAsia"/>
                <w:kern w:val="0"/>
                <w:sz w:val="21"/>
                <w:szCs w:val="21"/>
              </w:rPr>
              <w:t xml:space="preserve">　</w:t>
            </w:r>
            <w:r w:rsidRPr="00514E3A">
              <w:rPr>
                <w:rFonts w:asciiTheme="minorEastAsia" w:eastAsiaTheme="minorEastAsia" w:hAnsiTheme="minorEastAsia" w:cs="ＭＳゴシック" w:hint="eastAsia"/>
                <w:kern w:val="0"/>
                <w:sz w:val="21"/>
                <w:szCs w:val="21"/>
              </w:rPr>
              <w:t>荷物置き場が有効に機能しました。</w:t>
            </w:r>
          </w:p>
          <w:p w:rsidR="00353751" w:rsidRPr="00514E3A" w:rsidRDefault="00C13C71" w:rsidP="00C13C71">
            <w:pPr>
              <w:autoSpaceDE w:val="0"/>
              <w:autoSpaceDN w:val="0"/>
              <w:adjustRightInd w:val="0"/>
              <w:snapToGrid w:val="0"/>
              <w:jc w:val="left"/>
              <w:rPr>
                <w:rFonts w:asciiTheme="minorEastAsia" w:eastAsiaTheme="minorEastAsia" w:hAnsiTheme="minorEastAsia" w:cs="ＭＳゴシック"/>
                <w:kern w:val="0"/>
                <w:sz w:val="21"/>
                <w:szCs w:val="21"/>
              </w:rPr>
            </w:pPr>
            <w:r w:rsidRPr="00514E3A">
              <w:rPr>
                <w:rFonts w:asciiTheme="minorEastAsia" w:eastAsiaTheme="minorEastAsia" w:hAnsiTheme="minorEastAsia" w:cs="ＭＳゴシック" w:hint="eastAsia"/>
                <w:kern w:val="0"/>
                <w:sz w:val="21"/>
                <w:szCs w:val="21"/>
              </w:rPr>
              <w:t>・</w:t>
            </w:r>
            <w:r w:rsidR="00BB6C67" w:rsidRPr="00514E3A">
              <w:rPr>
                <w:rFonts w:asciiTheme="minorEastAsia" w:eastAsiaTheme="minorEastAsia" w:hAnsiTheme="minorEastAsia" w:cs="ＭＳゴシック" w:hint="eastAsia"/>
                <w:kern w:val="0"/>
                <w:sz w:val="21"/>
                <w:szCs w:val="21"/>
              </w:rPr>
              <w:t xml:space="preserve">　</w:t>
            </w:r>
            <w:r w:rsidR="00D80605">
              <w:rPr>
                <w:rFonts w:asciiTheme="minorEastAsia" w:eastAsiaTheme="minorEastAsia" w:hAnsiTheme="minorEastAsia" w:cs="ＭＳゴシック" w:hint="eastAsia"/>
                <w:kern w:val="0"/>
                <w:sz w:val="21"/>
                <w:szCs w:val="21"/>
              </w:rPr>
              <w:t>(地下２階)</w:t>
            </w:r>
            <w:r w:rsidRPr="00514E3A">
              <w:rPr>
                <w:rFonts w:asciiTheme="minorEastAsia" w:eastAsiaTheme="minorEastAsia" w:hAnsiTheme="minorEastAsia" w:cs="ＭＳゴシック" w:hint="eastAsia"/>
                <w:kern w:val="0"/>
                <w:sz w:val="21"/>
                <w:szCs w:val="21"/>
              </w:rPr>
              <w:t>順番待ちスペースを用意しましたが、人が足を止めず体験する人がいなかった</w:t>
            </w:r>
          </w:p>
          <w:p w:rsidR="005E3FE8" w:rsidRPr="00514E3A" w:rsidRDefault="005E3FE8" w:rsidP="005E3FE8">
            <w:pPr>
              <w:rPr>
                <w:rFonts w:asciiTheme="minorEastAsia" w:eastAsiaTheme="minorEastAsia" w:hAnsiTheme="minorEastAsia"/>
                <w:sz w:val="21"/>
                <w:szCs w:val="21"/>
              </w:rPr>
            </w:pPr>
            <w:r w:rsidRPr="00514E3A">
              <w:rPr>
                <w:rFonts w:asciiTheme="minorEastAsia" w:eastAsiaTheme="minorEastAsia" w:hAnsiTheme="minorEastAsia" w:hint="eastAsia"/>
                <w:sz w:val="21"/>
                <w:szCs w:val="21"/>
              </w:rPr>
              <w:t>・</w:t>
            </w:r>
            <w:r w:rsidR="00BB6C67" w:rsidRPr="00514E3A">
              <w:rPr>
                <w:rFonts w:asciiTheme="minorEastAsia" w:eastAsiaTheme="minorEastAsia" w:hAnsiTheme="minorEastAsia" w:hint="eastAsia"/>
                <w:sz w:val="21"/>
                <w:szCs w:val="21"/>
              </w:rPr>
              <w:t xml:space="preserve">　</w:t>
            </w:r>
            <w:r w:rsidR="00D80605">
              <w:rPr>
                <w:rFonts w:asciiTheme="minorEastAsia" w:eastAsiaTheme="minorEastAsia" w:hAnsiTheme="minorEastAsia" w:hint="eastAsia"/>
                <w:sz w:val="21"/>
                <w:szCs w:val="21"/>
              </w:rPr>
              <w:t>(地下２階)</w:t>
            </w:r>
            <w:r w:rsidRPr="00514E3A">
              <w:rPr>
                <w:rFonts w:asciiTheme="minorEastAsia" w:eastAsiaTheme="minorEastAsia" w:hAnsiTheme="minorEastAsia" w:hint="eastAsia"/>
                <w:sz w:val="21"/>
                <w:szCs w:val="21"/>
              </w:rPr>
              <w:t>弁護士による情報提供、法律相談。弁護士の回答に満足して帰られた。</w:t>
            </w:r>
          </w:p>
          <w:p w:rsidR="005E3FE8" w:rsidRPr="00514E3A" w:rsidRDefault="005E3FE8" w:rsidP="00C031E9">
            <w:pPr>
              <w:ind w:left="210" w:hangingChars="100" w:hanging="210"/>
              <w:rPr>
                <w:rFonts w:asciiTheme="majorEastAsia" w:eastAsiaTheme="majorEastAsia" w:hAnsiTheme="majorEastAsia"/>
                <w:sz w:val="21"/>
                <w:szCs w:val="21"/>
              </w:rPr>
            </w:pPr>
            <w:r w:rsidRPr="00514E3A">
              <w:rPr>
                <w:rFonts w:asciiTheme="minorEastAsia" w:eastAsiaTheme="minorEastAsia" w:hAnsiTheme="minorEastAsia" w:hint="eastAsia"/>
                <w:sz w:val="21"/>
                <w:szCs w:val="21"/>
              </w:rPr>
              <w:t>・</w:t>
            </w:r>
            <w:r w:rsidR="00BB6C67" w:rsidRPr="00514E3A">
              <w:rPr>
                <w:rFonts w:asciiTheme="minorEastAsia" w:eastAsiaTheme="minorEastAsia" w:hAnsiTheme="minorEastAsia" w:hint="eastAsia"/>
                <w:sz w:val="21"/>
                <w:szCs w:val="21"/>
              </w:rPr>
              <w:t xml:space="preserve">　</w:t>
            </w:r>
            <w:r w:rsidRPr="00514E3A">
              <w:rPr>
                <w:rFonts w:asciiTheme="minorEastAsia" w:eastAsiaTheme="minorEastAsia" w:hAnsiTheme="minorEastAsia" w:hint="eastAsia"/>
                <w:sz w:val="21"/>
                <w:szCs w:val="21"/>
                <w:u w:val="single"/>
              </w:rPr>
              <w:t>お子様連れのための塗り絵・シール遊びコーナー。ご家族とコミュニケーションをとるきっかけとなった。</w:t>
            </w:r>
            <w:r w:rsidRPr="00514E3A">
              <w:rPr>
                <w:rFonts w:asciiTheme="minorEastAsia" w:eastAsiaTheme="minorEastAsia" w:hAnsiTheme="minorEastAsia" w:hint="eastAsia"/>
                <w:sz w:val="21"/>
                <w:szCs w:val="21"/>
              </w:rPr>
              <w:t>他団体の方が、ご家族連れを案内していただけた。</w:t>
            </w:r>
          </w:p>
        </w:tc>
      </w:tr>
    </w:tbl>
    <w:p w:rsidR="002A6033" w:rsidRPr="00987BA4" w:rsidRDefault="002A6033" w:rsidP="005F2129">
      <w:pPr>
        <w:rPr>
          <w:rFonts w:ascii="ＭＳ ゴシック" w:eastAsia="ＭＳ ゴシック" w:hAnsi="ＭＳ ゴシック"/>
          <w:sz w:val="21"/>
          <w:szCs w:val="21"/>
        </w:rPr>
      </w:pPr>
    </w:p>
    <w:p w:rsidR="00465454" w:rsidRPr="00987BA4" w:rsidRDefault="00465454" w:rsidP="00791194">
      <w:pPr>
        <w:ind w:left="420" w:hangingChars="200" w:hanging="420"/>
        <w:rPr>
          <w:rFonts w:ascii="ＭＳ ゴシック" w:eastAsia="ＭＳ ゴシック" w:hAnsi="ＭＳ ゴシック"/>
          <w:sz w:val="21"/>
          <w:szCs w:val="21"/>
        </w:rPr>
      </w:pPr>
    </w:p>
    <w:p w:rsidR="00465454" w:rsidRPr="00987BA4" w:rsidRDefault="00465454" w:rsidP="00791194">
      <w:pPr>
        <w:ind w:left="420" w:hangingChars="200" w:hanging="420"/>
        <w:rPr>
          <w:rFonts w:ascii="ＭＳ ゴシック" w:eastAsia="ＭＳ ゴシック" w:hAnsi="ＭＳ ゴシック"/>
          <w:sz w:val="21"/>
          <w:szCs w:val="21"/>
        </w:rPr>
      </w:pPr>
    </w:p>
    <w:p w:rsidR="00465454" w:rsidRPr="00987BA4" w:rsidRDefault="00465454" w:rsidP="00791194">
      <w:pPr>
        <w:ind w:left="420" w:hangingChars="200" w:hanging="420"/>
        <w:rPr>
          <w:rFonts w:ascii="ＭＳ ゴシック" w:eastAsia="ＭＳ ゴシック" w:hAnsi="ＭＳ ゴシック"/>
          <w:sz w:val="21"/>
          <w:szCs w:val="21"/>
        </w:rPr>
      </w:pPr>
    </w:p>
    <w:p w:rsidR="0010418D" w:rsidRPr="00987BA4" w:rsidRDefault="0010418D" w:rsidP="009F209D">
      <w:pPr>
        <w:rPr>
          <w:rFonts w:ascii="ＭＳ ゴシック" w:eastAsia="ＭＳ ゴシック" w:hAnsi="ＭＳ ゴシック"/>
          <w:sz w:val="21"/>
          <w:szCs w:val="21"/>
        </w:rPr>
      </w:pPr>
    </w:p>
    <w:p w:rsidR="00383B5D" w:rsidRPr="00987BA4" w:rsidRDefault="00383B5D" w:rsidP="009F209D">
      <w:pPr>
        <w:rPr>
          <w:rFonts w:ascii="ＭＳ ゴシック" w:eastAsia="ＭＳ ゴシック" w:hAnsi="ＭＳ ゴシック"/>
          <w:sz w:val="21"/>
          <w:szCs w:val="21"/>
        </w:rPr>
      </w:pPr>
    </w:p>
    <w:p w:rsidR="00383B5D" w:rsidRPr="00987BA4" w:rsidRDefault="00383B5D" w:rsidP="009F209D">
      <w:pPr>
        <w:rPr>
          <w:rFonts w:ascii="ＭＳ ゴシック" w:eastAsia="ＭＳ ゴシック" w:hAnsi="ＭＳ ゴシック"/>
          <w:sz w:val="21"/>
          <w:szCs w:val="21"/>
        </w:rPr>
      </w:pPr>
    </w:p>
    <w:p w:rsidR="00383B5D" w:rsidRPr="00987BA4" w:rsidRDefault="00383B5D" w:rsidP="009F209D">
      <w:pPr>
        <w:rPr>
          <w:rFonts w:ascii="ＭＳ ゴシック" w:eastAsia="ＭＳ ゴシック" w:hAnsi="ＭＳ ゴシック"/>
          <w:sz w:val="21"/>
          <w:szCs w:val="21"/>
        </w:rPr>
      </w:pPr>
    </w:p>
    <w:p w:rsidR="00383B5D" w:rsidRPr="00987BA4" w:rsidRDefault="00383B5D" w:rsidP="009F209D">
      <w:pPr>
        <w:rPr>
          <w:rFonts w:ascii="ＭＳ ゴシック" w:eastAsia="ＭＳ ゴシック" w:hAnsi="ＭＳ ゴシック"/>
          <w:sz w:val="21"/>
          <w:szCs w:val="21"/>
        </w:rPr>
      </w:pPr>
    </w:p>
    <w:p w:rsidR="00383B5D" w:rsidRPr="00987BA4" w:rsidRDefault="00383B5D" w:rsidP="009F209D">
      <w:pPr>
        <w:rPr>
          <w:rFonts w:ascii="ＭＳ ゴシック" w:eastAsia="ＭＳ ゴシック" w:hAnsi="ＭＳ ゴシック"/>
          <w:sz w:val="21"/>
          <w:szCs w:val="21"/>
        </w:rPr>
      </w:pPr>
    </w:p>
    <w:p w:rsidR="00353751" w:rsidRPr="00987BA4" w:rsidRDefault="00353751" w:rsidP="009F209D">
      <w:pPr>
        <w:rPr>
          <w:rFonts w:ascii="ＭＳ ゴシック" w:eastAsia="ＭＳ ゴシック" w:hAnsi="ＭＳ ゴシック"/>
          <w:sz w:val="21"/>
          <w:szCs w:val="21"/>
        </w:rPr>
      </w:pPr>
    </w:p>
    <w:p w:rsidR="005051AA" w:rsidRPr="00987BA4" w:rsidRDefault="009B1152" w:rsidP="00791194">
      <w:pPr>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問４</w:t>
      </w:r>
      <w:r w:rsidR="005051AA" w:rsidRPr="00987BA4">
        <w:rPr>
          <w:rFonts w:ascii="ＭＳ ゴシック" w:eastAsia="ＭＳ ゴシック" w:hAnsi="ＭＳ ゴシック" w:hint="eastAsia"/>
          <w:sz w:val="21"/>
          <w:szCs w:val="21"/>
        </w:rPr>
        <w:t xml:space="preserve">　</w:t>
      </w:r>
      <w:r w:rsidR="005051AA" w:rsidRPr="00D80605">
        <w:rPr>
          <w:rFonts w:ascii="ＭＳ ゴシック" w:eastAsia="ＭＳ ゴシック" w:hAnsi="ＭＳ ゴシック" w:hint="eastAsia"/>
          <w:spacing w:val="2"/>
          <w:w w:val="92"/>
          <w:kern w:val="0"/>
          <w:sz w:val="21"/>
          <w:szCs w:val="21"/>
          <w:fitText w:val="7770" w:id="1810564096"/>
        </w:rPr>
        <w:t>貴団体において、今回のフェスタで行った広報を記載してください。（○はいくつでも</w:t>
      </w:r>
      <w:r w:rsidR="005051AA" w:rsidRPr="00D80605">
        <w:rPr>
          <w:rFonts w:ascii="ＭＳ ゴシック" w:eastAsia="ＭＳ ゴシック" w:hAnsi="ＭＳ ゴシック" w:hint="eastAsia"/>
          <w:spacing w:val="-32"/>
          <w:w w:val="92"/>
          <w:kern w:val="0"/>
          <w:sz w:val="21"/>
          <w:szCs w:val="21"/>
          <w:fitText w:val="7770" w:id="1810564096"/>
        </w:rPr>
        <w:t>）</w:t>
      </w:r>
      <w:r w:rsidR="009407A0" w:rsidRPr="00987BA4">
        <w:rPr>
          <w:rFonts w:ascii="ＭＳ ゴシック" w:eastAsia="ＭＳ ゴシック" w:hAnsi="ＭＳ ゴシック" w:hint="eastAsia"/>
          <w:sz w:val="21"/>
          <w:szCs w:val="21"/>
        </w:rPr>
        <w:t>(</w:t>
      </w:r>
      <w:r w:rsidR="009F209D" w:rsidRPr="00987BA4">
        <w:rPr>
          <w:rFonts w:ascii="ＭＳ ゴシック" w:eastAsia="ＭＳ ゴシック" w:hAnsi="ＭＳ ゴシック" w:hint="eastAsia"/>
          <w:sz w:val="21"/>
          <w:szCs w:val="21"/>
        </w:rPr>
        <w:t>n=</w:t>
      </w:r>
      <w:r w:rsidR="00353751">
        <w:rPr>
          <w:rFonts w:ascii="ＭＳ ゴシック" w:eastAsia="ＭＳ ゴシック" w:hAnsi="ＭＳ ゴシック" w:hint="eastAsia"/>
          <w:sz w:val="21"/>
          <w:szCs w:val="21"/>
        </w:rPr>
        <w:t>15</w:t>
      </w:r>
      <w:r w:rsidR="005051AA" w:rsidRPr="00987BA4">
        <w:rPr>
          <w:rFonts w:ascii="ＭＳ ゴシック" w:eastAsia="ＭＳ ゴシック" w:hAnsi="ＭＳ ゴシック" w:hint="eastAsia"/>
          <w:sz w:val="21"/>
          <w:szCs w:val="21"/>
        </w:rPr>
        <w:t>)</w:t>
      </w:r>
    </w:p>
    <w:tbl>
      <w:tblPr>
        <w:tblStyle w:val="a7"/>
        <w:tblpPr w:leftFromText="142" w:rightFromText="142" w:vertAnchor="text" w:horzAnchor="page" w:tblpX="1907" w:tblpY="118"/>
        <w:tblW w:w="9180" w:type="dxa"/>
        <w:tblBorders>
          <w:insideH w:val="none" w:sz="0" w:space="0" w:color="auto"/>
          <w:insideV w:val="none" w:sz="0" w:space="0" w:color="auto"/>
        </w:tblBorders>
        <w:tblLayout w:type="fixed"/>
        <w:tblLook w:val="04A0" w:firstRow="1" w:lastRow="0" w:firstColumn="1" w:lastColumn="0" w:noHBand="0" w:noVBand="1"/>
      </w:tblPr>
      <w:tblGrid>
        <w:gridCol w:w="392"/>
        <w:gridCol w:w="7938"/>
        <w:gridCol w:w="850"/>
      </w:tblGrid>
      <w:tr w:rsidR="00987BA4" w:rsidRPr="00987BA4" w:rsidTr="00640166">
        <w:trPr>
          <w:trHeight w:val="642"/>
        </w:trPr>
        <w:tc>
          <w:tcPr>
            <w:tcW w:w="392" w:type="dxa"/>
            <w:tcBorders>
              <w:top w:val="single" w:sz="4" w:space="0" w:color="auto"/>
              <w:bottom w:val="single" w:sz="4" w:space="0" w:color="auto"/>
            </w:tcBorders>
            <w:vAlign w:val="center"/>
          </w:tcPr>
          <w:p w:rsidR="00DD1EE0" w:rsidRPr="00987BA4" w:rsidRDefault="00DD1EE0" w:rsidP="00DD1EE0">
            <w:pPr>
              <w:spacing w:line="280" w:lineRule="exact"/>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１</w:t>
            </w:r>
          </w:p>
        </w:tc>
        <w:tc>
          <w:tcPr>
            <w:tcW w:w="7938" w:type="dxa"/>
            <w:tcBorders>
              <w:top w:val="single" w:sz="4" w:space="0" w:color="auto"/>
              <w:bottom w:val="single" w:sz="4" w:space="0" w:color="auto"/>
            </w:tcBorders>
            <w:vAlign w:val="bottom"/>
          </w:tcPr>
          <w:p w:rsidR="00DD1EE0" w:rsidRPr="00987BA4" w:rsidRDefault="00DD1EE0" w:rsidP="00DD1EE0">
            <w:pPr>
              <w:spacing w:line="240" w:lineRule="exact"/>
              <w:jc w:val="lef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団体内への広報用ちらし配布</w:t>
            </w:r>
          </w:p>
          <w:p w:rsidR="00DD1EE0" w:rsidRPr="00987BA4" w:rsidRDefault="00DD1EE0" w:rsidP="00DD1EE0">
            <w:pPr>
              <w:spacing w:line="240" w:lineRule="exact"/>
              <w:jc w:val="left"/>
              <w:rPr>
                <w:rFonts w:ascii="ＭＳ ゴシック" w:eastAsia="ＭＳ ゴシック" w:hAnsi="ＭＳ ゴシック"/>
                <w:sz w:val="21"/>
                <w:szCs w:val="21"/>
              </w:rPr>
            </w:pPr>
          </w:p>
        </w:tc>
        <w:tc>
          <w:tcPr>
            <w:tcW w:w="850" w:type="dxa"/>
            <w:tcBorders>
              <w:top w:val="single" w:sz="4" w:space="0" w:color="auto"/>
              <w:bottom w:val="single" w:sz="4" w:space="0" w:color="auto"/>
            </w:tcBorders>
            <w:vAlign w:val="bottom"/>
          </w:tcPr>
          <w:p w:rsidR="0071281B" w:rsidRPr="00987BA4" w:rsidRDefault="009B1152" w:rsidP="0071281B">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tc>
      </w:tr>
      <w:tr w:rsidR="00987BA4" w:rsidRPr="00987BA4" w:rsidTr="009F209D">
        <w:trPr>
          <w:trHeight w:val="874"/>
        </w:trPr>
        <w:tc>
          <w:tcPr>
            <w:tcW w:w="392" w:type="dxa"/>
            <w:tcBorders>
              <w:top w:val="single" w:sz="4" w:space="0" w:color="auto"/>
              <w:bottom w:val="single" w:sz="4" w:space="0" w:color="auto"/>
            </w:tcBorders>
            <w:vAlign w:val="center"/>
          </w:tcPr>
          <w:p w:rsidR="00DD1EE0" w:rsidRPr="00987BA4" w:rsidRDefault="00DD1EE0" w:rsidP="00DD1EE0">
            <w:pPr>
              <w:spacing w:line="280" w:lineRule="exact"/>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２</w:t>
            </w:r>
          </w:p>
        </w:tc>
        <w:tc>
          <w:tcPr>
            <w:tcW w:w="7938" w:type="dxa"/>
            <w:tcBorders>
              <w:top w:val="single" w:sz="4" w:space="0" w:color="auto"/>
              <w:bottom w:val="single" w:sz="4" w:space="0" w:color="auto"/>
            </w:tcBorders>
            <w:vAlign w:val="center"/>
          </w:tcPr>
          <w:p w:rsidR="00DD1EE0" w:rsidRPr="00987BA4" w:rsidRDefault="00DD1EE0" w:rsidP="009F209D">
            <w:pPr>
              <w:spacing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広報用ちらしの一般配布（配布場所：</w:t>
            </w:r>
            <w:r w:rsidR="009F209D" w:rsidRPr="00C03102">
              <w:rPr>
                <w:rFonts w:asciiTheme="minorEastAsia" w:eastAsiaTheme="minorEastAsia" w:hAnsiTheme="minorEastAsia" w:hint="eastAsia"/>
                <w:sz w:val="21"/>
                <w:szCs w:val="21"/>
              </w:rPr>
              <w:t>事務所、県内の市町村社協、セルフヘルプ・グループ</w:t>
            </w:r>
            <w:r w:rsidR="00EA2B32" w:rsidRPr="00C03102">
              <w:rPr>
                <w:rFonts w:asciiTheme="minorEastAsia" w:eastAsiaTheme="minorEastAsia" w:hAnsiTheme="minorEastAsia" w:hint="eastAsia"/>
                <w:sz w:val="21"/>
                <w:szCs w:val="21"/>
              </w:rPr>
              <w:t>、セミナー会場で配布</w:t>
            </w:r>
            <w:r w:rsidR="0071281B" w:rsidRPr="00C03102">
              <w:rPr>
                <w:rFonts w:asciiTheme="minorEastAsia" w:eastAsiaTheme="minorEastAsia" w:hAnsiTheme="minorEastAsia" w:hint="eastAsia"/>
                <w:sz w:val="21"/>
                <w:szCs w:val="21"/>
              </w:rPr>
              <w:t>、一般店舗にて来客に配布</w:t>
            </w:r>
            <w:r w:rsidRPr="00987BA4">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bottom"/>
          </w:tcPr>
          <w:p w:rsidR="00DD1EE0" w:rsidRPr="00987BA4" w:rsidRDefault="00C0126D" w:rsidP="009F5E5E">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tc>
      </w:tr>
      <w:tr w:rsidR="00987BA4" w:rsidRPr="00987BA4" w:rsidTr="00640166">
        <w:trPr>
          <w:trHeight w:val="642"/>
        </w:trPr>
        <w:tc>
          <w:tcPr>
            <w:tcW w:w="392" w:type="dxa"/>
            <w:tcBorders>
              <w:top w:val="single" w:sz="4" w:space="0" w:color="auto"/>
              <w:bottom w:val="single" w:sz="4" w:space="0" w:color="auto"/>
            </w:tcBorders>
            <w:vAlign w:val="center"/>
          </w:tcPr>
          <w:p w:rsidR="00DD1EE0" w:rsidRPr="00987BA4" w:rsidRDefault="00DD1EE0" w:rsidP="00DD1EE0">
            <w:pPr>
              <w:spacing w:line="280" w:lineRule="exact"/>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３</w:t>
            </w:r>
          </w:p>
        </w:tc>
        <w:tc>
          <w:tcPr>
            <w:tcW w:w="7938" w:type="dxa"/>
            <w:tcBorders>
              <w:top w:val="single" w:sz="4" w:space="0" w:color="auto"/>
              <w:bottom w:val="single" w:sz="4" w:space="0" w:color="auto"/>
            </w:tcBorders>
            <w:vAlign w:val="bottom"/>
          </w:tcPr>
          <w:p w:rsidR="00DD1EE0" w:rsidRPr="00987BA4" w:rsidRDefault="00DD1EE0" w:rsidP="00DD1EE0">
            <w:pPr>
              <w:spacing w:beforeLines="25" w:before="81"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インターネットでの告知</w:t>
            </w:r>
          </w:p>
          <w:p w:rsidR="00DD1EE0" w:rsidRPr="00987BA4" w:rsidRDefault="00DD1EE0" w:rsidP="00DD1EE0">
            <w:pPr>
              <w:spacing w:afterLines="25" w:after="81"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（広報手段：ホームページ・Twitter・Facebook・その他（</w:t>
            </w:r>
            <w:r w:rsidR="00F47700" w:rsidRPr="003F7B5E">
              <w:rPr>
                <w:rFonts w:asciiTheme="minorEastAsia" w:eastAsiaTheme="minorEastAsia" w:hAnsiTheme="minorEastAsia" w:hint="eastAsia"/>
                <w:sz w:val="21"/>
                <w:szCs w:val="21"/>
              </w:rPr>
              <w:t>メーリングリスト</w:t>
            </w:r>
            <w:r w:rsidRPr="00987BA4">
              <w:rPr>
                <w:rFonts w:ascii="ＭＳ ゴシック" w:eastAsia="ＭＳ ゴシック" w:hAnsi="ＭＳ ゴシック" w:hint="eastAsia"/>
                <w:sz w:val="21"/>
                <w:szCs w:val="21"/>
              </w:rPr>
              <w:t>）</w:t>
            </w:r>
            <w:r w:rsidR="00640166" w:rsidRPr="00987BA4">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bottom"/>
          </w:tcPr>
          <w:p w:rsidR="00DD1EE0" w:rsidRPr="00987BA4" w:rsidRDefault="00C0126D" w:rsidP="009F5E5E">
            <w:pPr>
              <w:spacing w:beforeLines="25" w:before="81"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tr>
      <w:tr w:rsidR="00987BA4" w:rsidRPr="00987BA4" w:rsidTr="00640166">
        <w:trPr>
          <w:trHeight w:val="642"/>
        </w:trPr>
        <w:tc>
          <w:tcPr>
            <w:tcW w:w="392" w:type="dxa"/>
            <w:tcBorders>
              <w:top w:val="single" w:sz="4" w:space="0" w:color="auto"/>
              <w:bottom w:val="single" w:sz="4" w:space="0" w:color="auto"/>
            </w:tcBorders>
            <w:vAlign w:val="center"/>
          </w:tcPr>
          <w:p w:rsidR="00DD1EE0" w:rsidRPr="00987BA4" w:rsidRDefault="00DD1EE0" w:rsidP="00DD1EE0">
            <w:pPr>
              <w:spacing w:line="280" w:lineRule="exact"/>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４</w:t>
            </w:r>
          </w:p>
        </w:tc>
        <w:tc>
          <w:tcPr>
            <w:tcW w:w="7938" w:type="dxa"/>
            <w:tcBorders>
              <w:top w:val="single" w:sz="4" w:space="0" w:color="auto"/>
              <w:bottom w:val="single" w:sz="4" w:space="0" w:color="auto"/>
            </w:tcBorders>
            <w:vAlign w:val="bottom"/>
          </w:tcPr>
          <w:p w:rsidR="00DD1EE0" w:rsidRPr="00987BA4" w:rsidRDefault="00DD1EE0" w:rsidP="00DD1EE0">
            <w:pPr>
              <w:spacing w:beforeLines="25" w:before="81"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広報媒体への掲載</w:t>
            </w:r>
            <w:bookmarkStart w:id="0" w:name="_GoBack"/>
            <w:bookmarkEnd w:id="0"/>
          </w:p>
          <w:p w:rsidR="00DD1EE0" w:rsidRPr="00987BA4" w:rsidRDefault="00DD1EE0" w:rsidP="00EA2B32">
            <w:pPr>
              <w:spacing w:afterLines="25" w:after="81"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（具体的な広報媒体</w:t>
            </w:r>
            <w:r w:rsidRPr="00A74BAB">
              <w:rPr>
                <w:rFonts w:ascii="ＭＳ ゴシック" w:eastAsia="ＭＳ ゴシック" w:hAnsi="ＭＳ ゴシック" w:hint="eastAsia"/>
                <w:sz w:val="21"/>
                <w:szCs w:val="21"/>
              </w:rPr>
              <w:t>：</w:t>
            </w:r>
            <w:r w:rsidR="009B1152" w:rsidRPr="00C03102">
              <w:rPr>
                <w:rFonts w:hAnsi="ＭＳ 明朝" w:hint="eastAsia"/>
                <w:sz w:val="21"/>
                <w:szCs w:val="21"/>
              </w:rPr>
              <w:t>かもめメール</w:t>
            </w:r>
            <w:r w:rsidRPr="00A74BAB">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bottom"/>
          </w:tcPr>
          <w:p w:rsidR="00DD1EE0" w:rsidRPr="00987BA4" w:rsidRDefault="009B1152" w:rsidP="009F5E5E">
            <w:pPr>
              <w:spacing w:beforeLines="25" w:before="81"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tc>
      </w:tr>
      <w:tr w:rsidR="00987BA4" w:rsidRPr="00987BA4" w:rsidTr="00640166">
        <w:trPr>
          <w:trHeight w:val="642"/>
        </w:trPr>
        <w:tc>
          <w:tcPr>
            <w:tcW w:w="392" w:type="dxa"/>
            <w:tcBorders>
              <w:top w:val="single" w:sz="4" w:space="0" w:color="auto"/>
              <w:bottom w:val="single" w:sz="4" w:space="0" w:color="auto"/>
            </w:tcBorders>
            <w:vAlign w:val="center"/>
          </w:tcPr>
          <w:p w:rsidR="00DD1EE0" w:rsidRPr="00987BA4" w:rsidRDefault="00DD1EE0" w:rsidP="00DD1EE0">
            <w:pPr>
              <w:spacing w:line="280" w:lineRule="exact"/>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５</w:t>
            </w:r>
          </w:p>
        </w:tc>
        <w:tc>
          <w:tcPr>
            <w:tcW w:w="7938" w:type="dxa"/>
            <w:tcBorders>
              <w:top w:val="single" w:sz="4" w:space="0" w:color="auto"/>
              <w:bottom w:val="single" w:sz="4" w:space="0" w:color="auto"/>
            </w:tcBorders>
            <w:vAlign w:val="bottom"/>
          </w:tcPr>
          <w:p w:rsidR="00DD1EE0" w:rsidRPr="00987BA4" w:rsidRDefault="00DD1EE0" w:rsidP="00DD1EE0">
            <w:pPr>
              <w:spacing w:beforeLines="25" w:before="81"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テレビやラジオなど、マスコミを使った告知</w:t>
            </w:r>
          </w:p>
          <w:p w:rsidR="00DD1EE0" w:rsidRPr="00987BA4" w:rsidRDefault="00DD1EE0" w:rsidP="003252E9">
            <w:pPr>
              <w:spacing w:afterLines="25" w:after="81"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（具体的な広報媒体：</w:t>
            </w:r>
            <w:r w:rsidR="003252E9" w:rsidRPr="00987BA4">
              <w:rPr>
                <w:rFonts w:ascii="ＭＳ ゴシック" w:eastAsia="ＭＳ ゴシック" w:hAnsi="ＭＳ ゴシック" w:hint="eastAsia"/>
                <w:sz w:val="21"/>
                <w:szCs w:val="21"/>
              </w:rPr>
              <w:t xml:space="preserve">　　　　　　　　　　　　　　　　　　　　　　　</w:t>
            </w:r>
            <w:r w:rsidRPr="00987BA4">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bottom"/>
          </w:tcPr>
          <w:p w:rsidR="00DD1EE0" w:rsidRPr="00987BA4" w:rsidRDefault="00DD1EE0" w:rsidP="009F5E5E">
            <w:pPr>
              <w:spacing w:beforeLines="25" w:before="81" w:line="240" w:lineRule="exact"/>
              <w:jc w:val="center"/>
              <w:rPr>
                <w:rFonts w:ascii="ＭＳ ゴシック" w:eastAsia="ＭＳ ゴシック" w:hAnsi="ＭＳ ゴシック"/>
                <w:sz w:val="21"/>
                <w:szCs w:val="21"/>
              </w:rPr>
            </w:pPr>
          </w:p>
        </w:tc>
      </w:tr>
      <w:tr w:rsidR="00987BA4" w:rsidRPr="00987BA4" w:rsidTr="00640166">
        <w:trPr>
          <w:trHeight w:val="642"/>
        </w:trPr>
        <w:tc>
          <w:tcPr>
            <w:tcW w:w="392" w:type="dxa"/>
            <w:tcBorders>
              <w:top w:val="single" w:sz="4" w:space="0" w:color="auto"/>
              <w:bottom w:val="single" w:sz="4" w:space="0" w:color="auto"/>
            </w:tcBorders>
            <w:vAlign w:val="center"/>
          </w:tcPr>
          <w:p w:rsidR="00DD1EE0" w:rsidRPr="00987BA4" w:rsidRDefault="00DD1EE0" w:rsidP="00DD1EE0">
            <w:pPr>
              <w:spacing w:line="280" w:lineRule="exact"/>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６</w:t>
            </w:r>
          </w:p>
        </w:tc>
        <w:tc>
          <w:tcPr>
            <w:tcW w:w="7938" w:type="dxa"/>
            <w:tcBorders>
              <w:top w:val="single" w:sz="4" w:space="0" w:color="auto"/>
              <w:bottom w:val="single" w:sz="4" w:space="0" w:color="auto"/>
            </w:tcBorders>
            <w:vAlign w:val="bottom"/>
          </w:tcPr>
          <w:p w:rsidR="00C13C71" w:rsidRDefault="00DD1EE0" w:rsidP="00DD1EE0">
            <w:pPr>
              <w:spacing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その他</w:t>
            </w:r>
          </w:p>
          <w:p w:rsidR="00C13C71" w:rsidRPr="003F7B5E" w:rsidRDefault="00DD1EE0" w:rsidP="00DD1EE0">
            <w:pPr>
              <w:spacing w:line="240" w:lineRule="exact"/>
              <w:rPr>
                <w:rFonts w:asciiTheme="minorEastAsia" w:eastAsiaTheme="minorEastAsia" w:hAnsiTheme="minorEastAsia"/>
                <w:sz w:val="21"/>
                <w:szCs w:val="21"/>
              </w:rPr>
            </w:pPr>
            <w:r w:rsidRPr="00987BA4">
              <w:rPr>
                <w:rFonts w:ascii="ＭＳ ゴシック" w:eastAsia="ＭＳ ゴシック" w:hAnsi="ＭＳ ゴシック" w:hint="eastAsia"/>
                <w:sz w:val="21"/>
                <w:szCs w:val="21"/>
              </w:rPr>
              <w:t xml:space="preserve">（　</w:t>
            </w:r>
            <w:r w:rsidR="00C13C71" w:rsidRPr="003F7B5E">
              <w:rPr>
                <w:rFonts w:asciiTheme="minorEastAsia" w:eastAsiaTheme="minorEastAsia" w:hAnsiTheme="minorEastAsia" w:hint="eastAsia"/>
                <w:sz w:val="21"/>
                <w:szCs w:val="21"/>
              </w:rPr>
              <w:t>・</w:t>
            </w:r>
            <w:r w:rsidR="00EA2B32" w:rsidRPr="003F7B5E">
              <w:rPr>
                <w:rFonts w:asciiTheme="minorEastAsia" w:eastAsiaTheme="minorEastAsia" w:hAnsiTheme="minorEastAsia" w:hint="eastAsia"/>
                <w:sz w:val="21"/>
                <w:szCs w:val="21"/>
              </w:rPr>
              <w:t>団体理事会メールで、支部に配信</w:t>
            </w:r>
            <w:r w:rsidR="00C13C71" w:rsidRPr="003F7B5E">
              <w:rPr>
                <w:rFonts w:asciiTheme="minorEastAsia" w:eastAsiaTheme="minorEastAsia" w:hAnsiTheme="minorEastAsia" w:hint="eastAsia"/>
                <w:sz w:val="21"/>
                <w:szCs w:val="21"/>
              </w:rPr>
              <w:t>。</w:t>
            </w:r>
          </w:p>
          <w:p w:rsidR="00C13C71" w:rsidRPr="003F7B5E" w:rsidRDefault="00C13C71" w:rsidP="00C13C71">
            <w:pPr>
              <w:spacing w:line="240" w:lineRule="exact"/>
              <w:ind w:firstLineChars="200" w:firstLine="420"/>
              <w:rPr>
                <w:rFonts w:asciiTheme="minorEastAsia" w:eastAsiaTheme="minorEastAsia" w:hAnsiTheme="minorEastAsia"/>
                <w:sz w:val="21"/>
                <w:szCs w:val="21"/>
              </w:rPr>
            </w:pPr>
            <w:r w:rsidRPr="003F7B5E">
              <w:rPr>
                <w:rFonts w:asciiTheme="minorEastAsia" w:eastAsiaTheme="minorEastAsia" w:hAnsiTheme="minorEastAsia" w:hint="eastAsia"/>
                <w:sz w:val="21"/>
                <w:szCs w:val="21"/>
              </w:rPr>
              <w:t>・カラーバリアフリー相談の際、訪問施設にちらしを配布。他展示会の広報</w:t>
            </w:r>
          </w:p>
          <w:p w:rsidR="00C0126D" w:rsidRPr="003F7B5E" w:rsidRDefault="00C13C71" w:rsidP="00C13C71">
            <w:pPr>
              <w:spacing w:line="240" w:lineRule="exact"/>
              <w:ind w:firstLineChars="300" w:firstLine="630"/>
              <w:rPr>
                <w:rFonts w:asciiTheme="minorEastAsia" w:eastAsiaTheme="minorEastAsia" w:hAnsiTheme="minorEastAsia"/>
                <w:sz w:val="21"/>
                <w:szCs w:val="21"/>
              </w:rPr>
            </w:pPr>
            <w:r w:rsidRPr="003F7B5E">
              <w:rPr>
                <w:rFonts w:asciiTheme="minorEastAsia" w:eastAsiaTheme="minorEastAsia" w:hAnsiTheme="minorEastAsia" w:hint="eastAsia"/>
                <w:sz w:val="21"/>
                <w:szCs w:val="21"/>
              </w:rPr>
              <w:t>コーナーを通じたちらし配布。</w:t>
            </w:r>
            <w:r w:rsidR="00DD1EE0" w:rsidRPr="003F7B5E">
              <w:rPr>
                <w:rFonts w:asciiTheme="minorEastAsia" w:eastAsiaTheme="minorEastAsia" w:hAnsiTheme="minorEastAsia" w:hint="eastAsia"/>
                <w:sz w:val="21"/>
                <w:szCs w:val="21"/>
              </w:rPr>
              <w:t xml:space="preserve">　</w:t>
            </w:r>
          </w:p>
          <w:p w:rsidR="00DD1EE0" w:rsidRPr="003F7B5E" w:rsidRDefault="00C0126D" w:rsidP="009B1152">
            <w:pPr>
              <w:spacing w:line="240" w:lineRule="exact"/>
              <w:ind w:firstLineChars="200" w:firstLine="420"/>
              <w:jc w:val="left"/>
              <w:rPr>
                <w:rFonts w:asciiTheme="minorEastAsia" w:eastAsiaTheme="minorEastAsia" w:hAnsiTheme="minorEastAsia"/>
                <w:sz w:val="21"/>
                <w:szCs w:val="21"/>
              </w:rPr>
            </w:pPr>
            <w:r w:rsidRPr="003F7B5E">
              <w:rPr>
                <w:rFonts w:asciiTheme="minorEastAsia" w:eastAsiaTheme="minorEastAsia" w:hAnsiTheme="minorEastAsia" w:hint="eastAsia"/>
                <w:sz w:val="21"/>
                <w:szCs w:val="21"/>
              </w:rPr>
              <w:t>・</w:t>
            </w:r>
            <w:r w:rsidR="009B1152" w:rsidRPr="003F7B5E">
              <w:rPr>
                <w:rFonts w:asciiTheme="minorEastAsia" w:eastAsiaTheme="minorEastAsia" w:hAnsiTheme="minorEastAsia" w:hint="eastAsia"/>
                <w:sz w:val="21"/>
                <w:szCs w:val="21"/>
              </w:rPr>
              <w:t>法テラス事務所受付ロビーのリーフコーナーにチラシを配架</w:t>
            </w:r>
          </w:p>
          <w:p w:rsidR="00DD1EE0" w:rsidRPr="00987BA4" w:rsidRDefault="00DD1EE0" w:rsidP="00DD1EE0">
            <w:pPr>
              <w:spacing w:line="240" w:lineRule="exact"/>
              <w:rPr>
                <w:rFonts w:ascii="ＭＳ ゴシック" w:eastAsia="ＭＳ ゴシック" w:hAnsi="ＭＳ ゴシック"/>
                <w:sz w:val="21"/>
                <w:szCs w:val="21"/>
              </w:rPr>
            </w:pPr>
          </w:p>
        </w:tc>
        <w:tc>
          <w:tcPr>
            <w:tcW w:w="850" w:type="dxa"/>
            <w:tcBorders>
              <w:top w:val="single" w:sz="4" w:space="0" w:color="auto"/>
              <w:bottom w:val="single" w:sz="4" w:space="0" w:color="auto"/>
            </w:tcBorders>
            <w:vAlign w:val="bottom"/>
          </w:tcPr>
          <w:p w:rsidR="00DD1EE0" w:rsidRPr="00987BA4" w:rsidRDefault="00C0126D" w:rsidP="009F5E5E">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tr>
      <w:tr w:rsidR="00987BA4" w:rsidRPr="00987BA4" w:rsidTr="00640166">
        <w:trPr>
          <w:trHeight w:val="642"/>
        </w:trPr>
        <w:tc>
          <w:tcPr>
            <w:tcW w:w="392" w:type="dxa"/>
            <w:tcBorders>
              <w:top w:val="single" w:sz="4" w:space="0" w:color="auto"/>
              <w:bottom w:val="single" w:sz="4" w:space="0" w:color="auto"/>
            </w:tcBorders>
            <w:vAlign w:val="center"/>
          </w:tcPr>
          <w:p w:rsidR="00DD1EE0" w:rsidRPr="00987BA4" w:rsidRDefault="00DD1EE0" w:rsidP="00DD1EE0">
            <w:pPr>
              <w:spacing w:line="280" w:lineRule="exact"/>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７</w:t>
            </w:r>
          </w:p>
        </w:tc>
        <w:tc>
          <w:tcPr>
            <w:tcW w:w="7938" w:type="dxa"/>
            <w:tcBorders>
              <w:top w:val="single" w:sz="4" w:space="0" w:color="auto"/>
              <w:bottom w:val="single" w:sz="4" w:space="0" w:color="auto"/>
            </w:tcBorders>
            <w:vAlign w:val="bottom"/>
          </w:tcPr>
          <w:p w:rsidR="00DD1EE0" w:rsidRPr="00987BA4" w:rsidRDefault="00DD1EE0" w:rsidP="00DD1EE0">
            <w:pPr>
              <w:spacing w:line="240" w:lineRule="exac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広報は実施していない</w:t>
            </w:r>
          </w:p>
          <w:p w:rsidR="00DD1EE0" w:rsidRPr="00987BA4" w:rsidRDefault="00DD1EE0" w:rsidP="00DD1EE0">
            <w:pPr>
              <w:spacing w:line="240" w:lineRule="exact"/>
              <w:rPr>
                <w:rFonts w:ascii="ＭＳ ゴシック" w:eastAsia="ＭＳ ゴシック" w:hAnsi="ＭＳ ゴシック"/>
                <w:sz w:val="21"/>
                <w:szCs w:val="21"/>
              </w:rPr>
            </w:pPr>
          </w:p>
        </w:tc>
        <w:tc>
          <w:tcPr>
            <w:tcW w:w="850" w:type="dxa"/>
            <w:tcBorders>
              <w:top w:val="single" w:sz="4" w:space="0" w:color="auto"/>
              <w:bottom w:val="single" w:sz="4" w:space="0" w:color="auto"/>
            </w:tcBorders>
            <w:vAlign w:val="bottom"/>
          </w:tcPr>
          <w:p w:rsidR="00DD1EE0" w:rsidRPr="00987BA4" w:rsidRDefault="00DD1EE0" w:rsidP="009F5E5E">
            <w:pPr>
              <w:spacing w:line="240" w:lineRule="exact"/>
              <w:jc w:val="center"/>
              <w:rPr>
                <w:rFonts w:ascii="ＭＳ ゴシック" w:eastAsia="ＭＳ ゴシック" w:hAnsi="ＭＳ ゴシック"/>
                <w:sz w:val="21"/>
                <w:szCs w:val="21"/>
              </w:rPr>
            </w:pPr>
          </w:p>
        </w:tc>
      </w:tr>
    </w:tbl>
    <w:p w:rsidR="002C7C2C" w:rsidRPr="00987BA4" w:rsidRDefault="002C7C2C" w:rsidP="002C7C2C">
      <w:pPr>
        <w:tabs>
          <w:tab w:val="left" w:pos="8364"/>
        </w:tabs>
        <w:rPr>
          <w:rFonts w:ascii="ＭＳ ゴシック" w:eastAsia="ＭＳ ゴシック" w:hAnsi="ＭＳ ゴシック"/>
          <w:sz w:val="21"/>
          <w:szCs w:val="21"/>
        </w:rPr>
      </w:pPr>
    </w:p>
    <w:p w:rsidR="00842EFC" w:rsidRPr="00987BA4" w:rsidRDefault="00842EFC" w:rsidP="00DD7D49">
      <w:pPr>
        <w:tabs>
          <w:tab w:val="left" w:pos="8364"/>
        </w:tabs>
        <w:ind w:left="420" w:hangingChars="200" w:hanging="420"/>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問</w:t>
      </w:r>
      <w:r w:rsidR="009B1152">
        <w:rPr>
          <w:rFonts w:ascii="ＭＳ ゴシック" w:eastAsia="ＭＳ ゴシック" w:hAnsi="ＭＳ ゴシック" w:hint="eastAsia"/>
          <w:sz w:val="21"/>
          <w:szCs w:val="21"/>
        </w:rPr>
        <w:t>５</w:t>
      </w:r>
      <w:r w:rsidRPr="00987BA4">
        <w:rPr>
          <w:rFonts w:ascii="ＭＳ ゴシック" w:eastAsia="ＭＳ ゴシック" w:hAnsi="ＭＳ ゴシック" w:hint="eastAsia"/>
          <w:sz w:val="21"/>
          <w:szCs w:val="21"/>
        </w:rPr>
        <w:t xml:space="preserve">　</w:t>
      </w:r>
      <w:r w:rsidR="00AD3658" w:rsidRPr="00987BA4">
        <w:rPr>
          <w:rFonts w:ascii="ＭＳ ゴシック" w:eastAsia="ＭＳ ゴシック" w:hAnsi="ＭＳ ゴシック" w:hint="eastAsia"/>
          <w:sz w:val="21"/>
          <w:szCs w:val="21"/>
        </w:rPr>
        <w:t>次回</w:t>
      </w:r>
      <w:r w:rsidRPr="00987BA4">
        <w:rPr>
          <w:rFonts w:ascii="ＭＳ ゴシック" w:eastAsia="ＭＳ ゴシック" w:hAnsi="ＭＳ ゴシック" w:hint="eastAsia"/>
          <w:sz w:val="21"/>
          <w:szCs w:val="21"/>
        </w:rPr>
        <w:t>フェスタ</w:t>
      </w:r>
      <w:r w:rsidR="00AD3658" w:rsidRPr="00987BA4">
        <w:rPr>
          <w:rFonts w:ascii="ＭＳ ゴシック" w:eastAsia="ＭＳ ゴシック" w:hAnsi="ＭＳ ゴシック" w:hint="eastAsia"/>
          <w:sz w:val="21"/>
          <w:szCs w:val="21"/>
        </w:rPr>
        <w:t>が開催されるとしたら、また</w:t>
      </w:r>
      <w:r w:rsidR="001C09C6" w:rsidRPr="00987BA4">
        <w:rPr>
          <w:rFonts w:ascii="ＭＳ ゴシック" w:eastAsia="ＭＳ ゴシック" w:hAnsi="ＭＳ ゴシック" w:hint="eastAsia"/>
          <w:sz w:val="21"/>
          <w:szCs w:val="21"/>
        </w:rPr>
        <w:t>参加したいと思いますか。</w:t>
      </w:r>
      <w:r w:rsidRPr="00987BA4">
        <w:rPr>
          <w:rFonts w:ascii="ＭＳ ゴシック" w:eastAsia="ＭＳ ゴシック" w:hAnsi="ＭＳ ゴシック" w:hint="eastAsia"/>
          <w:sz w:val="21"/>
          <w:szCs w:val="21"/>
        </w:rPr>
        <w:t>あてはまるものを１つ選んでください。（○は１つ）</w:t>
      </w:r>
      <w:r w:rsidR="00091708" w:rsidRPr="00987BA4">
        <w:rPr>
          <w:rFonts w:ascii="ＭＳ ゴシック" w:eastAsia="ＭＳ ゴシック" w:hAnsi="ＭＳ ゴシック" w:hint="eastAsia"/>
          <w:sz w:val="21"/>
          <w:szCs w:val="21"/>
        </w:rPr>
        <w:tab/>
        <w:t>(n=</w:t>
      </w:r>
      <w:r w:rsidR="00B13AAA">
        <w:rPr>
          <w:rFonts w:ascii="ＭＳ ゴシック" w:eastAsia="ＭＳ ゴシック" w:hAnsi="ＭＳ ゴシック" w:hint="eastAsia"/>
          <w:sz w:val="21"/>
          <w:szCs w:val="21"/>
        </w:rPr>
        <w:t>1</w:t>
      </w:r>
      <w:r w:rsidR="00925C1E">
        <w:rPr>
          <w:rFonts w:ascii="ＭＳ ゴシック" w:eastAsia="ＭＳ ゴシック" w:hAnsi="ＭＳ ゴシック"/>
          <w:sz w:val="21"/>
          <w:szCs w:val="21"/>
        </w:rPr>
        <w:t>3</w:t>
      </w:r>
      <w:r w:rsidR="00E43B64" w:rsidRPr="00987BA4">
        <w:rPr>
          <w:rFonts w:ascii="ＭＳ ゴシック" w:eastAsia="ＭＳ ゴシック" w:hAnsi="ＭＳ ゴシック" w:hint="eastAsia"/>
          <w:sz w:val="21"/>
          <w:szCs w:val="21"/>
        </w:rPr>
        <w:t>)</w:t>
      </w:r>
      <w:r w:rsidR="00B13AAA" w:rsidRPr="00987BA4">
        <w:rPr>
          <w:rFonts w:ascii="ＭＳ ゴシック" w:eastAsia="ＭＳ ゴシック" w:hAnsi="ＭＳ ゴシック"/>
          <w:sz w:val="21"/>
          <w:szCs w:val="21"/>
        </w:rPr>
        <w:t xml:space="preserve"> </w:t>
      </w:r>
    </w:p>
    <w:tbl>
      <w:tblPr>
        <w:tblStyle w:val="a7"/>
        <w:tblW w:w="9268" w:type="dxa"/>
        <w:tblInd w:w="534" w:type="dxa"/>
        <w:tblLook w:val="04A0" w:firstRow="1" w:lastRow="0" w:firstColumn="1" w:lastColumn="0" w:noHBand="0" w:noVBand="1"/>
      </w:tblPr>
      <w:tblGrid>
        <w:gridCol w:w="2334"/>
        <w:gridCol w:w="2400"/>
        <w:gridCol w:w="4534"/>
      </w:tblGrid>
      <w:tr w:rsidR="00987BA4" w:rsidRPr="00987BA4" w:rsidTr="0079363B">
        <w:trPr>
          <w:trHeight w:val="551"/>
        </w:trPr>
        <w:tc>
          <w:tcPr>
            <w:tcW w:w="2334" w:type="dxa"/>
            <w:vAlign w:val="center"/>
          </w:tcPr>
          <w:p w:rsidR="00E43B64" w:rsidRPr="00987BA4" w:rsidRDefault="00E43B64" w:rsidP="00CD24D8">
            <w:pPr>
              <w:tabs>
                <w:tab w:val="left" w:pos="1740"/>
              </w:tabs>
              <w:rPr>
                <w:rFonts w:ascii="ＭＳ ゴシック" w:eastAsia="ＭＳ ゴシック" w:hAnsi="ＭＳ ゴシック"/>
                <w:sz w:val="21"/>
                <w:szCs w:val="21"/>
                <w:u w:val="single"/>
              </w:rPr>
            </w:pPr>
            <w:r w:rsidRPr="00987BA4">
              <w:rPr>
                <w:rFonts w:ascii="ＭＳ ゴシック" w:eastAsia="ＭＳ ゴシック" w:hAnsi="ＭＳ ゴシック" w:hint="eastAsia"/>
                <w:sz w:val="21"/>
                <w:szCs w:val="21"/>
                <w:u w:val="single"/>
              </w:rPr>
              <w:t>１　参加したい</w:t>
            </w:r>
            <w:r w:rsidRPr="00987BA4">
              <w:rPr>
                <w:rFonts w:ascii="ＭＳ ゴシック" w:eastAsia="ＭＳ ゴシック" w:hAnsi="ＭＳ ゴシック"/>
                <w:sz w:val="21"/>
                <w:szCs w:val="21"/>
                <w:u w:val="single"/>
              </w:rPr>
              <w:tab/>
            </w:r>
            <w:r w:rsidR="009B1152">
              <w:rPr>
                <w:rFonts w:ascii="ＭＳ ゴシック" w:eastAsia="ＭＳ ゴシック" w:hAnsi="ＭＳ ゴシック" w:hint="eastAsia"/>
                <w:sz w:val="21"/>
                <w:szCs w:val="21"/>
                <w:u w:val="single"/>
              </w:rPr>
              <w:t>６</w:t>
            </w:r>
            <w:r w:rsidR="00C13C71">
              <w:rPr>
                <w:rFonts w:ascii="ＭＳ ゴシック" w:eastAsia="ＭＳ ゴシック" w:hAnsi="ＭＳ ゴシック" w:hint="eastAsia"/>
                <w:sz w:val="21"/>
                <w:szCs w:val="21"/>
                <w:u w:val="single"/>
              </w:rPr>
              <w:t xml:space="preserve">　</w:t>
            </w:r>
          </w:p>
        </w:tc>
        <w:tc>
          <w:tcPr>
            <w:tcW w:w="2400" w:type="dxa"/>
            <w:vAlign w:val="center"/>
          </w:tcPr>
          <w:p w:rsidR="00E43B64" w:rsidRPr="00987BA4" w:rsidRDefault="000922D4" w:rsidP="00925C1E">
            <w:pPr>
              <w:tabs>
                <w:tab w:val="left" w:pos="1881"/>
              </w:tabs>
              <w:rPr>
                <w:rFonts w:ascii="ＭＳ ゴシック" w:eastAsia="ＭＳ ゴシック" w:hAnsi="ＭＳ ゴシック"/>
                <w:sz w:val="21"/>
                <w:szCs w:val="21"/>
                <w:u w:val="single"/>
              </w:rPr>
            </w:pPr>
            <w:r>
              <w:rPr>
                <w:rFonts w:ascii="ＭＳ ゴシック" w:eastAsia="ＭＳ ゴシック" w:hAnsi="ＭＳ ゴシック"/>
                <w:noProof/>
                <w:sz w:val="21"/>
                <w:szCs w:val="21"/>
              </w:rPr>
              <mc:AlternateContent>
                <mc:Choice Requires="wps">
                  <w:drawing>
                    <wp:anchor distT="0" distB="0" distL="114300" distR="114300" simplePos="0" relativeHeight="251656704" behindDoc="0" locked="0" layoutInCell="1" allowOverlap="1">
                      <wp:simplePos x="0" y="0"/>
                      <wp:positionH relativeFrom="column">
                        <wp:posOffset>13970</wp:posOffset>
                      </wp:positionH>
                      <wp:positionV relativeFrom="paragraph">
                        <wp:posOffset>-27305</wp:posOffset>
                      </wp:positionV>
                      <wp:extent cx="3044825" cy="247650"/>
                      <wp:effectExtent l="5715" t="12700" r="6985" b="63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4825" cy="2476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8185" id="Rectangle 4" o:spid="_x0000_s1026" style="position:absolute;left:0;text-align:left;margin-left:1.1pt;margin-top:-2.15pt;width:239.7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" filled="f" strokeweight=".5pt">
                      <v:stroke dashstyle="dash"/>
                      <v:textbox inset="5.85pt,.7pt,5.85pt,.7pt"/>
                    </v:rect>
                  </w:pict>
                </mc:Fallback>
              </mc:AlternateContent>
            </w:r>
            <w:r w:rsidR="00E43B64" w:rsidRPr="00987BA4">
              <w:rPr>
                <w:rFonts w:ascii="ＭＳ ゴシック" w:eastAsia="ＭＳ ゴシック" w:hAnsi="ＭＳ ゴシック" w:hint="eastAsia"/>
                <w:sz w:val="21"/>
                <w:szCs w:val="21"/>
                <w:u w:val="single"/>
              </w:rPr>
              <w:t>２　分からない</w:t>
            </w:r>
            <w:r w:rsidR="00E43B64" w:rsidRPr="00987BA4">
              <w:rPr>
                <w:rFonts w:ascii="ＭＳ ゴシック" w:eastAsia="ＭＳ ゴシック" w:hAnsi="ＭＳ ゴシック"/>
                <w:sz w:val="21"/>
                <w:szCs w:val="21"/>
                <w:u w:val="single"/>
              </w:rPr>
              <w:tab/>
            </w:r>
            <w:r w:rsidR="00925C1E">
              <w:rPr>
                <w:rFonts w:ascii="ＭＳ ゴシック" w:eastAsia="ＭＳ ゴシック" w:hAnsi="ＭＳ ゴシック" w:hint="eastAsia"/>
                <w:sz w:val="21"/>
                <w:szCs w:val="21"/>
                <w:u w:val="single"/>
              </w:rPr>
              <w:t>６</w:t>
            </w:r>
          </w:p>
        </w:tc>
        <w:tc>
          <w:tcPr>
            <w:tcW w:w="4534" w:type="dxa"/>
            <w:vAlign w:val="center"/>
          </w:tcPr>
          <w:p w:rsidR="00E43B64" w:rsidRPr="00987BA4" w:rsidRDefault="00E43B64" w:rsidP="00B13AAA">
            <w:pPr>
              <w:tabs>
                <w:tab w:val="left" w:pos="2220"/>
              </w:tabs>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u w:val="single"/>
              </w:rPr>
              <w:t>３　参加したくない</w:t>
            </w:r>
            <w:r w:rsidRPr="00987BA4">
              <w:rPr>
                <w:rFonts w:ascii="ＭＳ ゴシック" w:eastAsia="ＭＳ ゴシック" w:hAnsi="ＭＳ ゴシック"/>
                <w:sz w:val="21"/>
                <w:szCs w:val="21"/>
                <w:u w:val="single"/>
              </w:rPr>
              <w:tab/>
            </w:r>
            <w:r w:rsidR="00B13AAA">
              <w:rPr>
                <w:rFonts w:ascii="ＭＳ ゴシック" w:eastAsia="ＭＳ ゴシック" w:hAnsi="ＭＳ ゴシック" w:hint="eastAsia"/>
                <w:sz w:val="21"/>
                <w:szCs w:val="21"/>
                <w:u w:val="single"/>
              </w:rPr>
              <w:t>１</w:t>
            </w:r>
            <w:r w:rsidR="008B0C6A" w:rsidRPr="00987BA4">
              <w:rPr>
                <w:rFonts w:ascii="ＭＳ ゴシック" w:eastAsia="ＭＳ ゴシック" w:hAnsi="ＭＳ ゴシック" w:hint="eastAsia"/>
                <w:sz w:val="21"/>
                <w:szCs w:val="21"/>
              </w:rPr>
              <w:t xml:space="preserve">　</w:t>
            </w:r>
            <w:r w:rsidR="008B0C6A" w:rsidRPr="00987BA4">
              <w:rPr>
                <w:rFonts w:ascii="ＭＳ ゴシック" w:eastAsia="ＭＳ ゴシック" w:hAnsi="ＭＳ ゴシック" w:hint="eastAsia"/>
                <w:sz w:val="21"/>
                <w:szCs w:val="21"/>
                <w:u w:val="single"/>
              </w:rPr>
              <w:t xml:space="preserve">４　未回答　　</w:t>
            </w:r>
            <w:r w:rsidR="00791194" w:rsidRPr="00987BA4">
              <w:rPr>
                <w:rFonts w:ascii="ＭＳ ゴシック" w:eastAsia="ＭＳ ゴシック" w:hAnsi="ＭＳ ゴシック" w:hint="eastAsia"/>
                <w:sz w:val="21"/>
                <w:szCs w:val="21"/>
                <w:u w:val="single"/>
              </w:rPr>
              <w:t>0</w:t>
            </w:r>
          </w:p>
        </w:tc>
      </w:tr>
    </w:tbl>
    <w:p w:rsidR="001C09C6" w:rsidRPr="00987BA4" w:rsidRDefault="000922D4" w:rsidP="001C09C6">
      <w:pPr>
        <w:ind w:leftChars="100" w:left="24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6944" behindDoc="0" locked="1" layoutInCell="1" allowOverlap="1">
                <wp:simplePos x="0" y="0"/>
                <wp:positionH relativeFrom="column">
                  <wp:posOffset>3248660</wp:posOffset>
                </wp:positionH>
                <wp:positionV relativeFrom="paragraph">
                  <wp:posOffset>24765</wp:posOffset>
                </wp:positionV>
                <wp:extent cx="0" cy="210820"/>
                <wp:effectExtent l="66675" t="17780" r="66675" b="2857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73E2B" id="AutoShape 24" o:spid="_x0000_s1026" type="#_x0000_t32" style="position:absolute;left:0;text-align:left;margin-left:255.8pt;margin-top:1.95pt;width:0;height:1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" strokeweight="2pt">
                <v:stroke endarrow="block"/>
                <w10:anchorlock/>
              </v:shape>
            </w:pict>
          </mc:Fallback>
        </mc:AlternateContent>
      </w:r>
    </w:p>
    <w:p w:rsidR="001C09C6" w:rsidRPr="00987BA4" w:rsidRDefault="001C09C6" w:rsidP="001C09C6">
      <w:pPr>
        <w:ind w:leftChars="100" w:left="240"/>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【問</w:t>
      </w:r>
      <w:r w:rsidR="009B1152">
        <w:rPr>
          <w:rFonts w:ascii="ＭＳ ゴシック" w:eastAsia="ＭＳ ゴシック" w:hAnsi="ＭＳ ゴシック" w:hint="eastAsia"/>
          <w:sz w:val="21"/>
          <w:szCs w:val="21"/>
        </w:rPr>
        <w:t>５</w:t>
      </w:r>
      <w:r w:rsidRPr="00987BA4">
        <w:rPr>
          <w:rFonts w:ascii="ＭＳ ゴシック" w:eastAsia="ＭＳ ゴシック" w:hAnsi="ＭＳ ゴシック" w:hint="eastAsia"/>
          <w:sz w:val="21"/>
          <w:szCs w:val="21"/>
        </w:rPr>
        <w:t>で「２分からない」「３参加したくない」とお答えの方に】</w:t>
      </w:r>
    </w:p>
    <w:p w:rsidR="00517880" w:rsidRPr="00987BA4" w:rsidRDefault="009B1152" w:rsidP="00A90DDF">
      <w:pPr>
        <w:tabs>
          <w:tab w:val="left" w:pos="8364"/>
        </w:tabs>
        <w:ind w:leftChars="100" w:left="45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問５</w:t>
      </w:r>
      <w:r w:rsidR="001C09C6" w:rsidRPr="00987BA4">
        <w:rPr>
          <w:rFonts w:ascii="ＭＳ ゴシック" w:eastAsia="ＭＳ ゴシック" w:hAnsi="ＭＳ ゴシック" w:hint="eastAsia"/>
          <w:sz w:val="21"/>
          <w:szCs w:val="21"/>
        </w:rPr>
        <w:t>－２　参加したいと思えなかった理由は何ですか。（○は</w:t>
      </w:r>
      <w:r w:rsidR="006D51AD" w:rsidRPr="00987BA4">
        <w:rPr>
          <w:rFonts w:ascii="ＭＳ ゴシック" w:eastAsia="ＭＳ ゴシック" w:hAnsi="ＭＳ ゴシック" w:hint="eastAsia"/>
          <w:sz w:val="21"/>
          <w:szCs w:val="21"/>
        </w:rPr>
        <w:t>いくつでも</w:t>
      </w:r>
      <w:r w:rsidR="001C09C6" w:rsidRPr="00987BA4">
        <w:rPr>
          <w:rFonts w:ascii="ＭＳ ゴシック" w:eastAsia="ＭＳ ゴシック" w:hAnsi="ＭＳ ゴシック" w:hint="eastAsia"/>
          <w:sz w:val="21"/>
          <w:szCs w:val="21"/>
        </w:rPr>
        <w:t>）</w:t>
      </w:r>
      <w:r w:rsidR="00655CB6" w:rsidRPr="00987BA4">
        <w:rPr>
          <w:rFonts w:ascii="ＭＳ ゴシック" w:eastAsia="ＭＳ ゴシック" w:hAnsi="ＭＳ ゴシック" w:hint="eastAsia"/>
          <w:sz w:val="21"/>
          <w:szCs w:val="21"/>
        </w:rPr>
        <w:tab/>
        <w:t>(n=</w:t>
      </w:r>
      <w:r w:rsidR="00CE4E6C">
        <w:rPr>
          <w:rFonts w:ascii="ＭＳ ゴシック" w:eastAsia="ＭＳ ゴシック" w:hAnsi="ＭＳ ゴシック" w:hint="eastAsia"/>
          <w:sz w:val="21"/>
          <w:szCs w:val="21"/>
        </w:rPr>
        <w:t>7</w:t>
      </w:r>
      <w:r w:rsidR="00655CB6" w:rsidRPr="00987BA4">
        <w:rPr>
          <w:rFonts w:ascii="ＭＳ ゴシック" w:eastAsia="ＭＳ ゴシック" w:hAnsi="ＭＳ ゴシック" w:hint="eastAsia"/>
          <w:sz w:val="21"/>
          <w:szCs w:val="21"/>
        </w:rPr>
        <w:t>)</w:t>
      </w:r>
    </w:p>
    <w:tbl>
      <w:tblPr>
        <w:tblStyle w:val="a7"/>
        <w:tblW w:w="9213" w:type="dxa"/>
        <w:tblInd w:w="534" w:type="dxa"/>
        <w:tblBorders>
          <w:insideH w:val="none" w:sz="0" w:space="0" w:color="auto"/>
          <w:insideV w:val="none" w:sz="0" w:space="0" w:color="auto"/>
        </w:tblBorders>
        <w:tblLayout w:type="fixed"/>
        <w:tblLook w:val="04A0" w:firstRow="1" w:lastRow="0" w:firstColumn="1" w:lastColumn="0" w:noHBand="0" w:noVBand="1"/>
      </w:tblPr>
      <w:tblGrid>
        <w:gridCol w:w="426"/>
        <w:gridCol w:w="2454"/>
        <w:gridCol w:w="425"/>
        <w:gridCol w:w="2627"/>
        <w:gridCol w:w="350"/>
        <w:gridCol w:w="2931"/>
      </w:tblGrid>
      <w:tr w:rsidR="00987BA4" w:rsidRPr="00987BA4" w:rsidTr="00517880">
        <w:trPr>
          <w:trHeight w:val="551"/>
        </w:trPr>
        <w:tc>
          <w:tcPr>
            <w:tcW w:w="426" w:type="dxa"/>
            <w:tcBorders>
              <w:top w:val="single" w:sz="4" w:space="0" w:color="auto"/>
              <w:bottom w:val="single" w:sz="4" w:space="0" w:color="auto"/>
            </w:tcBorders>
            <w:vAlign w:val="bottom"/>
          </w:tcPr>
          <w:p w:rsidR="00B55A55" w:rsidRPr="00987BA4" w:rsidRDefault="00B55A55" w:rsidP="00655CB6">
            <w:pPr>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１</w:t>
            </w:r>
          </w:p>
        </w:tc>
        <w:tc>
          <w:tcPr>
            <w:tcW w:w="2454" w:type="dxa"/>
            <w:tcBorders>
              <w:top w:val="single" w:sz="4" w:space="0" w:color="auto"/>
              <w:bottom w:val="single" w:sz="4" w:space="0" w:color="auto"/>
            </w:tcBorders>
            <w:vAlign w:val="bottom"/>
          </w:tcPr>
          <w:p w:rsidR="00B55A55" w:rsidRPr="00987BA4" w:rsidRDefault="00B55A55" w:rsidP="00655CB6">
            <w:pPr>
              <w:tabs>
                <w:tab w:val="left" w:pos="2063"/>
              </w:tabs>
              <w:rPr>
                <w:rFonts w:ascii="ＭＳ ゴシック" w:eastAsia="ＭＳ ゴシック" w:hAnsi="ＭＳ ゴシック"/>
                <w:sz w:val="21"/>
                <w:szCs w:val="21"/>
              </w:rPr>
            </w:pPr>
            <w:r w:rsidRPr="00C03102">
              <w:rPr>
                <w:rFonts w:ascii="ＭＳ ゴシック" w:eastAsia="ＭＳ ゴシック" w:hAnsi="ＭＳ ゴシック" w:hint="eastAsia"/>
                <w:spacing w:val="3"/>
                <w:w w:val="93"/>
                <w:kern w:val="0"/>
                <w:sz w:val="21"/>
                <w:szCs w:val="21"/>
                <w:fitText w:val="1771" w:id="564387584"/>
              </w:rPr>
              <w:t>準備する時間がな</w:t>
            </w:r>
            <w:r w:rsidRPr="00C03102">
              <w:rPr>
                <w:rFonts w:ascii="ＭＳ ゴシック" w:eastAsia="ＭＳ ゴシック" w:hAnsi="ＭＳ ゴシック" w:hint="eastAsia"/>
                <w:spacing w:val="-11"/>
                <w:w w:val="93"/>
                <w:kern w:val="0"/>
                <w:sz w:val="21"/>
                <w:szCs w:val="21"/>
                <w:fitText w:val="1771" w:id="564387584"/>
              </w:rPr>
              <w:t>い</w:t>
            </w:r>
            <w:r w:rsidR="00D837C9">
              <w:rPr>
                <w:rFonts w:ascii="ＭＳ ゴシック" w:eastAsia="ＭＳ ゴシック" w:hAnsi="ＭＳ ゴシック"/>
                <w:sz w:val="21"/>
                <w:szCs w:val="21"/>
              </w:rPr>
              <w:t xml:space="preserve"> </w:t>
            </w:r>
            <w:r w:rsidR="00D837C9">
              <w:rPr>
                <w:rFonts w:ascii="ＭＳ ゴシック" w:eastAsia="ＭＳ ゴシック" w:hAnsi="ＭＳ ゴシック" w:hint="eastAsia"/>
                <w:sz w:val="21"/>
                <w:szCs w:val="21"/>
              </w:rPr>
              <w:t>１</w:t>
            </w:r>
          </w:p>
        </w:tc>
        <w:tc>
          <w:tcPr>
            <w:tcW w:w="425" w:type="dxa"/>
            <w:tcBorders>
              <w:bottom w:val="single" w:sz="4" w:space="0" w:color="auto"/>
            </w:tcBorders>
            <w:vAlign w:val="bottom"/>
          </w:tcPr>
          <w:p w:rsidR="00B55A55" w:rsidRPr="00987BA4" w:rsidRDefault="00517880" w:rsidP="00B55A55">
            <w:pP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２</w:t>
            </w:r>
          </w:p>
        </w:tc>
        <w:tc>
          <w:tcPr>
            <w:tcW w:w="2627" w:type="dxa"/>
            <w:tcBorders>
              <w:top w:val="single" w:sz="4" w:space="0" w:color="auto"/>
              <w:bottom w:val="single" w:sz="4" w:space="0" w:color="auto"/>
            </w:tcBorders>
            <w:vAlign w:val="bottom"/>
          </w:tcPr>
          <w:p w:rsidR="00B55A55" w:rsidRPr="00987BA4" w:rsidRDefault="00B55A55" w:rsidP="00CD24D8">
            <w:pPr>
              <w:tabs>
                <w:tab w:val="left" w:pos="2234"/>
              </w:tabs>
              <w:rPr>
                <w:rFonts w:ascii="ＭＳ ゴシック" w:eastAsia="ＭＳ ゴシック" w:hAnsi="ＭＳ ゴシック"/>
                <w:sz w:val="21"/>
                <w:szCs w:val="21"/>
              </w:rPr>
            </w:pPr>
            <w:r w:rsidRPr="00987BA4">
              <w:rPr>
                <w:rFonts w:ascii="ＭＳ ゴシック" w:eastAsia="ＭＳ ゴシック" w:hAnsi="ＭＳ ゴシック" w:hint="eastAsia"/>
                <w:w w:val="72"/>
                <w:kern w:val="0"/>
                <w:sz w:val="21"/>
                <w:szCs w:val="21"/>
                <w:fitText w:val="1668" w:id="564387331"/>
              </w:rPr>
              <w:t>スタッフが確保できな</w:t>
            </w:r>
            <w:r w:rsidRPr="00987BA4">
              <w:rPr>
                <w:rFonts w:ascii="ＭＳ ゴシック" w:eastAsia="ＭＳ ゴシック" w:hAnsi="ＭＳ ゴシック" w:hint="eastAsia"/>
                <w:spacing w:val="7"/>
                <w:w w:val="72"/>
                <w:kern w:val="0"/>
                <w:sz w:val="21"/>
                <w:szCs w:val="21"/>
                <w:fitText w:val="1668" w:id="564387331"/>
              </w:rPr>
              <w:t>い</w:t>
            </w:r>
            <w:r w:rsidR="00C13C71">
              <w:rPr>
                <w:rFonts w:ascii="ＭＳ ゴシック" w:eastAsia="ＭＳ ゴシック" w:hAnsi="ＭＳ ゴシック" w:hint="eastAsia"/>
                <w:kern w:val="0"/>
                <w:sz w:val="21"/>
                <w:szCs w:val="21"/>
              </w:rPr>
              <w:t xml:space="preserve">　</w:t>
            </w:r>
            <w:r w:rsidR="00D837C9">
              <w:rPr>
                <w:rFonts w:ascii="ＭＳ ゴシック" w:eastAsia="ＭＳ ゴシック" w:hAnsi="ＭＳ ゴシック" w:hint="eastAsia"/>
                <w:kern w:val="0"/>
                <w:sz w:val="21"/>
                <w:szCs w:val="21"/>
              </w:rPr>
              <w:t xml:space="preserve">　４</w:t>
            </w:r>
          </w:p>
        </w:tc>
        <w:tc>
          <w:tcPr>
            <w:tcW w:w="350" w:type="dxa"/>
            <w:tcBorders>
              <w:bottom w:val="single" w:sz="4" w:space="0" w:color="auto"/>
            </w:tcBorders>
            <w:vAlign w:val="bottom"/>
          </w:tcPr>
          <w:p w:rsidR="00B55A55" w:rsidRPr="00987BA4" w:rsidRDefault="00B55A55" w:rsidP="00655CB6">
            <w:pPr>
              <w:tabs>
                <w:tab w:val="left" w:pos="2443"/>
              </w:tabs>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３</w:t>
            </w:r>
          </w:p>
        </w:tc>
        <w:tc>
          <w:tcPr>
            <w:tcW w:w="2931" w:type="dxa"/>
            <w:tcBorders>
              <w:top w:val="single" w:sz="4" w:space="0" w:color="auto"/>
              <w:bottom w:val="single" w:sz="4" w:space="0" w:color="auto"/>
            </w:tcBorders>
            <w:vAlign w:val="bottom"/>
          </w:tcPr>
          <w:p w:rsidR="00B55A55" w:rsidRPr="00987BA4" w:rsidRDefault="00B55A55" w:rsidP="00CD24D8">
            <w:pPr>
              <w:tabs>
                <w:tab w:val="left" w:pos="2443"/>
              </w:tabs>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予算がない</w:t>
            </w:r>
            <w:r w:rsidRPr="00987BA4">
              <w:rPr>
                <w:rFonts w:ascii="ＭＳ ゴシック" w:eastAsia="ＭＳ ゴシック" w:hAnsi="ＭＳ ゴシック"/>
                <w:sz w:val="21"/>
                <w:szCs w:val="21"/>
              </w:rPr>
              <w:tab/>
            </w:r>
            <w:r w:rsidRPr="00987BA4">
              <w:rPr>
                <w:rFonts w:ascii="ＭＳ ゴシック" w:eastAsia="ＭＳ ゴシック" w:hAnsi="ＭＳ ゴシック" w:hint="eastAsia"/>
                <w:sz w:val="21"/>
                <w:szCs w:val="21"/>
              </w:rPr>
              <w:t>0</w:t>
            </w:r>
          </w:p>
        </w:tc>
      </w:tr>
      <w:tr w:rsidR="00987BA4" w:rsidRPr="00987BA4" w:rsidTr="00517880">
        <w:trPr>
          <w:trHeight w:val="551"/>
        </w:trPr>
        <w:tc>
          <w:tcPr>
            <w:tcW w:w="426" w:type="dxa"/>
            <w:tcBorders>
              <w:top w:val="single" w:sz="4" w:space="0" w:color="auto"/>
              <w:bottom w:val="single" w:sz="4" w:space="0" w:color="auto"/>
            </w:tcBorders>
            <w:vAlign w:val="bottom"/>
          </w:tcPr>
          <w:p w:rsidR="00B55A55" w:rsidRPr="00987BA4" w:rsidRDefault="00B55A55" w:rsidP="00655CB6">
            <w:pPr>
              <w:spacing w:line="280" w:lineRule="exact"/>
              <w:ind w:left="210" w:hangingChars="100" w:hanging="210"/>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４</w:t>
            </w:r>
          </w:p>
        </w:tc>
        <w:tc>
          <w:tcPr>
            <w:tcW w:w="2454" w:type="dxa"/>
            <w:tcBorders>
              <w:top w:val="single" w:sz="4" w:space="0" w:color="auto"/>
              <w:bottom w:val="single" w:sz="4" w:space="0" w:color="auto"/>
            </w:tcBorders>
            <w:vAlign w:val="center"/>
          </w:tcPr>
          <w:p w:rsidR="00B55A55" w:rsidRPr="00987BA4" w:rsidRDefault="00B55A55" w:rsidP="009C0039">
            <w:pPr>
              <w:spacing w:line="280" w:lineRule="exact"/>
              <w:ind w:left="210" w:hangingChars="100" w:hanging="210"/>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団体の取組みと</w:t>
            </w:r>
          </w:p>
          <w:p w:rsidR="00B55A55" w:rsidRPr="00987BA4" w:rsidRDefault="00B55A55" w:rsidP="00092F5C">
            <w:pPr>
              <w:tabs>
                <w:tab w:val="left" w:pos="2063"/>
              </w:tabs>
              <w:spacing w:line="280" w:lineRule="exact"/>
              <w:ind w:left="169" w:hangingChars="100" w:hanging="169"/>
              <w:rPr>
                <w:rFonts w:ascii="ＭＳ ゴシック" w:eastAsia="ＭＳ ゴシック" w:hAnsi="ＭＳ ゴシック"/>
                <w:sz w:val="21"/>
                <w:szCs w:val="21"/>
              </w:rPr>
            </w:pPr>
            <w:r w:rsidRPr="005C3C2A">
              <w:rPr>
                <w:rFonts w:ascii="ＭＳ ゴシック" w:eastAsia="ＭＳ ゴシック" w:hAnsi="ＭＳ ゴシック" w:hint="eastAsia"/>
                <w:w w:val="81"/>
                <w:kern w:val="0"/>
                <w:sz w:val="21"/>
                <w:szCs w:val="21"/>
                <w:fitText w:val="1880" w:id="564387840"/>
              </w:rPr>
              <w:t>フェスタの趣旨が違っ</w:t>
            </w:r>
            <w:r w:rsidRPr="005C3C2A">
              <w:rPr>
                <w:rFonts w:ascii="ＭＳ ゴシック" w:eastAsia="ＭＳ ゴシック" w:hAnsi="ＭＳ ゴシック" w:hint="eastAsia"/>
                <w:spacing w:val="10"/>
                <w:w w:val="81"/>
                <w:kern w:val="0"/>
                <w:sz w:val="21"/>
                <w:szCs w:val="21"/>
                <w:fitText w:val="1880" w:id="564387840"/>
              </w:rPr>
              <w:t>た</w:t>
            </w:r>
            <w:r w:rsidR="00D837C9">
              <w:rPr>
                <w:rFonts w:ascii="ＭＳ ゴシック" w:eastAsia="ＭＳ ゴシック" w:hAnsi="ＭＳ ゴシック" w:hint="eastAsia"/>
                <w:kern w:val="0"/>
                <w:sz w:val="21"/>
                <w:szCs w:val="21"/>
              </w:rPr>
              <w:t>２</w:t>
            </w:r>
          </w:p>
        </w:tc>
        <w:tc>
          <w:tcPr>
            <w:tcW w:w="425" w:type="dxa"/>
            <w:tcBorders>
              <w:top w:val="single" w:sz="4" w:space="0" w:color="auto"/>
              <w:bottom w:val="single" w:sz="4" w:space="0" w:color="auto"/>
            </w:tcBorders>
            <w:vAlign w:val="bottom"/>
          </w:tcPr>
          <w:p w:rsidR="00B55A55" w:rsidRPr="00987BA4" w:rsidRDefault="00B55A55" w:rsidP="00B55A55">
            <w:pPr>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５</w:t>
            </w:r>
          </w:p>
        </w:tc>
        <w:tc>
          <w:tcPr>
            <w:tcW w:w="2627" w:type="dxa"/>
            <w:tcBorders>
              <w:top w:val="single" w:sz="4" w:space="0" w:color="auto"/>
              <w:bottom w:val="single" w:sz="4" w:space="0" w:color="auto"/>
            </w:tcBorders>
            <w:vAlign w:val="bottom"/>
          </w:tcPr>
          <w:p w:rsidR="00B55A55" w:rsidRPr="00987BA4" w:rsidRDefault="00B55A55" w:rsidP="00A05477">
            <w:pPr>
              <w:tabs>
                <w:tab w:val="left" w:pos="2234"/>
              </w:tabs>
              <w:jc w:val="lef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効果が少ない</w:t>
            </w:r>
            <w:r w:rsidR="00C44241">
              <w:rPr>
                <w:rFonts w:ascii="ＭＳ ゴシック" w:eastAsia="ＭＳ ゴシック" w:hAnsi="ＭＳ ゴシック" w:hint="eastAsia"/>
                <w:sz w:val="21"/>
                <w:szCs w:val="21"/>
              </w:rPr>
              <w:t xml:space="preserve">　　　１</w:t>
            </w:r>
          </w:p>
        </w:tc>
        <w:tc>
          <w:tcPr>
            <w:tcW w:w="350" w:type="dxa"/>
            <w:tcBorders>
              <w:top w:val="single" w:sz="4" w:space="0" w:color="auto"/>
              <w:bottom w:val="nil"/>
            </w:tcBorders>
          </w:tcPr>
          <w:p w:rsidR="00B55A55" w:rsidRPr="00987BA4" w:rsidRDefault="00B55A55" w:rsidP="001C09C6">
            <w:pPr>
              <w:rPr>
                <w:rFonts w:ascii="ＭＳ ゴシック" w:eastAsia="ＭＳ ゴシック" w:hAnsi="ＭＳ ゴシック"/>
                <w:sz w:val="21"/>
                <w:szCs w:val="21"/>
              </w:rPr>
            </w:pPr>
          </w:p>
        </w:tc>
        <w:tc>
          <w:tcPr>
            <w:tcW w:w="2931" w:type="dxa"/>
            <w:tcBorders>
              <w:top w:val="single" w:sz="4" w:space="0" w:color="auto"/>
              <w:bottom w:val="nil"/>
            </w:tcBorders>
            <w:vAlign w:val="center"/>
          </w:tcPr>
          <w:p w:rsidR="00B55A55" w:rsidRPr="00987BA4" w:rsidRDefault="00B55A55" w:rsidP="001C09C6">
            <w:pPr>
              <w:rPr>
                <w:rFonts w:ascii="ＭＳ ゴシック" w:eastAsia="ＭＳ ゴシック" w:hAnsi="ＭＳ ゴシック"/>
                <w:sz w:val="21"/>
                <w:szCs w:val="21"/>
              </w:rPr>
            </w:pPr>
          </w:p>
        </w:tc>
      </w:tr>
      <w:tr w:rsidR="00B55A55" w:rsidRPr="00987BA4" w:rsidTr="00517880">
        <w:trPr>
          <w:trHeight w:val="551"/>
        </w:trPr>
        <w:tc>
          <w:tcPr>
            <w:tcW w:w="426" w:type="dxa"/>
            <w:tcBorders>
              <w:top w:val="single" w:sz="4" w:space="0" w:color="auto"/>
            </w:tcBorders>
            <w:vAlign w:val="center"/>
          </w:tcPr>
          <w:p w:rsidR="00B55A55" w:rsidRPr="00987BA4" w:rsidRDefault="00B55A55" w:rsidP="00655CB6">
            <w:pPr>
              <w:jc w:val="center"/>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６</w:t>
            </w:r>
          </w:p>
        </w:tc>
        <w:tc>
          <w:tcPr>
            <w:tcW w:w="8787" w:type="dxa"/>
            <w:gridSpan w:val="5"/>
            <w:tcBorders>
              <w:top w:val="nil"/>
              <w:bottom w:val="single" w:sz="4" w:space="0" w:color="auto"/>
            </w:tcBorders>
          </w:tcPr>
          <w:p w:rsidR="00C44241" w:rsidRDefault="00B55A55" w:rsidP="00791194">
            <w:pPr>
              <w:tabs>
                <w:tab w:val="left" w:pos="2063"/>
              </w:tabs>
              <w:jc w:val="left"/>
              <w:rPr>
                <w:rFonts w:ascii="ＭＳ ゴシック" w:eastAsia="ＭＳ ゴシック" w:hAnsi="ＭＳ ゴシック"/>
                <w:sz w:val="21"/>
                <w:szCs w:val="21"/>
              </w:rPr>
            </w:pPr>
            <w:r w:rsidRPr="00987BA4">
              <w:rPr>
                <w:rFonts w:ascii="ＭＳ ゴシック" w:eastAsia="ＭＳ ゴシック" w:hAnsi="ＭＳ ゴシック" w:hint="eastAsia"/>
                <w:sz w:val="21"/>
                <w:szCs w:val="21"/>
              </w:rPr>
              <w:t xml:space="preserve">その他　</w:t>
            </w:r>
            <w:r w:rsidR="005E3FE8">
              <w:rPr>
                <w:rFonts w:ascii="ＭＳ ゴシック" w:eastAsia="ＭＳ ゴシック" w:hAnsi="ＭＳ ゴシック" w:hint="eastAsia"/>
                <w:sz w:val="21"/>
                <w:szCs w:val="21"/>
              </w:rPr>
              <w:t>２</w:t>
            </w:r>
          </w:p>
          <w:p w:rsidR="005E3FE8" w:rsidRDefault="005E3FE8" w:rsidP="00791194">
            <w:pPr>
              <w:tabs>
                <w:tab w:val="left" w:pos="2063"/>
              </w:tabs>
              <w:jc w:val="left"/>
              <w:rPr>
                <w:rFonts w:hAnsi="ＭＳ 明朝"/>
                <w:sz w:val="21"/>
                <w:szCs w:val="21"/>
              </w:rPr>
            </w:pPr>
            <w:r>
              <w:rPr>
                <w:rFonts w:ascii="ＭＳ ゴシック" w:eastAsia="ＭＳ ゴシック" w:hAnsi="ＭＳ ゴシック" w:hint="eastAsia"/>
                <w:sz w:val="21"/>
                <w:szCs w:val="21"/>
              </w:rPr>
              <w:t>（　・</w:t>
            </w:r>
            <w:r w:rsidR="00C44241">
              <w:rPr>
                <w:rFonts w:hAnsi="ＭＳ 明朝" w:hint="eastAsia"/>
                <w:sz w:val="21"/>
                <w:szCs w:val="21"/>
              </w:rPr>
              <w:t>他の支援学校と持ち回りでできたらよいと思う。</w:t>
            </w:r>
          </w:p>
          <w:p w:rsidR="00B55A55" w:rsidRPr="00987BA4" w:rsidRDefault="005E3FE8" w:rsidP="005E3FE8">
            <w:pPr>
              <w:tabs>
                <w:tab w:val="left" w:pos="2063"/>
              </w:tabs>
              <w:ind w:firstLineChars="200" w:firstLine="420"/>
              <w:jc w:val="left"/>
              <w:rPr>
                <w:rFonts w:ascii="ＭＳ ゴシック" w:eastAsia="ＭＳ ゴシック" w:hAnsi="ＭＳ ゴシック"/>
                <w:sz w:val="21"/>
                <w:szCs w:val="21"/>
              </w:rPr>
            </w:pPr>
            <w:r w:rsidRPr="00A05477">
              <w:rPr>
                <w:rFonts w:asciiTheme="minorEastAsia" w:eastAsiaTheme="minorEastAsia" w:hAnsiTheme="minorEastAsia" w:cs="ＭＳ明朝" w:hint="eastAsia"/>
                <w:kern w:val="0"/>
                <w:sz w:val="21"/>
                <w:szCs w:val="21"/>
              </w:rPr>
              <w:t>・参加したいと思いますが団体の方向性が変わる為、今後団体内で協議になる</w:t>
            </w:r>
            <w:r w:rsidR="00C44241">
              <w:rPr>
                <w:rFonts w:hAnsi="ＭＳ 明朝" w:hint="eastAsia"/>
                <w:sz w:val="21"/>
                <w:szCs w:val="21"/>
              </w:rPr>
              <w:t xml:space="preserve">　</w:t>
            </w:r>
            <w:r w:rsidR="00B55A55" w:rsidRPr="00987BA4">
              <w:rPr>
                <w:rFonts w:ascii="ＭＳ ゴシック" w:eastAsia="ＭＳ ゴシック" w:hAnsi="ＭＳ ゴシック" w:hint="eastAsia"/>
                <w:sz w:val="21"/>
                <w:szCs w:val="21"/>
              </w:rPr>
              <w:t xml:space="preserve">）　</w:t>
            </w:r>
          </w:p>
        </w:tc>
      </w:tr>
    </w:tbl>
    <w:p w:rsidR="005F2129" w:rsidRPr="00987BA4" w:rsidRDefault="005F2129" w:rsidP="00C63D6D">
      <w:pPr>
        <w:widowControl/>
        <w:rPr>
          <w:rFonts w:ascii="ＭＳ ゴシック" w:eastAsia="ＭＳ ゴシック" w:hAnsi="ＭＳ ゴシック"/>
          <w:sz w:val="21"/>
          <w:szCs w:val="21"/>
        </w:rPr>
      </w:pPr>
    </w:p>
    <w:p w:rsidR="00842EFC" w:rsidRPr="00C13C71" w:rsidRDefault="000A4F71" w:rsidP="00DD7D49">
      <w:pPr>
        <w:widowControl/>
        <w:ind w:left="420" w:hangingChars="200" w:hanging="420"/>
        <w:rPr>
          <w:rFonts w:asciiTheme="majorEastAsia" w:eastAsiaTheme="majorEastAsia" w:hAnsiTheme="majorEastAsia"/>
          <w:color w:val="FF0000"/>
          <w:sz w:val="21"/>
          <w:szCs w:val="21"/>
        </w:rPr>
      </w:pPr>
      <w:r w:rsidRPr="00987BA4">
        <w:rPr>
          <w:rFonts w:asciiTheme="majorEastAsia" w:eastAsiaTheme="majorEastAsia" w:hAnsiTheme="majorEastAsia" w:hint="eastAsia"/>
          <w:sz w:val="21"/>
          <w:szCs w:val="21"/>
        </w:rPr>
        <w:t>問</w:t>
      </w:r>
      <w:r w:rsidR="009B1152" w:rsidRPr="00514E3A">
        <w:rPr>
          <w:rFonts w:asciiTheme="majorEastAsia" w:eastAsiaTheme="majorEastAsia" w:hAnsiTheme="majorEastAsia" w:hint="eastAsia"/>
          <w:sz w:val="21"/>
          <w:szCs w:val="21"/>
        </w:rPr>
        <w:t>６</w:t>
      </w:r>
      <w:r w:rsidRPr="00514E3A">
        <w:rPr>
          <w:rFonts w:asciiTheme="majorEastAsia" w:eastAsiaTheme="majorEastAsia" w:hAnsiTheme="majorEastAsia" w:hint="eastAsia"/>
          <w:sz w:val="21"/>
          <w:szCs w:val="21"/>
        </w:rPr>
        <w:t xml:space="preserve">　</w:t>
      </w:r>
      <w:r w:rsidR="00C13C71" w:rsidRPr="00514E3A">
        <w:rPr>
          <w:rFonts w:asciiTheme="majorEastAsia" w:eastAsiaTheme="majorEastAsia" w:hAnsiTheme="majorEastAsia" w:hint="eastAsia"/>
          <w:sz w:val="21"/>
          <w:szCs w:val="21"/>
        </w:rPr>
        <w:t>今回は、そごう横浜店９階に加えて</w:t>
      </w:r>
      <w:r w:rsidR="00C13C71" w:rsidRPr="00D80605">
        <w:rPr>
          <w:rFonts w:asciiTheme="majorEastAsia" w:eastAsiaTheme="majorEastAsia" w:hAnsiTheme="majorEastAsia" w:hint="eastAsia"/>
          <w:sz w:val="21"/>
          <w:szCs w:val="21"/>
          <w:u w:val="single"/>
        </w:rPr>
        <w:t>地下２階新都市プラザでも実施</w:t>
      </w:r>
      <w:r w:rsidR="00C13C71" w:rsidRPr="00514E3A">
        <w:rPr>
          <w:rFonts w:asciiTheme="majorEastAsia" w:eastAsiaTheme="majorEastAsia" w:hAnsiTheme="majorEastAsia" w:hint="eastAsia"/>
          <w:sz w:val="21"/>
          <w:szCs w:val="21"/>
        </w:rPr>
        <w:t>しましたが、開催場所や会場の活用方法について、御意見がありましたら、自由に記載してください。</w:t>
      </w:r>
    </w:p>
    <w:tbl>
      <w:tblPr>
        <w:tblStyle w:val="a7"/>
        <w:tblW w:w="9213" w:type="dxa"/>
        <w:tblInd w:w="534" w:type="dxa"/>
        <w:tblLook w:val="04A0" w:firstRow="1" w:lastRow="0" w:firstColumn="1" w:lastColumn="0" w:noHBand="0" w:noVBand="1"/>
      </w:tblPr>
      <w:tblGrid>
        <w:gridCol w:w="9213"/>
      </w:tblGrid>
      <w:tr w:rsidR="00275B8E" w:rsidRPr="00987BA4" w:rsidTr="008B1681">
        <w:tc>
          <w:tcPr>
            <w:tcW w:w="9213" w:type="dxa"/>
          </w:tcPr>
          <w:p w:rsidR="00C031E9" w:rsidRPr="007363CF" w:rsidRDefault="00C031E9" w:rsidP="00C031E9">
            <w:pPr>
              <w:autoSpaceDE w:val="0"/>
              <w:autoSpaceDN w:val="0"/>
              <w:adjustRightInd w:val="0"/>
              <w:snapToGrid w:val="0"/>
              <w:jc w:val="left"/>
              <w:rPr>
                <w:rFonts w:asciiTheme="minorEastAsia" w:eastAsiaTheme="minorEastAsia" w:hAnsiTheme="minorEastAsia" w:cs="ＭＳ明朝"/>
                <w:kern w:val="0"/>
                <w:sz w:val="21"/>
                <w:szCs w:val="21"/>
              </w:rPr>
            </w:pPr>
            <w:r w:rsidRPr="007363CF">
              <w:rPr>
                <w:rFonts w:asciiTheme="minorEastAsia" w:eastAsiaTheme="minorEastAsia" w:hAnsiTheme="minorEastAsia" w:cs="ＭＳ明朝" w:hint="eastAsia"/>
                <w:kern w:val="0"/>
                <w:sz w:val="21"/>
                <w:szCs w:val="21"/>
              </w:rPr>
              <w:t>・</w:t>
            </w:r>
            <w:r w:rsidR="00BB6C67">
              <w:rPr>
                <w:rFonts w:asciiTheme="minorEastAsia" w:eastAsiaTheme="minorEastAsia" w:hAnsiTheme="minorEastAsia" w:cs="ＭＳ明朝" w:hint="eastAsia"/>
                <w:kern w:val="0"/>
                <w:sz w:val="21"/>
                <w:szCs w:val="21"/>
              </w:rPr>
              <w:t xml:space="preserve">　</w:t>
            </w:r>
            <w:r w:rsidRPr="00C031E9">
              <w:rPr>
                <w:rFonts w:asciiTheme="minorEastAsia" w:eastAsiaTheme="minorEastAsia" w:hAnsiTheme="minorEastAsia" w:cs="ＭＳ明朝" w:hint="eastAsia"/>
                <w:kern w:val="0"/>
                <w:sz w:val="21"/>
                <w:szCs w:val="21"/>
                <w:u w:val="single"/>
              </w:rPr>
              <w:t>地下２階は、通行人は多いが足を止める人がいない</w:t>
            </w:r>
            <w:r w:rsidRPr="007363CF">
              <w:rPr>
                <w:rFonts w:asciiTheme="minorEastAsia" w:eastAsiaTheme="minorEastAsia" w:hAnsiTheme="minorEastAsia" w:cs="ＭＳ明朝" w:hint="eastAsia"/>
                <w:kern w:val="0"/>
                <w:sz w:val="21"/>
                <w:szCs w:val="21"/>
              </w:rPr>
              <w:t>。</w:t>
            </w:r>
          </w:p>
          <w:p w:rsidR="00C031E9" w:rsidRPr="007363CF" w:rsidRDefault="00C031E9" w:rsidP="00C031E9">
            <w:pPr>
              <w:autoSpaceDE w:val="0"/>
              <w:autoSpaceDN w:val="0"/>
              <w:adjustRightInd w:val="0"/>
              <w:snapToGrid w:val="0"/>
              <w:jc w:val="left"/>
              <w:rPr>
                <w:rFonts w:asciiTheme="minorEastAsia" w:eastAsiaTheme="minorEastAsia" w:hAnsiTheme="minorEastAsia" w:cs="ＭＳ明朝"/>
                <w:kern w:val="0"/>
                <w:sz w:val="21"/>
                <w:szCs w:val="21"/>
              </w:rPr>
            </w:pPr>
            <w:r w:rsidRPr="007363CF">
              <w:rPr>
                <w:rFonts w:asciiTheme="minorEastAsia" w:eastAsiaTheme="minorEastAsia" w:hAnsiTheme="minorEastAsia" w:cs="ＭＳ明朝" w:hint="eastAsia"/>
                <w:kern w:val="0"/>
                <w:sz w:val="21"/>
                <w:szCs w:val="21"/>
              </w:rPr>
              <w:t>・</w:t>
            </w:r>
            <w:r w:rsidR="00BB6C67">
              <w:rPr>
                <w:rFonts w:asciiTheme="minorEastAsia" w:eastAsiaTheme="minorEastAsia" w:hAnsiTheme="minorEastAsia" w:cs="ＭＳ明朝" w:hint="eastAsia"/>
                <w:kern w:val="0"/>
                <w:sz w:val="21"/>
                <w:szCs w:val="21"/>
              </w:rPr>
              <w:t xml:space="preserve">　</w:t>
            </w:r>
            <w:r w:rsidRPr="007363CF">
              <w:rPr>
                <w:rFonts w:asciiTheme="minorEastAsia" w:eastAsiaTheme="minorEastAsia" w:hAnsiTheme="minorEastAsia" w:cs="ＭＳ明朝" w:hint="eastAsia"/>
                <w:kern w:val="0"/>
                <w:sz w:val="21"/>
                <w:szCs w:val="21"/>
              </w:rPr>
              <w:t>地声でチラシを配っても足を止める事はないです。</w:t>
            </w:r>
          </w:p>
          <w:p w:rsidR="00C031E9" w:rsidRPr="007363CF" w:rsidRDefault="00C031E9" w:rsidP="00C031E9">
            <w:pPr>
              <w:autoSpaceDE w:val="0"/>
              <w:autoSpaceDN w:val="0"/>
              <w:adjustRightInd w:val="0"/>
              <w:snapToGrid w:val="0"/>
              <w:ind w:left="210" w:hangingChars="100" w:hanging="210"/>
              <w:jc w:val="left"/>
              <w:rPr>
                <w:rFonts w:asciiTheme="minorEastAsia" w:eastAsiaTheme="minorEastAsia" w:hAnsiTheme="minorEastAsia" w:cs="ＭＳ明朝"/>
                <w:kern w:val="0"/>
                <w:sz w:val="21"/>
                <w:szCs w:val="21"/>
              </w:rPr>
            </w:pPr>
            <w:r w:rsidRPr="007363CF">
              <w:rPr>
                <w:rFonts w:asciiTheme="minorEastAsia" w:eastAsiaTheme="minorEastAsia" w:hAnsiTheme="minorEastAsia" w:cs="ＭＳ明朝" w:hint="eastAsia"/>
                <w:kern w:val="0"/>
                <w:sz w:val="21"/>
                <w:szCs w:val="21"/>
              </w:rPr>
              <w:t>・</w:t>
            </w:r>
            <w:r w:rsidR="00BB6C67">
              <w:rPr>
                <w:rFonts w:asciiTheme="minorEastAsia" w:eastAsiaTheme="minorEastAsia" w:hAnsiTheme="minorEastAsia" w:cs="ＭＳ明朝" w:hint="eastAsia"/>
                <w:kern w:val="0"/>
                <w:sz w:val="21"/>
                <w:szCs w:val="21"/>
              </w:rPr>
              <w:t xml:space="preserve">　</w:t>
            </w:r>
            <w:r w:rsidRPr="007363CF">
              <w:rPr>
                <w:rFonts w:asciiTheme="minorEastAsia" w:eastAsiaTheme="minorEastAsia" w:hAnsiTheme="minorEastAsia" w:cs="ＭＳ明朝" w:hint="eastAsia"/>
                <w:kern w:val="0"/>
                <w:sz w:val="21"/>
                <w:szCs w:val="21"/>
              </w:rPr>
              <w:t>着ぐるみが出てきた時は足を止める人もいますが</w:t>
            </w:r>
            <w:r w:rsidRPr="00C031E9">
              <w:rPr>
                <w:rFonts w:asciiTheme="minorEastAsia" w:eastAsiaTheme="minorEastAsia" w:hAnsiTheme="minorEastAsia" w:cs="ＭＳ明朝" w:hint="eastAsia"/>
                <w:kern w:val="0"/>
                <w:sz w:val="21"/>
                <w:szCs w:val="21"/>
                <w:u w:val="single"/>
              </w:rPr>
              <w:t>音声での案内や動きがないと効果はない</w:t>
            </w:r>
            <w:r w:rsidRPr="007363CF">
              <w:rPr>
                <w:rFonts w:asciiTheme="minorEastAsia" w:eastAsiaTheme="minorEastAsia" w:hAnsiTheme="minorEastAsia" w:cs="ＭＳ明朝" w:hint="eastAsia"/>
                <w:kern w:val="0"/>
                <w:sz w:val="21"/>
                <w:szCs w:val="21"/>
              </w:rPr>
              <w:t>ように見えます。</w:t>
            </w:r>
          </w:p>
          <w:p w:rsidR="00C031E9" w:rsidRPr="007363CF" w:rsidRDefault="00C031E9" w:rsidP="00C031E9">
            <w:pPr>
              <w:autoSpaceDE w:val="0"/>
              <w:autoSpaceDN w:val="0"/>
              <w:adjustRightInd w:val="0"/>
              <w:snapToGrid w:val="0"/>
              <w:ind w:left="210" w:hangingChars="100" w:hanging="210"/>
              <w:jc w:val="left"/>
              <w:rPr>
                <w:rFonts w:asciiTheme="minorEastAsia" w:eastAsiaTheme="minorEastAsia" w:hAnsiTheme="minorEastAsia" w:cs="ＭＳ明朝"/>
                <w:kern w:val="0"/>
                <w:sz w:val="21"/>
                <w:szCs w:val="21"/>
              </w:rPr>
            </w:pPr>
            <w:r w:rsidRPr="007363CF">
              <w:rPr>
                <w:rFonts w:asciiTheme="minorEastAsia" w:eastAsiaTheme="minorEastAsia" w:hAnsiTheme="minorEastAsia" w:cs="ＭＳ明朝" w:hint="eastAsia"/>
                <w:kern w:val="0"/>
                <w:sz w:val="21"/>
                <w:szCs w:val="21"/>
              </w:rPr>
              <w:t>・</w:t>
            </w:r>
            <w:r w:rsidR="00BB6C67">
              <w:rPr>
                <w:rFonts w:asciiTheme="minorEastAsia" w:eastAsiaTheme="minorEastAsia" w:hAnsiTheme="minorEastAsia" w:cs="ＭＳ明朝" w:hint="eastAsia"/>
                <w:kern w:val="0"/>
                <w:sz w:val="21"/>
                <w:szCs w:val="21"/>
              </w:rPr>
              <w:t xml:space="preserve">　</w:t>
            </w:r>
            <w:r w:rsidRPr="00C031E9">
              <w:rPr>
                <w:rFonts w:asciiTheme="minorEastAsia" w:eastAsiaTheme="minorEastAsia" w:hAnsiTheme="minorEastAsia" w:cs="ＭＳ明朝" w:hint="eastAsia"/>
                <w:kern w:val="0"/>
                <w:sz w:val="21"/>
                <w:szCs w:val="21"/>
                <w:u w:val="single"/>
              </w:rPr>
              <w:t>何かしら足を止めてもらう対策をしなければ人の興味が向くことはない</w:t>
            </w:r>
            <w:r w:rsidRPr="007363CF">
              <w:rPr>
                <w:rFonts w:asciiTheme="minorEastAsia" w:eastAsiaTheme="minorEastAsia" w:hAnsiTheme="minorEastAsia" w:cs="ＭＳ明朝" w:hint="eastAsia"/>
                <w:kern w:val="0"/>
                <w:sz w:val="21"/>
                <w:szCs w:val="21"/>
              </w:rPr>
              <w:t>ように思います。お笑い芸人さんが拡声器をつかって案内した時は人が足を止めていたので、そのような</w:t>
            </w:r>
            <w:r w:rsidRPr="00C031E9">
              <w:rPr>
                <w:rFonts w:asciiTheme="minorEastAsia" w:eastAsiaTheme="minorEastAsia" w:hAnsiTheme="minorEastAsia" w:cs="ＭＳ明朝" w:hint="eastAsia"/>
                <w:kern w:val="0"/>
                <w:sz w:val="21"/>
                <w:szCs w:val="21"/>
                <w:u w:val="single"/>
              </w:rPr>
              <w:t>ショートタイムトークセッションや、話上手の司会者から案内のようなものを１時間に１回行うなど興味を向けてもらうようにする</w:t>
            </w:r>
            <w:r w:rsidRPr="007363CF">
              <w:rPr>
                <w:rFonts w:asciiTheme="minorEastAsia" w:eastAsiaTheme="minorEastAsia" w:hAnsiTheme="minorEastAsia" w:cs="ＭＳ明朝" w:hint="eastAsia"/>
                <w:kern w:val="0"/>
                <w:sz w:val="21"/>
                <w:szCs w:val="21"/>
              </w:rPr>
              <w:t>必要性を感じます。例えばパラアスリートの人に話しと案内をしてもらうとか。</w:t>
            </w:r>
          </w:p>
          <w:p w:rsidR="00C031E9" w:rsidRPr="00C031E9" w:rsidRDefault="00C031E9" w:rsidP="00C031E9">
            <w:pPr>
              <w:autoSpaceDE w:val="0"/>
              <w:autoSpaceDN w:val="0"/>
              <w:adjustRightInd w:val="0"/>
              <w:snapToGrid w:val="0"/>
              <w:ind w:left="210" w:hangingChars="100" w:hanging="210"/>
              <w:jc w:val="left"/>
              <w:rPr>
                <w:rFonts w:asciiTheme="minorEastAsia" w:eastAsiaTheme="minorEastAsia" w:hAnsiTheme="minorEastAsia"/>
                <w:sz w:val="21"/>
                <w:szCs w:val="21"/>
              </w:rPr>
            </w:pPr>
            <w:r w:rsidRPr="007363CF">
              <w:rPr>
                <w:rFonts w:asciiTheme="minorEastAsia" w:eastAsiaTheme="minorEastAsia" w:hAnsiTheme="minorEastAsia" w:cs="ＭＳ明朝" w:hint="eastAsia"/>
                <w:kern w:val="0"/>
                <w:sz w:val="21"/>
                <w:szCs w:val="21"/>
              </w:rPr>
              <w:t>・</w:t>
            </w:r>
            <w:r w:rsidR="00BB6C67">
              <w:rPr>
                <w:rFonts w:asciiTheme="minorEastAsia" w:eastAsiaTheme="minorEastAsia" w:hAnsiTheme="minorEastAsia" w:cs="ＭＳ明朝" w:hint="eastAsia"/>
                <w:kern w:val="0"/>
                <w:sz w:val="21"/>
                <w:szCs w:val="21"/>
              </w:rPr>
              <w:t xml:space="preserve">　</w:t>
            </w:r>
            <w:r w:rsidRPr="007363CF">
              <w:rPr>
                <w:rFonts w:asciiTheme="minorEastAsia" w:eastAsiaTheme="minorEastAsia" w:hAnsiTheme="minorEastAsia" w:cs="ＭＳ明朝" w:hint="eastAsia"/>
                <w:kern w:val="0"/>
                <w:sz w:val="21"/>
                <w:szCs w:val="21"/>
              </w:rPr>
              <w:t>メイン看板を設置したり、のぼりの数を増やすなど</w:t>
            </w:r>
            <w:r w:rsidRPr="00C031E9">
              <w:rPr>
                <w:rFonts w:asciiTheme="minorEastAsia" w:eastAsiaTheme="minorEastAsia" w:hAnsiTheme="minorEastAsia" w:cs="ＭＳ明朝" w:hint="eastAsia"/>
                <w:kern w:val="0"/>
                <w:sz w:val="21"/>
                <w:szCs w:val="21"/>
                <w:u w:val="single"/>
              </w:rPr>
              <w:t>イベント感も増していく必要性</w:t>
            </w:r>
            <w:r w:rsidRPr="007363CF">
              <w:rPr>
                <w:rFonts w:asciiTheme="minorEastAsia" w:eastAsiaTheme="minorEastAsia" w:hAnsiTheme="minorEastAsia" w:cs="ＭＳ明朝" w:hint="eastAsia"/>
                <w:kern w:val="0"/>
                <w:sz w:val="21"/>
                <w:szCs w:val="21"/>
              </w:rPr>
              <w:t>を感じます。</w:t>
            </w:r>
          </w:p>
          <w:p w:rsidR="00C44241" w:rsidRPr="007363CF" w:rsidRDefault="00C44241" w:rsidP="007363CF">
            <w:pPr>
              <w:ind w:left="210" w:hanging="210"/>
              <w:rPr>
                <w:rFonts w:asciiTheme="minorEastAsia" w:eastAsiaTheme="minorEastAsia" w:hAnsiTheme="minorEastAsia"/>
                <w:sz w:val="21"/>
                <w:szCs w:val="21"/>
              </w:rPr>
            </w:pPr>
            <w:r w:rsidRPr="007363CF">
              <w:rPr>
                <w:rFonts w:asciiTheme="minorEastAsia" w:eastAsiaTheme="minorEastAsia" w:hAnsiTheme="minorEastAsia" w:hint="eastAsia"/>
                <w:sz w:val="21"/>
                <w:szCs w:val="21"/>
              </w:rPr>
              <w:t>・</w:t>
            </w:r>
            <w:r w:rsidR="00BB6C67">
              <w:rPr>
                <w:rFonts w:asciiTheme="minorEastAsia" w:eastAsiaTheme="minorEastAsia" w:hAnsiTheme="minorEastAsia" w:hint="eastAsia"/>
                <w:sz w:val="21"/>
                <w:szCs w:val="21"/>
              </w:rPr>
              <w:t xml:space="preserve">　</w:t>
            </w:r>
            <w:r w:rsidRPr="00C031E9">
              <w:rPr>
                <w:rFonts w:asciiTheme="minorEastAsia" w:eastAsiaTheme="minorEastAsia" w:hAnsiTheme="minorEastAsia" w:hint="eastAsia"/>
                <w:sz w:val="21"/>
                <w:szCs w:val="21"/>
                <w:u w:val="single"/>
              </w:rPr>
              <w:t>あくまで地下２階は通路であり、イベントを目的に歩いている人は少ない</w:t>
            </w:r>
            <w:r w:rsidRPr="007363CF">
              <w:rPr>
                <w:rFonts w:asciiTheme="minorEastAsia" w:eastAsiaTheme="minorEastAsia" w:hAnsiTheme="minorEastAsia" w:hint="eastAsia"/>
                <w:sz w:val="21"/>
                <w:szCs w:val="21"/>
              </w:rPr>
              <w:t>、ということが今回明確に分かりました。</w:t>
            </w:r>
          </w:p>
          <w:p w:rsidR="00353751" w:rsidRDefault="00C44241" w:rsidP="007363CF">
            <w:pPr>
              <w:widowControl/>
              <w:ind w:left="210" w:hangingChars="100" w:hanging="210"/>
              <w:rPr>
                <w:rFonts w:asciiTheme="minorEastAsia" w:eastAsiaTheme="minorEastAsia" w:hAnsiTheme="minorEastAsia"/>
                <w:sz w:val="21"/>
                <w:szCs w:val="21"/>
              </w:rPr>
            </w:pPr>
            <w:r w:rsidRPr="007363CF">
              <w:rPr>
                <w:rFonts w:asciiTheme="minorEastAsia" w:eastAsiaTheme="minorEastAsia" w:hAnsiTheme="minorEastAsia" w:hint="eastAsia"/>
                <w:sz w:val="21"/>
                <w:szCs w:val="21"/>
              </w:rPr>
              <w:t>・</w:t>
            </w:r>
            <w:r w:rsidR="00BB6C67">
              <w:rPr>
                <w:rFonts w:asciiTheme="minorEastAsia" w:eastAsiaTheme="minorEastAsia" w:hAnsiTheme="minorEastAsia" w:hint="eastAsia"/>
                <w:sz w:val="21"/>
                <w:szCs w:val="21"/>
              </w:rPr>
              <w:t xml:space="preserve">　</w:t>
            </w:r>
            <w:r w:rsidRPr="00A05477">
              <w:rPr>
                <w:rFonts w:asciiTheme="minorEastAsia" w:eastAsiaTheme="minorEastAsia" w:hAnsiTheme="minorEastAsia" w:hint="eastAsia"/>
                <w:sz w:val="21"/>
                <w:szCs w:val="21"/>
                <w:u w:val="single"/>
              </w:rPr>
              <w:t>地下２階を使うのであれば、常時、着ぐるみやタレントを置くなどして、９階以上に盛り上げる工夫が必要</w:t>
            </w:r>
            <w:r w:rsidRPr="007363CF">
              <w:rPr>
                <w:rFonts w:asciiTheme="minorEastAsia" w:eastAsiaTheme="minorEastAsia" w:hAnsiTheme="minorEastAsia" w:hint="eastAsia"/>
                <w:sz w:val="21"/>
                <w:szCs w:val="21"/>
              </w:rPr>
              <w:t>だと感じました。</w:t>
            </w:r>
          </w:p>
          <w:p w:rsidR="00C031E9" w:rsidRDefault="00C031E9" w:rsidP="00C031E9">
            <w:pPr>
              <w:ind w:left="210" w:right="840" w:hanging="210"/>
              <w:rPr>
                <w:rFonts w:asciiTheme="minorEastAsia" w:eastAsiaTheme="minorEastAsia" w:hAnsiTheme="minorEastAsia"/>
                <w:sz w:val="21"/>
                <w:szCs w:val="21"/>
              </w:rPr>
            </w:pPr>
            <w:r w:rsidRPr="007363CF">
              <w:rPr>
                <w:rFonts w:asciiTheme="minorEastAsia" w:eastAsiaTheme="minorEastAsia" w:hAnsiTheme="minorEastAsia" w:hint="eastAsia"/>
                <w:sz w:val="21"/>
                <w:szCs w:val="21"/>
              </w:rPr>
              <w:t>・</w:t>
            </w:r>
            <w:r w:rsidR="00BB6C67">
              <w:rPr>
                <w:rFonts w:asciiTheme="minorEastAsia" w:eastAsiaTheme="minorEastAsia" w:hAnsiTheme="minorEastAsia" w:hint="eastAsia"/>
                <w:sz w:val="21"/>
                <w:szCs w:val="21"/>
              </w:rPr>
              <w:t xml:space="preserve">　</w:t>
            </w:r>
            <w:r w:rsidRPr="00C031E9">
              <w:rPr>
                <w:rFonts w:asciiTheme="minorEastAsia" w:eastAsiaTheme="minorEastAsia" w:hAnsiTheme="minorEastAsia" w:hint="eastAsia"/>
                <w:sz w:val="21"/>
                <w:szCs w:val="21"/>
                <w:u w:val="single"/>
              </w:rPr>
              <w:t>地下２階と９階の関係性、連動性をつくるための工夫が必要</w:t>
            </w:r>
            <w:r w:rsidRPr="007363CF">
              <w:rPr>
                <w:rFonts w:asciiTheme="minorEastAsia" w:eastAsiaTheme="minorEastAsia" w:hAnsiTheme="minorEastAsia" w:hint="eastAsia"/>
                <w:sz w:val="21"/>
                <w:szCs w:val="21"/>
              </w:rPr>
              <w:t>と感じました。</w:t>
            </w:r>
          </w:p>
          <w:p w:rsidR="00CE4E6C" w:rsidRPr="00C031E9" w:rsidRDefault="00CE4E6C" w:rsidP="00CE4E6C">
            <w:pPr>
              <w:ind w:left="210" w:hanging="210"/>
              <w:rPr>
                <w:rFonts w:asciiTheme="minorEastAsia" w:eastAsiaTheme="minorEastAsia" w:hAnsiTheme="minorEastAsia"/>
                <w:sz w:val="21"/>
                <w:szCs w:val="21"/>
              </w:rPr>
            </w:pPr>
            <w:r>
              <w:rPr>
                <w:rFonts w:hAnsi="ＭＳ 明朝" w:hint="eastAsia"/>
                <w:sz w:val="21"/>
                <w:szCs w:val="21"/>
              </w:rPr>
              <w:t>・</w:t>
            </w:r>
            <w:r w:rsidR="00BB6C67">
              <w:rPr>
                <w:rFonts w:hAnsi="ＭＳ 明朝" w:hint="eastAsia"/>
                <w:sz w:val="21"/>
                <w:szCs w:val="21"/>
              </w:rPr>
              <w:t xml:space="preserve">　</w:t>
            </w:r>
            <w:r w:rsidRPr="00CE4E6C">
              <w:rPr>
                <w:rFonts w:hAnsi="ＭＳ 明朝" w:hint="eastAsia"/>
                <w:sz w:val="21"/>
                <w:szCs w:val="21"/>
              </w:rPr>
              <w:t>地下</w:t>
            </w:r>
            <w:r w:rsidR="00D80605">
              <w:rPr>
                <w:rFonts w:hAnsi="ＭＳ 明朝" w:hint="eastAsia"/>
                <w:sz w:val="21"/>
                <w:szCs w:val="21"/>
              </w:rPr>
              <w:t>２</w:t>
            </w:r>
            <w:r w:rsidRPr="00CE4E6C">
              <w:rPr>
                <w:rFonts w:hAnsi="ＭＳ 明朝" w:hint="eastAsia"/>
                <w:sz w:val="21"/>
                <w:szCs w:val="21"/>
              </w:rPr>
              <w:t>階をお昼ごろ見に行きましたが、場所も規制されていたようですので、金太郎もあまり動けないのもさみしく感じました。</w:t>
            </w:r>
            <w:r w:rsidRPr="00CE4E6C">
              <w:rPr>
                <w:rFonts w:hAnsi="ＭＳ 明朝" w:hint="eastAsia"/>
                <w:sz w:val="21"/>
                <w:szCs w:val="21"/>
                <w:u w:val="single"/>
              </w:rPr>
              <w:t>出来れば、</w:t>
            </w:r>
            <w:r w:rsidR="00D80605">
              <w:rPr>
                <w:rFonts w:hAnsi="ＭＳ 明朝" w:hint="eastAsia"/>
                <w:sz w:val="21"/>
                <w:szCs w:val="21"/>
                <w:u w:val="single"/>
              </w:rPr>
              <w:t>９</w:t>
            </w:r>
            <w:r w:rsidRPr="00CE4E6C">
              <w:rPr>
                <w:rFonts w:hAnsi="ＭＳ 明朝" w:hint="eastAsia"/>
                <w:sz w:val="21"/>
                <w:szCs w:val="21"/>
                <w:u w:val="single"/>
              </w:rPr>
              <w:t>階のみにして、一体感を持ったほうが良いと感じました。</w:t>
            </w:r>
          </w:p>
          <w:p w:rsidR="00C44241" w:rsidRPr="007363CF" w:rsidRDefault="00C44241" w:rsidP="007363CF">
            <w:pPr>
              <w:ind w:left="210" w:hangingChars="100" w:hanging="210"/>
              <w:rPr>
                <w:rFonts w:asciiTheme="minorEastAsia" w:eastAsiaTheme="minorEastAsia" w:hAnsiTheme="minorEastAsia"/>
                <w:sz w:val="21"/>
                <w:szCs w:val="21"/>
              </w:rPr>
            </w:pPr>
            <w:r w:rsidRPr="007363CF">
              <w:rPr>
                <w:rFonts w:asciiTheme="minorEastAsia" w:eastAsiaTheme="minorEastAsia" w:hAnsiTheme="minorEastAsia" w:hint="eastAsia"/>
                <w:sz w:val="21"/>
                <w:szCs w:val="21"/>
              </w:rPr>
              <w:t>・</w:t>
            </w:r>
            <w:r w:rsidR="00BB6C67">
              <w:rPr>
                <w:rFonts w:asciiTheme="minorEastAsia" w:eastAsiaTheme="minorEastAsia" w:hAnsiTheme="minorEastAsia" w:hint="eastAsia"/>
                <w:sz w:val="21"/>
                <w:szCs w:val="21"/>
              </w:rPr>
              <w:t xml:space="preserve">　</w:t>
            </w:r>
            <w:r w:rsidRPr="007363CF">
              <w:rPr>
                <w:rFonts w:asciiTheme="minorEastAsia" w:eastAsiaTheme="minorEastAsia" w:hAnsiTheme="minorEastAsia" w:hint="eastAsia"/>
                <w:sz w:val="21"/>
                <w:szCs w:val="21"/>
              </w:rPr>
              <w:t>９階はアクセスしにくいのではと思っていたが、</w:t>
            </w:r>
            <w:r w:rsidRPr="006B2B70">
              <w:rPr>
                <w:rFonts w:asciiTheme="minorEastAsia" w:eastAsiaTheme="minorEastAsia" w:hAnsiTheme="minorEastAsia" w:hint="eastAsia"/>
                <w:sz w:val="21"/>
                <w:szCs w:val="21"/>
                <w:u w:val="single"/>
              </w:rPr>
              <w:t>たくさんの方が来場してくださった</w:t>
            </w:r>
            <w:r w:rsidRPr="007363CF">
              <w:rPr>
                <w:rFonts w:asciiTheme="minorEastAsia" w:eastAsiaTheme="minorEastAsia" w:hAnsiTheme="minorEastAsia" w:hint="eastAsia"/>
                <w:sz w:val="21"/>
                <w:szCs w:val="21"/>
              </w:rPr>
              <w:t>のでよかった。</w:t>
            </w:r>
          </w:p>
          <w:p w:rsidR="00C13C71" w:rsidRPr="007363CF" w:rsidRDefault="00C13C71" w:rsidP="007363CF">
            <w:pPr>
              <w:adjustRightInd w:val="0"/>
              <w:snapToGrid w:val="0"/>
              <w:ind w:left="210" w:hanging="210"/>
              <w:rPr>
                <w:rFonts w:asciiTheme="minorEastAsia" w:eastAsiaTheme="minorEastAsia" w:hAnsiTheme="minorEastAsia"/>
                <w:sz w:val="21"/>
                <w:szCs w:val="21"/>
              </w:rPr>
            </w:pPr>
            <w:r w:rsidRPr="007363CF">
              <w:rPr>
                <w:rFonts w:asciiTheme="minorEastAsia" w:eastAsiaTheme="minorEastAsia" w:hAnsiTheme="minorEastAsia" w:hint="eastAsia"/>
                <w:sz w:val="21"/>
                <w:szCs w:val="21"/>
              </w:rPr>
              <w:t>・</w:t>
            </w:r>
            <w:r w:rsidR="00BB6C67">
              <w:rPr>
                <w:rFonts w:asciiTheme="minorEastAsia" w:eastAsiaTheme="minorEastAsia" w:hAnsiTheme="minorEastAsia" w:hint="eastAsia"/>
                <w:sz w:val="21"/>
                <w:szCs w:val="21"/>
              </w:rPr>
              <w:t xml:space="preserve">　</w:t>
            </w:r>
            <w:r w:rsidRPr="007363CF">
              <w:rPr>
                <w:rFonts w:asciiTheme="minorEastAsia" w:eastAsiaTheme="minorEastAsia" w:hAnsiTheme="minorEastAsia" w:hint="eastAsia"/>
                <w:sz w:val="21"/>
                <w:szCs w:val="21"/>
              </w:rPr>
              <w:t>そごう横浜には人が沢山来ているので、</w:t>
            </w:r>
            <w:r w:rsidRPr="006B2B70">
              <w:rPr>
                <w:rFonts w:asciiTheme="minorEastAsia" w:eastAsiaTheme="minorEastAsia" w:hAnsiTheme="minorEastAsia" w:hint="eastAsia"/>
                <w:sz w:val="21"/>
                <w:szCs w:val="21"/>
                <w:u w:val="single"/>
              </w:rPr>
              <w:t>そごうへの来店者に９階に来てもらう仕掛けができるとよい</w:t>
            </w:r>
            <w:r w:rsidRPr="007363CF">
              <w:rPr>
                <w:rFonts w:asciiTheme="minorEastAsia" w:eastAsiaTheme="minorEastAsia" w:hAnsiTheme="minorEastAsia" w:hint="eastAsia"/>
                <w:sz w:val="21"/>
                <w:szCs w:val="21"/>
              </w:rPr>
              <w:t>と思う。地下２階新都市プラザのブースの忙しさがどうだったか知りたい。</w:t>
            </w:r>
          </w:p>
          <w:p w:rsidR="00D80605" w:rsidRPr="00D80605" w:rsidRDefault="00C0126D" w:rsidP="00D80605">
            <w:pPr>
              <w:ind w:left="210" w:hangingChars="100" w:hanging="210"/>
              <w:rPr>
                <w:rFonts w:asciiTheme="minorEastAsia" w:eastAsiaTheme="minorEastAsia" w:hAnsiTheme="minorEastAsia"/>
                <w:sz w:val="21"/>
                <w:szCs w:val="21"/>
              </w:rPr>
            </w:pPr>
            <w:r w:rsidRPr="007363CF">
              <w:rPr>
                <w:rFonts w:asciiTheme="minorEastAsia" w:eastAsiaTheme="minorEastAsia" w:hAnsiTheme="minorEastAsia" w:hint="eastAsia"/>
                <w:sz w:val="21"/>
                <w:szCs w:val="21"/>
              </w:rPr>
              <w:t>・</w:t>
            </w:r>
            <w:r w:rsidR="00BB6C67">
              <w:rPr>
                <w:rFonts w:asciiTheme="minorEastAsia" w:eastAsiaTheme="minorEastAsia" w:hAnsiTheme="minorEastAsia" w:hint="eastAsia"/>
                <w:sz w:val="21"/>
                <w:szCs w:val="21"/>
              </w:rPr>
              <w:t xml:space="preserve">　</w:t>
            </w:r>
            <w:r w:rsidRPr="007363CF">
              <w:rPr>
                <w:rFonts w:asciiTheme="minorEastAsia" w:eastAsiaTheme="minorEastAsia" w:hAnsiTheme="minorEastAsia" w:hint="eastAsia"/>
                <w:sz w:val="21"/>
                <w:szCs w:val="21"/>
              </w:rPr>
              <w:t>新都市プラザの場所の良さと、法テラスのプライバシーが重要な法情報提供との相性が良くなかったかもしれません。着ぐるみを用意できなくて申し訳ございませんでした。</w:t>
            </w:r>
          </w:p>
        </w:tc>
      </w:tr>
    </w:tbl>
    <w:p w:rsidR="00170ED9" w:rsidRPr="00987BA4" w:rsidRDefault="00170ED9" w:rsidP="00170ED9">
      <w:pPr>
        <w:widowControl/>
        <w:rPr>
          <w:rFonts w:ascii="ＭＳ ゴシック" w:eastAsia="ＭＳ ゴシック" w:hAnsi="ＭＳ ゴシック"/>
          <w:sz w:val="21"/>
          <w:szCs w:val="21"/>
        </w:rPr>
      </w:pPr>
    </w:p>
    <w:p w:rsidR="00275B8E" w:rsidRPr="00987BA4" w:rsidRDefault="00A61FE1" w:rsidP="007A5000">
      <w:pPr>
        <w:widowControl/>
        <w:ind w:left="420" w:hangingChars="200" w:hanging="420"/>
        <w:rPr>
          <w:rFonts w:asciiTheme="majorEastAsia" w:eastAsiaTheme="majorEastAsia" w:hAnsiTheme="majorEastAsia"/>
          <w:sz w:val="21"/>
          <w:szCs w:val="21"/>
        </w:rPr>
      </w:pPr>
      <w:r w:rsidRPr="00987BA4">
        <w:rPr>
          <w:rFonts w:asciiTheme="majorEastAsia" w:eastAsiaTheme="majorEastAsia" w:hAnsiTheme="majorEastAsia" w:hint="eastAsia"/>
          <w:sz w:val="21"/>
          <w:szCs w:val="21"/>
        </w:rPr>
        <w:t>問</w:t>
      </w:r>
      <w:r w:rsidR="009B1152">
        <w:rPr>
          <w:rFonts w:asciiTheme="majorEastAsia" w:eastAsiaTheme="majorEastAsia" w:hAnsiTheme="majorEastAsia" w:hint="eastAsia"/>
          <w:sz w:val="21"/>
          <w:szCs w:val="21"/>
        </w:rPr>
        <w:t>７</w:t>
      </w:r>
      <w:r w:rsidR="00275B8E" w:rsidRPr="00987BA4">
        <w:rPr>
          <w:rFonts w:asciiTheme="majorEastAsia" w:eastAsiaTheme="majorEastAsia" w:hAnsiTheme="majorEastAsia" w:hint="eastAsia"/>
          <w:sz w:val="21"/>
          <w:szCs w:val="21"/>
        </w:rPr>
        <w:t xml:space="preserve">　</w:t>
      </w:r>
      <w:r w:rsidR="007A5000" w:rsidRPr="00987BA4">
        <w:rPr>
          <w:rFonts w:asciiTheme="majorEastAsia" w:eastAsiaTheme="majorEastAsia" w:hAnsiTheme="majorEastAsia" w:hint="eastAsia"/>
          <w:sz w:val="21"/>
          <w:szCs w:val="21"/>
        </w:rPr>
        <w:t>前回に引き続き、「介護フェアinかながわ」</w:t>
      </w:r>
      <w:r w:rsidR="00DD7D49" w:rsidRPr="00987BA4">
        <w:rPr>
          <w:rFonts w:asciiTheme="majorEastAsia" w:eastAsiaTheme="majorEastAsia" w:hAnsiTheme="majorEastAsia" w:hint="eastAsia"/>
          <w:sz w:val="21"/>
          <w:szCs w:val="21"/>
        </w:rPr>
        <w:t>と同時開催し集客増加を図りましたが、こうした他イベントとの同時開催についてどう思われるか、自由に記載してください。</w:t>
      </w:r>
    </w:p>
    <w:tbl>
      <w:tblPr>
        <w:tblStyle w:val="a7"/>
        <w:tblW w:w="9213" w:type="dxa"/>
        <w:tblInd w:w="534" w:type="dxa"/>
        <w:tblLook w:val="04A0" w:firstRow="1" w:lastRow="0" w:firstColumn="1" w:lastColumn="0" w:noHBand="0" w:noVBand="1"/>
      </w:tblPr>
      <w:tblGrid>
        <w:gridCol w:w="9213"/>
      </w:tblGrid>
      <w:tr w:rsidR="00275B8E" w:rsidRPr="00A74BAB" w:rsidTr="008B1681">
        <w:tc>
          <w:tcPr>
            <w:tcW w:w="9213" w:type="dxa"/>
          </w:tcPr>
          <w:p w:rsidR="007363CF" w:rsidRPr="00A74BAB" w:rsidRDefault="005C3C2A" w:rsidP="007363CF">
            <w:pPr>
              <w:widowControl/>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w:t>
            </w:r>
            <w:r w:rsidR="00D80605" w:rsidRPr="00A74BAB">
              <w:rPr>
                <w:rFonts w:asciiTheme="minorEastAsia" w:eastAsiaTheme="minorEastAsia" w:hAnsiTheme="minorEastAsia" w:hint="eastAsia"/>
                <w:sz w:val="21"/>
                <w:szCs w:val="21"/>
              </w:rPr>
              <w:t>肯定的な意見</w:t>
            </w:r>
            <w:r w:rsidRPr="00A74BAB">
              <w:rPr>
                <w:rFonts w:asciiTheme="minorEastAsia" w:eastAsiaTheme="minorEastAsia" w:hAnsiTheme="minorEastAsia" w:hint="eastAsia"/>
                <w:sz w:val="21"/>
                <w:szCs w:val="21"/>
              </w:rPr>
              <w:t>）</w:t>
            </w:r>
          </w:p>
          <w:p w:rsidR="00353751" w:rsidRPr="00A74BAB" w:rsidRDefault="00C44241" w:rsidP="00353751">
            <w:pPr>
              <w:pStyle w:val="aa"/>
              <w:widowControl/>
              <w:numPr>
                <w:ilvl w:val="0"/>
                <w:numId w:val="1"/>
              </w:numPr>
              <w:ind w:leftChars="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良いと思います。</w:t>
            </w:r>
          </w:p>
          <w:p w:rsidR="00C44241" w:rsidRPr="00A74BAB" w:rsidRDefault="00C44241" w:rsidP="007363CF">
            <w:pPr>
              <w:ind w:left="210" w:hangingChars="10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w:t>
            </w:r>
            <w:r w:rsidR="00A05477" w:rsidRPr="00A74BAB">
              <w:rPr>
                <w:rFonts w:asciiTheme="minorEastAsia" w:eastAsiaTheme="minorEastAsia" w:hAnsiTheme="minorEastAsia" w:hint="eastAsia"/>
                <w:sz w:val="21"/>
                <w:szCs w:val="21"/>
              </w:rPr>
              <w:t xml:space="preserve">　</w:t>
            </w:r>
            <w:r w:rsidRPr="00A74BAB">
              <w:rPr>
                <w:rFonts w:asciiTheme="minorEastAsia" w:eastAsiaTheme="minorEastAsia" w:hAnsiTheme="minorEastAsia" w:hint="eastAsia"/>
                <w:sz w:val="21"/>
                <w:szCs w:val="21"/>
              </w:rPr>
              <w:t>介護フェアには有名な方の講演があり、その講演を見に来た方たちがついでに寄ってくれるので、</w:t>
            </w:r>
            <w:r w:rsidRPr="00A74BAB">
              <w:rPr>
                <w:rFonts w:asciiTheme="minorEastAsia" w:eastAsiaTheme="minorEastAsia" w:hAnsiTheme="minorEastAsia" w:hint="eastAsia"/>
                <w:sz w:val="21"/>
                <w:szCs w:val="21"/>
                <w:u w:val="single"/>
              </w:rPr>
              <w:t>集客効果があってよい</w:t>
            </w:r>
            <w:r w:rsidRPr="00A74BAB">
              <w:rPr>
                <w:rFonts w:asciiTheme="minorEastAsia" w:eastAsiaTheme="minorEastAsia" w:hAnsiTheme="minorEastAsia" w:hint="eastAsia"/>
                <w:sz w:val="21"/>
                <w:szCs w:val="21"/>
              </w:rPr>
              <w:t>と思った。</w:t>
            </w:r>
          </w:p>
          <w:p w:rsidR="00C44241" w:rsidRPr="00A74BAB" w:rsidRDefault="00C13C71" w:rsidP="00353751">
            <w:pPr>
              <w:pStyle w:val="aa"/>
              <w:widowControl/>
              <w:numPr>
                <w:ilvl w:val="0"/>
                <w:numId w:val="1"/>
              </w:numPr>
              <w:ind w:leftChars="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介護フェアが目的で来場した方にもコーナーに寄っていただいたり、説明をすることができたので同時開催は良いと感じた。</w:t>
            </w:r>
          </w:p>
          <w:p w:rsidR="00C13C71" w:rsidRPr="00A74BAB" w:rsidRDefault="00C13C71" w:rsidP="007363CF">
            <w:pPr>
              <w:ind w:left="210" w:hangingChars="10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w:t>
            </w:r>
            <w:r w:rsidR="007363CF" w:rsidRPr="00A74BAB">
              <w:rPr>
                <w:rFonts w:asciiTheme="minorEastAsia" w:eastAsiaTheme="minorEastAsia" w:hAnsiTheme="minorEastAsia" w:hint="eastAsia"/>
                <w:sz w:val="21"/>
                <w:szCs w:val="21"/>
              </w:rPr>
              <w:t xml:space="preserve">　</w:t>
            </w:r>
            <w:r w:rsidRPr="00A74BAB">
              <w:rPr>
                <w:rFonts w:asciiTheme="minorEastAsia" w:eastAsiaTheme="minorEastAsia" w:hAnsiTheme="minorEastAsia" w:hint="eastAsia"/>
                <w:sz w:val="21"/>
                <w:szCs w:val="21"/>
              </w:rPr>
              <w:t>今回も</w:t>
            </w:r>
            <w:r w:rsidRPr="00A74BAB">
              <w:rPr>
                <w:rFonts w:asciiTheme="minorEastAsia" w:eastAsiaTheme="minorEastAsia" w:hAnsiTheme="minorEastAsia" w:hint="eastAsia"/>
                <w:sz w:val="21"/>
                <w:szCs w:val="21"/>
                <w:u w:val="single"/>
              </w:rPr>
              <w:t>介護フェアからの流れで来場していた人は多かったと感じる</w:t>
            </w:r>
            <w:r w:rsidRPr="00A74BAB">
              <w:rPr>
                <w:rFonts w:asciiTheme="minorEastAsia" w:eastAsiaTheme="minorEastAsia" w:hAnsiTheme="minorEastAsia" w:hint="eastAsia"/>
                <w:sz w:val="21"/>
                <w:szCs w:val="21"/>
              </w:rPr>
              <w:t>ので同時開催は肯定すべき。昨年に比べると介護を勉強する学生は少なかったように感じた。</w:t>
            </w:r>
          </w:p>
          <w:p w:rsidR="00CE4E6C" w:rsidRPr="00A74BAB" w:rsidRDefault="00CE4E6C" w:rsidP="00CE4E6C">
            <w:pPr>
              <w:ind w:left="210" w:hangingChars="10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　介護フェアの団体の情報も知ることができて、良かったです。</w:t>
            </w:r>
            <w:r w:rsidRPr="00A74BAB">
              <w:rPr>
                <w:rFonts w:asciiTheme="minorEastAsia" w:eastAsiaTheme="minorEastAsia" w:hAnsiTheme="minorEastAsia" w:hint="eastAsia"/>
                <w:sz w:val="21"/>
                <w:szCs w:val="21"/>
                <w:u w:val="single"/>
              </w:rPr>
              <w:t>多様性を感じることができ、大きく福祉というくくりで一緒に開催できることは、良いことだと考えます。</w:t>
            </w:r>
          </w:p>
          <w:p w:rsidR="00C13C71" w:rsidRPr="00A74BAB" w:rsidRDefault="00C13C71" w:rsidP="00C13C71">
            <w:pPr>
              <w:ind w:left="210" w:right="84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w:t>
            </w:r>
            <w:r w:rsidR="007363CF" w:rsidRPr="00A74BAB">
              <w:rPr>
                <w:rFonts w:asciiTheme="minorEastAsia" w:eastAsiaTheme="minorEastAsia" w:hAnsiTheme="minorEastAsia" w:hint="eastAsia"/>
                <w:sz w:val="21"/>
                <w:szCs w:val="21"/>
              </w:rPr>
              <w:t xml:space="preserve">　</w:t>
            </w:r>
            <w:r w:rsidRPr="00A74BAB">
              <w:rPr>
                <w:rFonts w:asciiTheme="minorEastAsia" w:eastAsiaTheme="minorEastAsia" w:hAnsiTheme="minorEastAsia" w:hint="eastAsia"/>
                <w:sz w:val="21"/>
                <w:szCs w:val="21"/>
              </w:rPr>
              <w:t>福祉というまとめ方では良いと思うが。</w:t>
            </w:r>
          </w:p>
          <w:p w:rsidR="005E3FE8" w:rsidRPr="00A74BAB" w:rsidRDefault="005E3FE8" w:rsidP="005E3FE8">
            <w:pPr>
              <w:autoSpaceDE w:val="0"/>
              <w:autoSpaceDN w:val="0"/>
              <w:adjustRightInd w:val="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w:t>
            </w:r>
            <w:r w:rsidR="007363CF" w:rsidRPr="00A74BAB">
              <w:rPr>
                <w:rFonts w:asciiTheme="minorEastAsia" w:eastAsiaTheme="minorEastAsia" w:hAnsiTheme="minorEastAsia" w:cs="ＭＳ明朝" w:hint="eastAsia"/>
                <w:kern w:val="0"/>
                <w:sz w:val="21"/>
                <w:szCs w:val="21"/>
              </w:rPr>
              <w:t xml:space="preserve">　</w:t>
            </w:r>
            <w:r w:rsidRPr="00A74BAB">
              <w:rPr>
                <w:rFonts w:asciiTheme="minorEastAsia" w:eastAsiaTheme="minorEastAsia" w:hAnsiTheme="minorEastAsia" w:cs="ＭＳ明朝" w:hint="eastAsia"/>
                <w:kern w:val="0"/>
                <w:sz w:val="21"/>
                <w:szCs w:val="21"/>
              </w:rPr>
              <w:t>介護フェアと同時開催が望ましい。</w:t>
            </w:r>
          </w:p>
          <w:p w:rsidR="00C13C71" w:rsidRPr="00A74BAB" w:rsidRDefault="005E3FE8" w:rsidP="005E3FE8">
            <w:pPr>
              <w:pStyle w:val="aa"/>
              <w:widowControl/>
              <w:numPr>
                <w:ilvl w:val="0"/>
                <w:numId w:val="1"/>
              </w:numPr>
              <w:ind w:leftChars="0"/>
              <w:rPr>
                <w:rFonts w:asciiTheme="minorEastAsia" w:eastAsiaTheme="minorEastAsia" w:hAnsiTheme="minorEastAsia"/>
                <w:sz w:val="21"/>
                <w:szCs w:val="21"/>
              </w:rPr>
            </w:pPr>
            <w:r w:rsidRPr="00A74BAB">
              <w:rPr>
                <w:rFonts w:asciiTheme="minorEastAsia" w:eastAsiaTheme="minorEastAsia" w:hAnsiTheme="minorEastAsia" w:cs="ＭＳ明朝" w:hint="eastAsia"/>
                <w:kern w:val="0"/>
                <w:sz w:val="21"/>
                <w:szCs w:val="21"/>
              </w:rPr>
              <w:t>バリアフリーフェスタ単体での集客は難しいように感じます。</w:t>
            </w:r>
          </w:p>
          <w:p w:rsidR="009B1152" w:rsidRPr="00A74BAB" w:rsidRDefault="00C0126D" w:rsidP="009B1152">
            <w:pPr>
              <w:pStyle w:val="aa"/>
              <w:widowControl/>
              <w:numPr>
                <w:ilvl w:val="0"/>
                <w:numId w:val="1"/>
              </w:numPr>
              <w:ind w:leftChars="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非常に良かったと思います。</w:t>
            </w:r>
          </w:p>
          <w:p w:rsidR="007363CF" w:rsidRPr="00A74BAB" w:rsidRDefault="005C3C2A" w:rsidP="007363CF">
            <w:pPr>
              <w:widowControl/>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w:t>
            </w:r>
            <w:r w:rsidR="00D80605" w:rsidRPr="00A74BAB">
              <w:rPr>
                <w:rFonts w:asciiTheme="minorEastAsia" w:eastAsiaTheme="minorEastAsia" w:hAnsiTheme="minorEastAsia" w:hint="eastAsia"/>
                <w:sz w:val="21"/>
                <w:szCs w:val="21"/>
              </w:rPr>
              <w:t>否定的な</w:t>
            </w:r>
            <w:r w:rsidRPr="00A74BAB">
              <w:rPr>
                <w:rFonts w:asciiTheme="minorEastAsia" w:eastAsiaTheme="minorEastAsia" w:hAnsiTheme="minorEastAsia" w:hint="eastAsia"/>
                <w:sz w:val="21"/>
                <w:szCs w:val="21"/>
              </w:rPr>
              <w:t>意見）</w:t>
            </w:r>
          </w:p>
          <w:p w:rsidR="009B1152" w:rsidRPr="00A74BAB" w:rsidRDefault="007363CF" w:rsidP="009B1152">
            <w:pPr>
              <w:pStyle w:val="HTML"/>
              <w:shd w:val="clear" w:color="auto" w:fill="FFFFFF"/>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 xml:space="preserve">・　</w:t>
            </w:r>
            <w:r w:rsidR="009B1152" w:rsidRPr="00A74BAB">
              <w:rPr>
                <w:rFonts w:asciiTheme="minorEastAsia" w:eastAsiaTheme="minorEastAsia" w:hAnsiTheme="minorEastAsia" w:hint="eastAsia"/>
                <w:sz w:val="21"/>
                <w:szCs w:val="21"/>
              </w:rPr>
              <w:t>切り離して実施したほうが良い。</w:t>
            </w:r>
          </w:p>
          <w:p w:rsidR="009B1152" w:rsidRPr="00A74BAB" w:rsidRDefault="009B1152" w:rsidP="007363CF">
            <w:pPr>
              <w:pStyle w:val="HTML"/>
              <w:shd w:val="clear" w:color="auto" w:fill="FFFFFF"/>
              <w:ind w:left="210" w:hangingChars="10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w:t>
            </w:r>
            <w:r w:rsidR="007363CF" w:rsidRPr="00A74BAB">
              <w:rPr>
                <w:rFonts w:asciiTheme="minorEastAsia" w:eastAsiaTheme="minorEastAsia" w:hAnsiTheme="minorEastAsia" w:hint="eastAsia"/>
                <w:sz w:val="21"/>
                <w:szCs w:val="21"/>
              </w:rPr>
              <w:t xml:space="preserve">　</w:t>
            </w:r>
            <w:r w:rsidRPr="00A74BAB">
              <w:rPr>
                <w:rFonts w:asciiTheme="minorEastAsia" w:eastAsiaTheme="minorEastAsia" w:hAnsiTheme="minorEastAsia" w:hint="eastAsia"/>
                <w:sz w:val="21"/>
                <w:szCs w:val="21"/>
              </w:rPr>
              <w:t>「介護フェアin</w:t>
            </w:r>
            <w:r w:rsidR="007363CF" w:rsidRPr="00A74BAB">
              <w:rPr>
                <w:rFonts w:asciiTheme="minorEastAsia" w:eastAsiaTheme="minorEastAsia" w:hAnsiTheme="minorEastAsia" w:hint="eastAsia"/>
                <w:sz w:val="21"/>
                <w:szCs w:val="21"/>
              </w:rPr>
              <w:t>かながわ」が前面に出ていて、</w:t>
            </w:r>
            <w:r w:rsidR="007363CF" w:rsidRPr="00A74BAB">
              <w:rPr>
                <w:rFonts w:asciiTheme="minorEastAsia" w:eastAsiaTheme="minorEastAsia" w:hAnsiTheme="minorEastAsia" w:hint="eastAsia"/>
                <w:sz w:val="21"/>
                <w:szCs w:val="21"/>
                <w:u w:val="single"/>
              </w:rPr>
              <w:t>バリア</w:t>
            </w:r>
            <w:r w:rsidRPr="00A74BAB">
              <w:rPr>
                <w:rFonts w:asciiTheme="minorEastAsia" w:eastAsiaTheme="minorEastAsia" w:hAnsiTheme="minorEastAsia" w:hint="eastAsia"/>
                <w:sz w:val="21"/>
                <w:szCs w:val="21"/>
                <w:u w:val="single"/>
              </w:rPr>
              <w:t>フリーフェスタ本来の役割が十分に反映されていない</w:t>
            </w:r>
            <w:r w:rsidRPr="00A74BAB">
              <w:rPr>
                <w:rFonts w:asciiTheme="minorEastAsia" w:eastAsiaTheme="minorEastAsia" w:hAnsiTheme="minorEastAsia" w:hint="eastAsia"/>
                <w:sz w:val="21"/>
                <w:szCs w:val="21"/>
              </w:rPr>
              <w:t>。</w:t>
            </w:r>
          </w:p>
          <w:p w:rsidR="009B1152" w:rsidRPr="00A74BAB" w:rsidRDefault="009B1152" w:rsidP="007363CF">
            <w:pPr>
              <w:pStyle w:val="HTML"/>
              <w:shd w:val="clear" w:color="auto" w:fill="FFFFFF"/>
              <w:ind w:left="210" w:hangingChars="10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w:t>
            </w:r>
            <w:r w:rsidR="007363CF" w:rsidRPr="00A74BAB">
              <w:rPr>
                <w:rFonts w:asciiTheme="minorEastAsia" w:eastAsiaTheme="minorEastAsia" w:hAnsiTheme="minorEastAsia" w:hint="eastAsia"/>
                <w:sz w:val="21"/>
                <w:szCs w:val="21"/>
              </w:rPr>
              <w:t xml:space="preserve">　</w:t>
            </w:r>
            <w:r w:rsidRPr="00A74BAB">
              <w:rPr>
                <w:rFonts w:asciiTheme="minorEastAsia" w:eastAsiaTheme="minorEastAsia" w:hAnsiTheme="minorEastAsia" w:hint="eastAsia"/>
                <w:sz w:val="21"/>
                <w:szCs w:val="21"/>
              </w:rPr>
              <w:t>「介護フェアinかながわ」のブース関係が会場内の入ってすぐの面前にありバリアフリーフェスタ関係ブースが奥の目立たな</w:t>
            </w:r>
            <w:r w:rsidR="007363CF" w:rsidRPr="00A74BAB">
              <w:rPr>
                <w:rFonts w:asciiTheme="minorEastAsia" w:eastAsiaTheme="minorEastAsia" w:hAnsiTheme="minorEastAsia" w:hint="eastAsia"/>
                <w:sz w:val="21"/>
                <w:szCs w:val="21"/>
              </w:rPr>
              <w:t>い</w:t>
            </w:r>
            <w:r w:rsidRPr="00A74BAB">
              <w:rPr>
                <w:rFonts w:asciiTheme="minorEastAsia" w:eastAsiaTheme="minorEastAsia" w:hAnsiTheme="minorEastAsia" w:hint="eastAsia"/>
                <w:sz w:val="21"/>
                <w:szCs w:val="21"/>
              </w:rPr>
              <w:t>所にあるのはおかしいと思う。</w:t>
            </w:r>
          </w:p>
        </w:tc>
      </w:tr>
    </w:tbl>
    <w:p w:rsidR="00DD7D49" w:rsidRPr="00A74BAB" w:rsidRDefault="00DD7D49" w:rsidP="00DD7D49">
      <w:pPr>
        <w:widowControl/>
        <w:ind w:left="210" w:hangingChars="100" w:hanging="210"/>
        <w:rPr>
          <w:rFonts w:hAnsi="ＭＳ 明朝"/>
          <w:sz w:val="21"/>
          <w:szCs w:val="21"/>
        </w:rPr>
      </w:pPr>
    </w:p>
    <w:p w:rsidR="00DD7D49" w:rsidRPr="00A74BAB" w:rsidRDefault="009B1152" w:rsidP="00DD7D49">
      <w:pPr>
        <w:widowControl/>
        <w:ind w:left="210" w:hangingChars="100" w:hanging="210"/>
        <w:rPr>
          <w:rFonts w:asciiTheme="majorEastAsia" w:eastAsiaTheme="majorEastAsia" w:hAnsiTheme="majorEastAsia"/>
          <w:sz w:val="21"/>
          <w:szCs w:val="21"/>
        </w:rPr>
      </w:pPr>
      <w:r w:rsidRPr="00A74BAB">
        <w:rPr>
          <w:rFonts w:asciiTheme="majorEastAsia" w:eastAsiaTheme="majorEastAsia" w:hAnsiTheme="majorEastAsia" w:hint="eastAsia"/>
          <w:sz w:val="21"/>
          <w:szCs w:val="21"/>
        </w:rPr>
        <w:t>問８</w:t>
      </w:r>
      <w:r w:rsidR="00DD7D49" w:rsidRPr="00A74BAB">
        <w:rPr>
          <w:rFonts w:asciiTheme="majorEastAsia" w:eastAsiaTheme="majorEastAsia" w:hAnsiTheme="majorEastAsia" w:hint="eastAsia"/>
          <w:sz w:val="21"/>
          <w:szCs w:val="21"/>
        </w:rPr>
        <w:t xml:space="preserve">　その他、御意見や御感想などありましたら、ご自由にお書きください。</w:t>
      </w:r>
    </w:p>
    <w:tbl>
      <w:tblPr>
        <w:tblStyle w:val="2"/>
        <w:tblpPr w:leftFromText="142" w:rightFromText="142" w:vertAnchor="text" w:horzAnchor="page" w:tblpX="1859" w:tblpY="124"/>
        <w:tblW w:w="0" w:type="auto"/>
        <w:tblLook w:val="04A0" w:firstRow="1" w:lastRow="0" w:firstColumn="1" w:lastColumn="0" w:noHBand="0" w:noVBand="1"/>
      </w:tblPr>
      <w:tblGrid>
        <w:gridCol w:w="9180"/>
      </w:tblGrid>
      <w:tr w:rsidR="00A74BAB" w:rsidRPr="00A74BAB" w:rsidTr="008B1681">
        <w:trPr>
          <w:trHeight w:val="812"/>
        </w:trPr>
        <w:tc>
          <w:tcPr>
            <w:tcW w:w="9180" w:type="dxa"/>
            <w:vAlign w:val="center"/>
          </w:tcPr>
          <w:p w:rsidR="000922D4" w:rsidRPr="00A74BAB" w:rsidRDefault="000922D4" w:rsidP="00C44241">
            <w:pPr>
              <w:ind w:right="840"/>
              <w:rPr>
                <w:rFonts w:hAnsi="ＭＳ 明朝"/>
                <w:sz w:val="21"/>
                <w:szCs w:val="21"/>
              </w:rPr>
            </w:pPr>
            <w:r w:rsidRPr="00A74BAB">
              <w:rPr>
                <w:rFonts w:hAnsi="ＭＳ 明朝" w:hint="eastAsia"/>
                <w:sz w:val="21"/>
                <w:szCs w:val="21"/>
              </w:rPr>
              <w:t>(全体)</w:t>
            </w:r>
          </w:p>
          <w:p w:rsidR="00C44241" w:rsidRPr="00A74BAB" w:rsidRDefault="00C44241" w:rsidP="00C44241">
            <w:pPr>
              <w:ind w:right="840"/>
              <w:rPr>
                <w:rFonts w:hAnsi="ＭＳ 明朝"/>
                <w:sz w:val="21"/>
                <w:szCs w:val="21"/>
              </w:rPr>
            </w:pPr>
            <w:r w:rsidRPr="00A74BAB">
              <w:rPr>
                <w:rFonts w:hAnsi="ＭＳ 明朝" w:hint="eastAsia"/>
                <w:sz w:val="21"/>
                <w:szCs w:val="21"/>
              </w:rPr>
              <w:t>・</w:t>
            </w:r>
            <w:r w:rsidR="006B2B70" w:rsidRPr="00A74BAB">
              <w:rPr>
                <w:rFonts w:hAnsi="ＭＳ 明朝" w:hint="eastAsia"/>
                <w:sz w:val="21"/>
                <w:szCs w:val="21"/>
              </w:rPr>
              <w:t xml:space="preserve">　</w:t>
            </w:r>
            <w:r w:rsidRPr="00A74BAB">
              <w:rPr>
                <w:rFonts w:hAnsi="ＭＳ 明朝" w:hint="eastAsia"/>
                <w:sz w:val="21"/>
                <w:szCs w:val="21"/>
              </w:rPr>
              <w:t>いい経験をさせていただきました。</w:t>
            </w:r>
          </w:p>
          <w:p w:rsidR="00D80605" w:rsidRPr="00A74BAB" w:rsidRDefault="00D80605" w:rsidP="00D80605">
            <w:pPr>
              <w:pStyle w:val="HTML"/>
              <w:shd w:val="clear" w:color="auto" w:fill="FFFFFF"/>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　スタンプラリーのアンケートの文字が小さかった</w:t>
            </w:r>
          </w:p>
          <w:p w:rsidR="00D80605" w:rsidRPr="00A74BAB" w:rsidRDefault="00D80605" w:rsidP="00D80605">
            <w:pPr>
              <w:pStyle w:val="HTML"/>
              <w:shd w:val="clear" w:color="auto" w:fill="FFFFFF"/>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　終了時間が５時だったのでその後の景品交換所の後片付けに時間がかかった</w:t>
            </w:r>
          </w:p>
          <w:p w:rsidR="00D80605" w:rsidRPr="00A74BAB" w:rsidRDefault="00D80605" w:rsidP="000922D4">
            <w:pPr>
              <w:pStyle w:val="HTML"/>
              <w:shd w:val="clear" w:color="auto" w:fill="FFFFFF"/>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　実施日を日曜日に行ってほしい</w:t>
            </w:r>
          </w:p>
          <w:p w:rsidR="000922D4" w:rsidRPr="00A74BAB" w:rsidRDefault="00D80605" w:rsidP="000922D4">
            <w:pPr>
              <w:pStyle w:val="HTML"/>
              <w:shd w:val="clear" w:color="auto" w:fill="FFFFFF"/>
              <w:ind w:left="210" w:hangingChars="10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　バリアフリーフェスタのブースが前面にでなければ参加したくありません。</w:t>
            </w:r>
            <w:r w:rsidR="000922D4" w:rsidRPr="00A74BAB">
              <w:rPr>
                <w:rFonts w:asciiTheme="minorEastAsia" w:eastAsiaTheme="minorEastAsia" w:hAnsiTheme="minorEastAsia" w:hint="eastAsia"/>
                <w:sz w:val="21"/>
                <w:szCs w:val="21"/>
              </w:rPr>
              <w:t>バリアフリーフェスタの意義について原点に戻って考えて下さい。</w:t>
            </w:r>
          </w:p>
          <w:p w:rsidR="000922D4" w:rsidRPr="00A74BAB" w:rsidRDefault="00D80605" w:rsidP="000922D4">
            <w:pPr>
              <w:ind w:left="210" w:right="31" w:hangingChars="100" w:hanging="210"/>
              <w:rPr>
                <w:rFonts w:asciiTheme="minorEastAsia" w:eastAsiaTheme="minorEastAsia" w:hAnsiTheme="minorEastAsia"/>
                <w:sz w:val="21"/>
                <w:szCs w:val="21"/>
              </w:rPr>
            </w:pPr>
            <w:r w:rsidRPr="00A74BAB">
              <w:rPr>
                <w:rFonts w:asciiTheme="minorEastAsia" w:eastAsiaTheme="minorEastAsia" w:hAnsiTheme="minorEastAsia" w:hint="eastAsia"/>
                <w:sz w:val="21"/>
                <w:szCs w:val="21"/>
              </w:rPr>
              <w:t>・　大変な事業を企画運営していただきありがとうございます。何もお手伝いできませんでしたが、とても楽しかったです。良い機会を、ありがとうございました。</w:t>
            </w:r>
          </w:p>
          <w:p w:rsidR="00D80605" w:rsidRPr="00A74BAB" w:rsidRDefault="00D80605" w:rsidP="00C44241">
            <w:pPr>
              <w:ind w:right="840"/>
              <w:rPr>
                <w:rFonts w:hAnsi="ＭＳ 明朝"/>
                <w:sz w:val="21"/>
                <w:szCs w:val="21"/>
              </w:rPr>
            </w:pPr>
            <w:r w:rsidRPr="00A74BAB">
              <w:rPr>
                <w:rFonts w:hAnsi="ＭＳ 明朝" w:hint="eastAsia"/>
                <w:sz w:val="21"/>
                <w:szCs w:val="21"/>
              </w:rPr>
              <w:t>(地下２階)</w:t>
            </w:r>
          </w:p>
          <w:p w:rsidR="00C13C71" w:rsidRPr="00A74BAB" w:rsidRDefault="00C13C71" w:rsidP="000922D4">
            <w:pPr>
              <w:ind w:left="210" w:hanging="210"/>
              <w:rPr>
                <w:rFonts w:hAnsi="ＭＳ 明朝"/>
                <w:sz w:val="21"/>
                <w:szCs w:val="21"/>
              </w:rPr>
            </w:pPr>
            <w:r w:rsidRPr="00A74BAB">
              <w:rPr>
                <w:rFonts w:hAnsi="ＭＳ 明朝" w:hint="eastAsia"/>
                <w:sz w:val="21"/>
                <w:szCs w:val="21"/>
              </w:rPr>
              <w:t>・</w:t>
            </w:r>
            <w:r w:rsidR="006B2B70" w:rsidRPr="00A74BAB">
              <w:rPr>
                <w:rFonts w:hAnsi="ＭＳ 明朝" w:hint="eastAsia"/>
                <w:sz w:val="21"/>
                <w:szCs w:val="21"/>
              </w:rPr>
              <w:t xml:space="preserve">　</w:t>
            </w:r>
            <w:r w:rsidR="00D80605" w:rsidRPr="00A74BAB">
              <w:rPr>
                <w:rFonts w:hAnsi="ＭＳ 明朝" w:hint="eastAsia"/>
                <w:sz w:val="21"/>
                <w:szCs w:val="21"/>
              </w:rPr>
              <w:t>会場設置等を担当していた神奈川新聞？</w:t>
            </w:r>
            <w:r w:rsidRPr="00A74BAB">
              <w:rPr>
                <w:rFonts w:hAnsi="ＭＳ 明朝" w:hint="eastAsia"/>
                <w:sz w:val="21"/>
                <w:szCs w:val="21"/>
              </w:rPr>
              <w:t>の方の態度が非常に悪かった。あの態度を見るともう参加したくない。地下</w:t>
            </w:r>
            <w:r w:rsidR="00481E64" w:rsidRPr="00A74BAB">
              <w:rPr>
                <w:rFonts w:hAnsi="ＭＳ 明朝" w:hint="eastAsia"/>
                <w:sz w:val="21"/>
                <w:szCs w:val="21"/>
              </w:rPr>
              <w:t>２</w:t>
            </w:r>
            <w:r w:rsidRPr="00A74BAB">
              <w:rPr>
                <w:rFonts w:hAnsi="ＭＳ 明朝" w:hint="eastAsia"/>
                <w:sz w:val="21"/>
                <w:szCs w:val="21"/>
              </w:rPr>
              <w:t>階の片づけをし名札を返しに</w:t>
            </w:r>
            <w:r w:rsidR="00481E64" w:rsidRPr="00A74BAB">
              <w:rPr>
                <w:rFonts w:hAnsi="ＭＳ 明朝" w:hint="eastAsia"/>
                <w:sz w:val="21"/>
                <w:szCs w:val="21"/>
              </w:rPr>
              <w:t>９</w:t>
            </w:r>
            <w:r w:rsidRPr="00A74BAB">
              <w:rPr>
                <w:rFonts w:hAnsi="ＭＳ 明朝" w:hint="eastAsia"/>
                <w:sz w:val="21"/>
                <w:szCs w:val="21"/>
              </w:rPr>
              <w:t>階へ行くと</w:t>
            </w:r>
            <w:r w:rsidR="00481E64" w:rsidRPr="00A74BAB">
              <w:rPr>
                <w:rFonts w:hAnsi="ＭＳ 明朝" w:hint="eastAsia"/>
                <w:sz w:val="21"/>
                <w:szCs w:val="21"/>
              </w:rPr>
              <w:t>すでに忘れられていて行政の方は帰り支度という感じでした。参加団体</w:t>
            </w:r>
            <w:r w:rsidR="00D80605" w:rsidRPr="00A74BAB">
              <w:rPr>
                <w:rFonts w:hAnsi="ＭＳ 明朝" w:hint="eastAsia"/>
                <w:sz w:val="21"/>
                <w:szCs w:val="21"/>
              </w:rPr>
              <w:t>の確認はしないのですか</w:t>
            </w:r>
            <w:r w:rsidRPr="00A74BAB">
              <w:rPr>
                <w:rFonts w:hAnsi="ＭＳ 明朝" w:hint="eastAsia"/>
                <w:sz w:val="21"/>
                <w:szCs w:val="21"/>
              </w:rPr>
              <w:t>？来年は参加する意思は現在ありません。一緒に参加した団体様からお声がけがあれば検討しますが。</w:t>
            </w:r>
          </w:p>
          <w:p w:rsidR="000922D4" w:rsidRPr="00A74BAB" w:rsidRDefault="005E3FE8" w:rsidP="000922D4">
            <w:pPr>
              <w:autoSpaceDE w:val="0"/>
              <w:autoSpaceDN w:val="0"/>
              <w:adjustRightInd w:val="0"/>
              <w:ind w:left="210" w:hangingChars="100" w:hanging="21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w:t>
            </w:r>
            <w:r w:rsidR="006B2B70" w:rsidRPr="00A74BAB">
              <w:rPr>
                <w:rFonts w:asciiTheme="minorEastAsia" w:eastAsiaTheme="minorEastAsia" w:hAnsiTheme="minorEastAsia" w:cs="ＭＳ明朝" w:hint="eastAsia"/>
                <w:kern w:val="0"/>
                <w:sz w:val="21"/>
                <w:szCs w:val="21"/>
              </w:rPr>
              <w:t xml:space="preserve">　</w:t>
            </w:r>
            <w:r w:rsidRPr="00A74BAB">
              <w:rPr>
                <w:rFonts w:asciiTheme="minorEastAsia" w:eastAsiaTheme="minorEastAsia" w:hAnsiTheme="minorEastAsia" w:cs="ＭＳ明朝" w:hint="eastAsia"/>
                <w:kern w:val="0"/>
                <w:sz w:val="21"/>
                <w:szCs w:val="21"/>
              </w:rPr>
              <w:t>地下</w:t>
            </w:r>
            <w:r w:rsidR="00C031E9" w:rsidRPr="00A74BAB">
              <w:rPr>
                <w:rFonts w:asciiTheme="minorEastAsia" w:eastAsiaTheme="minorEastAsia" w:hAnsiTheme="minorEastAsia" w:cs="ＭＳ明朝" w:hint="eastAsia"/>
                <w:kern w:val="0"/>
                <w:sz w:val="21"/>
                <w:szCs w:val="21"/>
              </w:rPr>
              <w:t>２</w:t>
            </w:r>
            <w:r w:rsidRPr="00A74BAB">
              <w:rPr>
                <w:rFonts w:asciiTheme="minorEastAsia" w:eastAsiaTheme="minorEastAsia" w:hAnsiTheme="minorEastAsia" w:cs="ＭＳ明朝" w:hint="eastAsia"/>
                <w:kern w:val="0"/>
                <w:sz w:val="21"/>
                <w:szCs w:val="21"/>
              </w:rPr>
              <w:t>階の神奈川県職員さんの対応対策が不十分に感じられた。特に</w:t>
            </w:r>
            <w:r w:rsidR="00C031E9" w:rsidRPr="00A74BAB">
              <w:rPr>
                <w:rFonts w:asciiTheme="minorEastAsia" w:eastAsiaTheme="minorEastAsia" w:hAnsiTheme="minorEastAsia" w:cs="ＭＳ明朝"/>
                <w:kern w:val="0"/>
                <w:sz w:val="21"/>
                <w:szCs w:val="21"/>
              </w:rPr>
              <w:t>14</w:t>
            </w:r>
            <w:r w:rsidRPr="00A74BAB">
              <w:rPr>
                <w:rFonts w:asciiTheme="minorEastAsia" w:eastAsiaTheme="minorEastAsia" w:hAnsiTheme="minorEastAsia" w:cs="ＭＳ明朝" w:hint="eastAsia"/>
                <w:kern w:val="0"/>
                <w:sz w:val="21"/>
                <w:szCs w:val="21"/>
              </w:rPr>
              <w:t>時半頃までは、</w:t>
            </w:r>
            <w:r w:rsidRPr="00A74BAB">
              <w:rPr>
                <w:rFonts w:asciiTheme="minorEastAsia" w:eastAsiaTheme="minorEastAsia" w:hAnsiTheme="minorEastAsia" w:cs="ＭＳ明朝" w:hint="eastAsia"/>
                <w:kern w:val="0"/>
                <w:sz w:val="21"/>
                <w:szCs w:val="21"/>
                <w:u w:val="single"/>
              </w:rPr>
              <w:t>声がでてなくチラシを配るだけの作業のように見えました。</w:t>
            </w:r>
            <w:r w:rsidR="00D80605" w:rsidRPr="00A74BAB">
              <w:rPr>
                <w:rFonts w:asciiTheme="minorEastAsia" w:eastAsiaTheme="minorEastAsia" w:hAnsiTheme="minorEastAsia" w:cs="ＭＳ明朝"/>
                <w:kern w:val="0"/>
                <w:sz w:val="21"/>
                <w:szCs w:val="21"/>
                <w:u w:val="single"/>
              </w:rPr>
              <w:t>14</w:t>
            </w:r>
            <w:r w:rsidR="00D80605" w:rsidRPr="00A74BAB">
              <w:rPr>
                <w:rFonts w:asciiTheme="minorEastAsia" w:eastAsiaTheme="minorEastAsia" w:hAnsiTheme="minorEastAsia" w:cs="ＭＳ明朝" w:hint="eastAsia"/>
                <w:kern w:val="0"/>
                <w:sz w:val="21"/>
                <w:szCs w:val="21"/>
                <w:u w:val="single"/>
              </w:rPr>
              <w:t>時半以降は音声拡声器を使って呼び込みや案内をはじめましたが、開始からやってほしかった</w:t>
            </w:r>
            <w:r w:rsidR="00D80605" w:rsidRPr="00A74BAB">
              <w:rPr>
                <w:rFonts w:asciiTheme="minorEastAsia" w:eastAsiaTheme="minorEastAsia" w:hAnsiTheme="minorEastAsia" w:cs="ＭＳ明朝" w:hint="eastAsia"/>
                <w:kern w:val="0"/>
                <w:sz w:val="21"/>
                <w:szCs w:val="21"/>
              </w:rPr>
              <w:t>。</w:t>
            </w:r>
          </w:p>
          <w:p w:rsidR="005E3FE8" w:rsidRPr="00A74BAB" w:rsidRDefault="005E3FE8" w:rsidP="000922D4">
            <w:pPr>
              <w:pStyle w:val="aa"/>
              <w:numPr>
                <w:ilvl w:val="0"/>
                <w:numId w:val="1"/>
              </w:numPr>
              <w:autoSpaceDE w:val="0"/>
              <w:autoSpaceDN w:val="0"/>
              <w:adjustRightInd w:val="0"/>
              <w:ind w:leftChars="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チラシ置き場で見ている人がいても案内していなかった。</w:t>
            </w:r>
          </w:p>
          <w:p w:rsidR="005E3FE8" w:rsidRPr="00A74BAB" w:rsidRDefault="005E3FE8" w:rsidP="005E3FE8">
            <w:pPr>
              <w:autoSpaceDE w:val="0"/>
              <w:autoSpaceDN w:val="0"/>
              <w:adjustRightInd w:val="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w:t>
            </w:r>
            <w:r w:rsidR="006B2B70" w:rsidRPr="00A74BAB">
              <w:rPr>
                <w:rFonts w:asciiTheme="minorEastAsia" w:eastAsiaTheme="minorEastAsia" w:hAnsiTheme="minorEastAsia" w:cs="ＭＳ明朝" w:hint="eastAsia"/>
                <w:kern w:val="0"/>
                <w:sz w:val="21"/>
                <w:szCs w:val="21"/>
              </w:rPr>
              <w:t xml:space="preserve">　</w:t>
            </w:r>
            <w:r w:rsidRPr="00A74BAB">
              <w:rPr>
                <w:rFonts w:asciiTheme="minorEastAsia" w:eastAsiaTheme="minorEastAsia" w:hAnsiTheme="minorEastAsia" w:cs="ＭＳ明朝" w:hint="eastAsia"/>
                <w:kern w:val="0"/>
                <w:sz w:val="21"/>
                <w:szCs w:val="21"/>
              </w:rPr>
              <w:t>着ぐるみと付き添人は手を振るだけで</w:t>
            </w:r>
            <w:r w:rsidRPr="00A74BAB">
              <w:rPr>
                <w:rFonts w:asciiTheme="minorEastAsia" w:eastAsiaTheme="minorEastAsia" w:hAnsiTheme="minorEastAsia" w:cs="ＭＳ明朝" w:hint="eastAsia"/>
                <w:kern w:val="0"/>
                <w:sz w:val="21"/>
                <w:szCs w:val="21"/>
                <w:u w:val="single"/>
              </w:rPr>
              <w:t>呼込みや動きがなく対応が不十分</w:t>
            </w:r>
            <w:r w:rsidRPr="00A74BAB">
              <w:rPr>
                <w:rFonts w:asciiTheme="minorEastAsia" w:eastAsiaTheme="minorEastAsia" w:hAnsiTheme="minorEastAsia" w:cs="ＭＳ明朝" w:hint="eastAsia"/>
                <w:kern w:val="0"/>
                <w:sz w:val="21"/>
                <w:szCs w:val="21"/>
              </w:rPr>
              <w:t>に感じた。</w:t>
            </w:r>
          </w:p>
          <w:p w:rsidR="005E3FE8" w:rsidRPr="00A74BAB" w:rsidRDefault="005E3FE8" w:rsidP="00481E64">
            <w:pPr>
              <w:autoSpaceDE w:val="0"/>
              <w:autoSpaceDN w:val="0"/>
              <w:adjustRightInd w:val="0"/>
              <w:ind w:left="210" w:hangingChars="100" w:hanging="21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w:t>
            </w:r>
            <w:r w:rsidR="006B2B70" w:rsidRPr="00A74BAB">
              <w:rPr>
                <w:rFonts w:asciiTheme="minorEastAsia" w:eastAsiaTheme="minorEastAsia" w:hAnsiTheme="minorEastAsia" w:cs="ＭＳ明朝" w:hint="eastAsia"/>
                <w:kern w:val="0"/>
                <w:sz w:val="21"/>
                <w:szCs w:val="21"/>
              </w:rPr>
              <w:t xml:space="preserve">　</w:t>
            </w:r>
            <w:r w:rsidRPr="00A74BAB">
              <w:rPr>
                <w:rFonts w:asciiTheme="minorEastAsia" w:eastAsiaTheme="minorEastAsia" w:hAnsiTheme="minorEastAsia" w:cs="ＭＳ明朝" w:hint="eastAsia"/>
                <w:kern w:val="0"/>
                <w:sz w:val="21"/>
                <w:szCs w:val="21"/>
              </w:rPr>
              <w:t>午前中はキルクのスタッフが車椅子に乗って積極的に動きながら呼び込みしていたのに対して県職員さんは見ているだけでした。</w:t>
            </w:r>
          </w:p>
          <w:p w:rsidR="005E3FE8" w:rsidRPr="00A74BAB" w:rsidRDefault="005E3FE8" w:rsidP="005E3FE8">
            <w:pPr>
              <w:autoSpaceDE w:val="0"/>
              <w:autoSpaceDN w:val="0"/>
              <w:adjustRightInd w:val="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w:t>
            </w:r>
            <w:r w:rsidR="006B2B70" w:rsidRPr="00A74BAB">
              <w:rPr>
                <w:rFonts w:asciiTheme="minorEastAsia" w:eastAsiaTheme="minorEastAsia" w:hAnsiTheme="minorEastAsia" w:cs="ＭＳ明朝" w:hint="eastAsia"/>
                <w:kern w:val="0"/>
                <w:sz w:val="21"/>
                <w:szCs w:val="21"/>
              </w:rPr>
              <w:t xml:space="preserve">　</w:t>
            </w:r>
            <w:r w:rsidRPr="00A74BAB">
              <w:rPr>
                <w:rFonts w:asciiTheme="minorEastAsia" w:eastAsiaTheme="minorEastAsia" w:hAnsiTheme="minorEastAsia" w:cs="ＭＳ明朝" w:hint="eastAsia"/>
                <w:kern w:val="0"/>
                <w:sz w:val="21"/>
                <w:szCs w:val="21"/>
              </w:rPr>
              <w:t>車椅子体験コーナーへの案内がなかった。</w:t>
            </w:r>
          </w:p>
          <w:p w:rsidR="005E3FE8" w:rsidRPr="00A74BAB" w:rsidRDefault="005E3FE8" w:rsidP="005E3FE8">
            <w:pPr>
              <w:autoSpaceDE w:val="0"/>
              <w:autoSpaceDN w:val="0"/>
              <w:adjustRightInd w:val="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w:t>
            </w:r>
            <w:r w:rsidR="006B2B70" w:rsidRPr="00A74BAB">
              <w:rPr>
                <w:rFonts w:asciiTheme="minorEastAsia" w:eastAsiaTheme="minorEastAsia" w:hAnsiTheme="minorEastAsia" w:cs="ＭＳ明朝" w:hint="eastAsia"/>
                <w:kern w:val="0"/>
                <w:sz w:val="21"/>
                <w:szCs w:val="21"/>
              </w:rPr>
              <w:t xml:space="preserve">　</w:t>
            </w:r>
            <w:r w:rsidRPr="00A74BAB">
              <w:rPr>
                <w:rFonts w:asciiTheme="minorEastAsia" w:eastAsiaTheme="minorEastAsia" w:hAnsiTheme="minorEastAsia" w:cs="ＭＳ明朝" w:hint="eastAsia"/>
                <w:kern w:val="0"/>
                <w:sz w:val="21"/>
                <w:szCs w:val="21"/>
              </w:rPr>
              <w:t>搬入搬出時は付き添ってはいましたが、通行人への声掛けはしていなかった。</w:t>
            </w:r>
          </w:p>
          <w:p w:rsidR="000922D4" w:rsidRPr="00A74BAB" w:rsidRDefault="005E3FE8" w:rsidP="000922D4">
            <w:pPr>
              <w:autoSpaceDE w:val="0"/>
              <w:autoSpaceDN w:val="0"/>
              <w:adjustRightInd w:val="0"/>
              <w:ind w:left="210" w:hangingChars="100" w:hanging="210"/>
              <w:jc w:val="left"/>
              <w:rPr>
                <w:rFonts w:asciiTheme="minorEastAsia" w:eastAsiaTheme="minorEastAsia" w:hAnsiTheme="minorEastAsia" w:cs="ＭＳ明朝"/>
                <w:kern w:val="0"/>
                <w:sz w:val="21"/>
                <w:szCs w:val="21"/>
              </w:rPr>
            </w:pPr>
            <w:r w:rsidRPr="00A74BAB">
              <w:rPr>
                <w:rFonts w:asciiTheme="minorEastAsia" w:eastAsiaTheme="minorEastAsia" w:hAnsiTheme="minorEastAsia" w:cs="ＭＳ明朝" w:hint="eastAsia"/>
                <w:kern w:val="0"/>
                <w:sz w:val="21"/>
                <w:szCs w:val="21"/>
              </w:rPr>
              <w:t>・</w:t>
            </w:r>
            <w:r w:rsidR="006B2B70" w:rsidRPr="00A74BAB">
              <w:rPr>
                <w:rFonts w:asciiTheme="minorEastAsia" w:eastAsiaTheme="minorEastAsia" w:hAnsiTheme="minorEastAsia" w:cs="ＭＳ明朝" w:hint="eastAsia"/>
                <w:kern w:val="0"/>
                <w:sz w:val="21"/>
                <w:szCs w:val="21"/>
              </w:rPr>
              <w:t xml:space="preserve">　</w:t>
            </w:r>
            <w:r w:rsidRPr="00A74BAB">
              <w:rPr>
                <w:rFonts w:asciiTheme="minorEastAsia" w:eastAsiaTheme="minorEastAsia" w:hAnsiTheme="minorEastAsia" w:cs="ＭＳ明朝" w:hint="eastAsia"/>
                <w:kern w:val="0"/>
                <w:sz w:val="21"/>
                <w:szCs w:val="21"/>
                <w:u w:val="single"/>
              </w:rPr>
              <w:t>バリアフリー担当職員さんが地下</w:t>
            </w:r>
            <w:r w:rsidR="00481E64" w:rsidRPr="00A74BAB">
              <w:rPr>
                <w:rFonts w:asciiTheme="minorEastAsia" w:eastAsiaTheme="minorEastAsia" w:hAnsiTheme="minorEastAsia" w:cs="ＭＳ明朝" w:hint="eastAsia"/>
                <w:kern w:val="0"/>
                <w:sz w:val="21"/>
                <w:szCs w:val="21"/>
                <w:u w:val="single"/>
              </w:rPr>
              <w:t>２</w:t>
            </w:r>
            <w:r w:rsidRPr="00A74BAB">
              <w:rPr>
                <w:rFonts w:asciiTheme="minorEastAsia" w:eastAsiaTheme="minorEastAsia" w:hAnsiTheme="minorEastAsia" w:cs="ＭＳ明朝" w:hint="eastAsia"/>
                <w:kern w:val="0"/>
                <w:sz w:val="21"/>
                <w:szCs w:val="21"/>
                <w:u w:val="single"/>
              </w:rPr>
              <w:t>階に来ることがなく、地下</w:t>
            </w:r>
            <w:r w:rsidR="00481E64" w:rsidRPr="00A74BAB">
              <w:rPr>
                <w:rFonts w:asciiTheme="minorEastAsia" w:eastAsiaTheme="minorEastAsia" w:hAnsiTheme="minorEastAsia" w:cs="ＭＳ明朝" w:hint="eastAsia"/>
                <w:kern w:val="0"/>
                <w:sz w:val="21"/>
                <w:szCs w:val="21"/>
                <w:u w:val="single"/>
              </w:rPr>
              <w:t>２</w:t>
            </w:r>
            <w:r w:rsidRPr="00A74BAB">
              <w:rPr>
                <w:rFonts w:asciiTheme="minorEastAsia" w:eastAsiaTheme="minorEastAsia" w:hAnsiTheme="minorEastAsia" w:cs="ＭＳ明朝" w:hint="eastAsia"/>
                <w:kern w:val="0"/>
                <w:sz w:val="21"/>
                <w:szCs w:val="21"/>
                <w:u w:val="single"/>
              </w:rPr>
              <w:t>階は別物のように感じられた</w:t>
            </w:r>
            <w:r w:rsidRPr="00A74BAB">
              <w:rPr>
                <w:rFonts w:asciiTheme="minorEastAsia" w:eastAsiaTheme="minorEastAsia" w:hAnsiTheme="minorEastAsia" w:cs="ＭＳ明朝" w:hint="eastAsia"/>
                <w:kern w:val="0"/>
                <w:sz w:val="21"/>
                <w:szCs w:val="21"/>
              </w:rPr>
              <w:t>。</w:t>
            </w:r>
          </w:p>
        </w:tc>
      </w:tr>
    </w:tbl>
    <w:p w:rsidR="00275B8E" w:rsidRPr="00987BA4" w:rsidRDefault="00275B8E" w:rsidP="002902EE">
      <w:pPr>
        <w:widowControl/>
        <w:rPr>
          <w:rFonts w:ascii="ＭＳ ゴシック" w:eastAsia="ＭＳ ゴシック" w:hAnsi="ＭＳ ゴシック"/>
          <w:sz w:val="21"/>
          <w:szCs w:val="21"/>
        </w:rPr>
      </w:pPr>
    </w:p>
    <w:sectPr w:rsidR="00275B8E" w:rsidRPr="00987BA4" w:rsidSect="00802DAA">
      <w:pgSz w:w="11906" w:h="16838" w:code="9"/>
      <w:pgMar w:top="1134" w:right="1304" w:bottom="851" w:left="130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98" w:rsidRDefault="00B70698" w:rsidP="004337E5">
      <w:r>
        <w:separator/>
      </w:r>
    </w:p>
  </w:endnote>
  <w:endnote w:type="continuationSeparator" w:id="0">
    <w:p w:rsidR="00B70698" w:rsidRDefault="00B70698" w:rsidP="0043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98" w:rsidRDefault="00B70698" w:rsidP="004337E5">
      <w:r>
        <w:separator/>
      </w:r>
    </w:p>
  </w:footnote>
  <w:footnote w:type="continuationSeparator" w:id="0">
    <w:p w:rsidR="00B70698" w:rsidRDefault="00B70698" w:rsidP="00433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96E9E"/>
    <w:multiLevelType w:val="hybridMultilevel"/>
    <w:tmpl w:val="AAFC21A6"/>
    <w:lvl w:ilvl="0" w:tplc="D4C2CF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E5"/>
    <w:rsid w:val="00005C86"/>
    <w:rsid w:val="00016581"/>
    <w:rsid w:val="0002071F"/>
    <w:rsid w:val="00023880"/>
    <w:rsid w:val="00024866"/>
    <w:rsid w:val="00026928"/>
    <w:rsid w:val="00033F86"/>
    <w:rsid w:val="00037A45"/>
    <w:rsid w:val="0004375A"/>
    <w:rsid w:val="000469D0"/>
    <w:rsid w:val="00046E34"/>
    <w:rsid w:val="00056F11"/>
    <w:rsid w:val="000736FE"/>
    <w:rsid w:val="00073BAE"/>
    <w:rsid w:val="000741D3"/>
    <w:rsid w:val="000801E2"/>
    <w:rsid w:val="00091708"/>
    <w:rsid w:val="000922D4"/>
    <w:rsid w:val="00092F5C"/>
    <w:rsid w:val="000A10C4"/>
    <w:rsid w:val="000A4F71"/>
    <w:rsid w:val="000A74A5"/>
    <w:rsid w:val="000B7566"/>
    <w:rsid w:val="000D7B20"/>
    <w:rsid w:val="000F0AA0"/>
    <w:rsid w:val="00100E05"/>
    <w:rsid w:val="00103B33"/>
    <w:rsid w:val="0010418D"/>
    <w:rsid w:val="00105510"/>
    <w:rsid w:val="00105814"/>
    <w:rsid w:val="0010779D"/>
    <w:rsid w:val="00110467"/>
    <w:rsid w:val="00110BB2"/>
    <w:rsid w:val="00112142"/>
    <w:rsid w:val="00117178"/>
    <w:rsid w:val="001207DD"/>
    <w:rsid w:val="001214AC"/>
    <w:rsid w:val="00123828"/>
    <w:rsid w:val="00123D25"/>
    <w:rsid w:val="00132B71"/>
    <w:rsid w:val="001334B8"/>
    <w:rsid w:val="0013462D"/>
    <w:rsid w:val="00136840"/>
    <w:rsid w:val="00144E22"/>
    <w:rsid w:val="00145D0B"/>
    <w:rsid w:val="00170ED9"/>
    <w:rsid w:val="00175A2B"/>
    <w:rsid w:val="00176C79"/>
    <w:rsid w:val="0018011C"/>
    <w:rsid w:val="00185AA6"/>
    <w:rsid w:val="00185D94"/>
    <w:rsid w:val="001A3804"/>
    <w:rsid w:val="001C09C6"/>
    <w:rsid w:val="001D4D8D"/>
    <w:rsid w:val="002153A5"/>
    <w:rsid w:val="00232DFD"/>
    <w:rsid w:val="00233C80"/>
    <w:rsid w:val="0023792C"/>
    <w:rsid w:val="00253B5D"/>
    <w:rsid w:val="00275B8E"/>
    <w:rsid w:val="00275FD5"/>
    <w:rsid w:val="002902EE"/>
    <w:rsid w:val="002955ED"/>
    <w:rsid w:val="00297513"/>
    <w:rsid w:val="002A5E84"/>
    <w:rsid w:val="002A6033"/>
    <w:rsid w:val="002B0538"/>
    <w:rsid w:val="002C7C2C"/>
    <w:rsid w:val="002E0F01"/>
    <w:rsid w:val="002E431B"/>
    <w:rsid w:val="002F41EC"/>
    <w:rsid w:val="002F68E3"/>
    <w:rsid w:val="00306953"/>
    <w:rsid w:val="00314C43"/>
    <w:rsid w:val="003252E9"/>
    <w:rsid w:val="00325442"/>
    <w:rsid w:val="00332794"/>
    <w:rsid w:val="00345982"/>
    <w:rsid w:val="00351F56"/>
    <w:rsid w:val="00353751"/>
    <w:rsid w:val="0036143D"/>
    <w:rsid w:val="00383B5D"/>
    <w:rsid w:val="003940CE"/>
    <w:rsid w:val="003A0FA2"/>
    <w:rsid w:val="003A7B89"/>
    <w:rsid w:val="003C5E1A"/>
    <w:rsid w:val="003E42B7"/>
    <w:rsid w:val="003F7B5E"/>
    <w:rsid w:val="00401A07"/>
    <w:rsid w:val="004126A1"/>
    <w:rsid w:val="004171A0"/>
    <w:rsid w:val="004337E5"/>
    <w:rsid w:val="00445FE1"/>
    <w:rsid w:val="00465454"/>
    <w:rsid w:val="00474B33"/>
    <w:rsid w:val="00481E64"/>
    <w:rsid w:val="004845DA"/>
    <w:rsid w:val="004B22BB"/>
    <w:rsid w:val="004B3569"/>
    <w:rsid w:val="004C1BD1"/>
    <w:rsid w:val="004C5D66"/>
    <w:rsid w:val="004C7E9E"/>
    <w:rsid w:val="004D5B74"/>
    <w:rsid w:val="004D6655"/>
    <w:rsid w:val="004D7F7B"/>
    <w:rsid w:val="004E6C40"/>
    <w:rsid w:val="004E7371"/>
    <w:rsid w:val="004F7E27"/>
    <w:rsid w:val="005051AA"/>
    <w:rsid w:val="00512854"/>
    <w:rsid w:val="00514E3A"/>
    <w:rsid w:val="00517880"/>
    <w:rsid w:val="00522827"/>
    <w:rsid w:val="005251AA"/>
    <w:rsid w:val="00526671"/>
    <w:rsid w:val="00552E6D"/>
    <w:rsid w:val="005573A7"/>
    <w:rsid w:val="0056707C"/>
    <w:rsid w:val="00575772"/>
    <w:rsid w:val="0057678A"/>
    <w:rsid w:val="00593314"/>
    <w:rsid w:val="0059408C"/>
    <w:rsid w:val="00596B26"/>
    <w:rsid w:val="005B30DA"/>
    <w:rsid w:val="005B759F"/>
    <w:rsid w:val="005C3C2A"/>
    <w:rsid w:val="005C49F1"/>
    <w:rsid w:val="005D590C"/>
    <w:rsid w:val="005E3FE8"/>
    <w:rsid w:val="005E4AA3"/>
    <w:rsid w:val="005F2129"/>
    <w:rsid w:val="00625A5F"/>
    <w:rsid w:val="00630F98"/>
    <w:rsid w:val="00634583"/>
    <w:rsid w:val="00640166"/>
    <w:rsid w:val="0064392E"/>
    <w:rsid w:val="00653C0B"/>
    <w:rsid w:val="006540AA"/>
    <w:rsid w:val="00655CB6"/>
    <w:rsid w:val="006766C6"/>
    <w:rsid w:val="006807D2"/>
    <w:rsid w:val="00684DC6"/>
    <w:rsid w:val="00690FAE"/>
    <w:rsid w:val="006A02FE"/>
    <w:rsid w:val="006B2A46"/>
    <w:rsid w:val="006B2B70"/>
    <w:rsid w:val="006C2D85"/>
    <w:rsid w:val="006D0374"/>
    <w:rsid w:val="006D51AD"/>
    <w:rsid w:val="006E2885"/>
    <w:rsid w:val="006F0685"/>
    <w:rsid w:val="006F14F2"/>
    <w:rsid w:val="00710A91"/>
    <w:rsid w:val="0071281B"/>
    <w:rsid w:val="007363CF"/>
    <w:rsid w:val="007602FF"/>
    <w:rsid w:val="00784E7D"/>
    <w:rsid w:val="00791194"/>
    <w:rsid w:val="0079282D"/>
    <w:rsid w:val="0079363B"/>
    <w:rsid w:val="00793995"/>
    <w:rsid w:val="007A5000"/>
    <w:rsid w:val="007A75B6"/>
    <w:rsid w:val="007B0BF2"/>
    <w:rsid w:val="007B1A93"/>
    <w:rsid w:val="007B2BAF"/>
    <w:rsid w:val="007B74CC"/>
    <w:rsid w:val="007D002D"/>
    <w:rsid w:val="007F0F71"/>
    <w:rsid w:val="00802DAA"/>
    <w:rsid w:val="008168CF"/>
    <w:rsid w:val="008301FC"/>
    <w:rsid w:val="008317A2"/>
    <w:rsid w:val="00836FCB"/>
    <w:rsid w:val="00842EFC"/>
    <w:rsid w:val="00845458"/>
    <w:rsid w:val="0084562C"/>
    <w:rsid w:val="0085044F"/>
    <w:rsid w:val="0087161B"/>
    <w:rsid w:val="008748D2"/>
    <w:rsid w:val="00874F90"/>
    <w:rsid w:val="00885139"/>
    <w:rsid w:val="008959EB"/>
    <w:rsid w:val="008A5C49"/>
    <w:rsid w:val="008B0C6A"/>
    <w:rsid w:val="008B0CDC"/>
    <w:rsid w:val="008B1681"/>
    <w:rsid w:val="008C4262"/>
    <w:rsid w:val="0090331A"/>
    <w:rsid w:val="00921C70"/>
    <w:rsid w:val="00924490"/>
    <w:rsid w:val="00925C1E"/>
    <w:rsid w:val="00930853"/>
    <w:rsid w:val="009361E5"/>
    <w:rsid w:val="009407A0"/>
    <w:rsid w:val="0094716E"/>
    <w:rsid w:val="0095268A"/>
    <w:rsid w:val="00986983"/>
    <w:rsid w:val="00987BA4"/>
    <w:rsid w:val="009A0EED"/>
    <w:rsid w:val="009B1152"/>
    <w:rsid w:val="009B6AD1"/>
    <w:rsid w:val="009C0039"/>
    <w:rsid w:val="009C3DB1"/>
    <w:rsid w:val="009C5581"/>
    <w:rsid w:val="009D1FDC"/>
    <w:rsid w:val="009E744F"/>
    <w:rsid w:val="009F209D"/>
    <w:rsid w:val="009F5E5E"/>
    <w:rsid w:val="00A027E1"/>
    <w:rsid w:val="00A05477"/>
    <w:rsid w:val="00A124DA"/>
    <w:rsid w:val="00A17215"/>
    <w:rsid w:val="00A177D6"/>
    <w:rsid w:val="00A24319"/>
    <w:rsid w:val="00A268A0"/>
    <w:rsid w:val="00A42C91"/>
    <w:rsid w:val="00A5264D"/>
    <w:rsid w:val="00A61FE1"/>
    <w:rsid w:val="00A65702"/>
    <w:rsid w:val="00A74BAB"/>
    <w:rsid w:val="00A90DDF"/>
    <w:rsid w:val="00AA5B22"/>
    <w:rsid w:val="00AB063A"/>
    <w:rsid w:val="00AD3658"/>
    <w:rsid w:val="00AE0D1B"/>
    <w:rsid w:val="00AE283E"/>
    <w:rsid w:val="00B0028F"/>
    <w:rsid w:val="00B13AAA"/>
    <w:rsid w:val="00B214CF"/>
    <w:rsid w:val="00B33C11"/>
    <w:rsid w:val="00B34D1F"/>
    <w:rsid w:val="00B36AC3"/>
    <w:rsid w:val="00B46937"/>
    <w:rsid w:val="00B55A55"/>
    <w:rsid w:val="00B576FC"/>
    <w:rsid w:val="00B701D5"/>
    <w:rsid w:val="00B70698"/>
    <w:rsid w:val="00B72986"/>
    <w:rsid w:val="00B768F3"/>
    <w:rsid w:val="00B836F5"/>
    <w:rsid w:val="00BA19BD"/>
    <w:rsid w:val="00BB07A7"/>
    <w:rsid w:val="00BB3A1B"/>
    <w:rsid w:val="00BB6C67"/>
    <w:rsid w:val="00BD7234"/>
    <w:rsid w:val="00BE1FC2"/>
    <w:rsid w:val="00C0126D"/>
    <w:rsid w:val="00C03102"/>
    <w:rsid w:val="00C031E9"/>
    <w:rsid w:val="00C04153"/>
    <w:rsid w:val="00C10C17"/>
    <w:rsid w:val="00C13C71"/>
    <w:rsid w:val="00C24B71"/>
    <w:rsid w:val="00C34FF6"/>
    <w:rsid w:val="00C44241"/>
    <w:rsid w:val="00C4494E"/>
    <w:rsid w:val="00C4607F"/>
    <w:rsid w:val="00C470E8"/>
    <w:rsid w:val="00C62551"/>
    <w:rsid w:val="00C63D6D"/>
    <w:rsid w:val="00C84666"/>
    <w:rsid w:val="00C85701"/>
    <w:rsid w:val="00C9230B"/>
    <w:rsid w:val="00C9277B"/>
    <w:rsid w:val="00CB176B"/>
    <w:rsid w:val="00CB33F7"/>
    <w:rsid w:val="00CC0930"/>
    <w:rsid w:val="00CD24D8"/>
    <w:rsid w:val="00CE09E3"/>
    <w:rsid w:val="00CE4E6C"/>
    <w:rsid w:val="00CF3635"/>
    <w:rsid w:val="00CF3DA1"/>
    <w:rsid w:val="00D01B30"/>
    <w:rsid w:val="00D02339"/>
    <w:rsid w:val="00D02DE7"/>
    <w:rsid w:val="00D031B1"/>
    <w:rsid w:val="00D20FD9"/>
    <w:rsid w:val="00D21F71"/>
    <w:rsid w:val="00D226C4"/>
    <w:rsid w:val="00D27CF5"/>
    <w:rsid w:val="00D32E72"/>
    <w:rsid w:val="00D442AC"/>
    <w:rsid w:val="00D47B10"/>
    <w:rsid w:val="00D63FEC"/>
    <w:rsid w:val="00D80605"/>
    <w:rsid w:val="00D837C9"/>
    <w:rsid w:val="00D84551"/>
    <w:rsid w:val="00D856E0"/>
    <w:rsid w:val="00D86A01"/>
    <w:rsid w:val="00D97F37"/>
    <w:rsid w:val="00DD0B87"/>
    <w:rsid w:val="00DD1EE0"/>
    <w:rsid w:val="00DD4ABA"/>
    <w:rsid w:val="00DD7D49"/>
    <w:rsid w:val="00DE0670"/>
    <w:rsid w:val="00DE44D6"/>
    <w:rsid w:val="00DF5EE0"/>
    <w:rsid w:val="00DF73D9"/>
    <w:rsid w:val="00E050B4"/>
    <w:rsid w:val="00E05FB8"/>
    <w:rsid w:val="00E0610D"/>
    <w:rsid w:val="00E15C61"/>
    <w:rsid w:val="00E1765A"/>
    <w:rsid w:val="00E25608"/>
    <w:rsid w:val="00E27564"/>
    <w:rsid w:val="00E43B64"/>
    <w:rsid w:val="00E442DE"/>
    <w:rsid w:val="00E4628E"/>
    <w:rsid w:val="00E60911"/>
    <w:rsid w:val="00E609CC"/>
    <w:rsid w:val="00E622C9"/>
    <w:rsid w:val="00E82D63"/>
    <w:rsid w:val="00E86B35"/>
    <w:rsid w:val="00E97B54"/>
    <w:rsid w:val="00EA2B32"/>
    <w:rsid w:val="00EB29EC"/>
    <w:rsid w:val="00EC3A57"/>
    <w:rsid w:val="00ED128B"/>
    <w:rsid w:val="00ED2471"/>
    <w:rsid w:val="00EE1A33"/>
    <w:rsid w:val="00EE4924"/>
    <w:rsid w:val="00EF0BAD"/>
    <w:rsid w:val="00F05F7F"/>
    <w:rsid w:val="00F07E51"/>
    <w:rsid w:val="00F17613"/>
    <w:rsid w:val="00F32F2E"/>
    <w:rsid w:val="00F43874"/>
    <w:rsid w:val="00F47700"/>
    <w:rsid w:val="00F5397F"/>
    <w:rsid w:val="00F55AC4"/>
    <w:rsid w:val="00F66393"/>
    <w:rsid w:val="00F67755"/>
    <w:rsid w:val="00F71D06"/>
    <w:rsid w:val="00F766B0"/>
    <w:rsid w:val="00F870DD"/>
    <w:rsid w:val="00F94F06"/>
    <w:rsid w:val="00FA6D43"/>
    <w:rsid w:val="00FC5906"/>
    <w:rsid w:val="00FD2634"/>
    <w:rsid w:val="00FF3957"/>
    <w:rsid w:val="00FF3CEE"/>
    <w:rsid w:val="00FF6239"/>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E6345"/>
  <w15:docId w15:val="{4068120F-C4FB-4E7F-B6CB-25D7D625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F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7E5"/>
    <w:pPr>
      <w:tabs>
        <w:tab w:val="center" w:pos="4252"/>
        <w:tab w:val="right" w:pos="8504"/>
      </w:tabs>
      <w:snapToGrid w:val="0"/>
    </w:pPr>
  </w:style>
  <w:style w:type="character" w:customStyle="1" w:styleId="a4">
    <w:name w:val="ヘッダー (文字)"/>
    <w:basedOn w:val="a0"/>
    <w:link w:val="a3"/>
    <w:uiPriority w:val="99"/>
    <w:rsid w:val="004337E5"/>
  </w:style>
  <w:style w:type="paragraph" w:styleId="a5">
    <w:name w:val="footer"/>
    <w:basedOn w:val="a"/>
    <w:link w:val="a6"/>
    <w:uiPriority w:val="99"/>
    <w:unhideWhenUsed/>
    <w:rsid w:val="004337E5"/>
    <w:pPr>
      <w:tabs>
        <w:tab w:val="center" w:pos="4252"/>
        <w:tab w:val="right" w:pos="8504"/>
      </w:tabs>
      <w:snapToGrid w:val="0"/>
    </w:pPr>
  </w:style>
  <w:style w:type="character" w:customStyle="1" w:styleId="a6">
    <w:name w:val="フッター (文字)"/>
    <w:basedOn w:val="a0"/>
    <w:link w:val="a5"/>
    <w:uiPriority w:val="99"/>
    <w:rsid w:val="004337E5"/>
  </w:style>
  <w:style w:type="table" w:styleId="a7">
    <w:name w:val="Table Grid"/>
    <w:basedOn w:val="a1"/>
    <w:uiPriority w:val="59"/>
    <w:rsid w:val="0043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5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5C86"/>
    <w:rPr>
      <w:rFonts w:asciiTheme="majorHAnsi" w:eastAsiaTheme="majorEastAsia" w:hAnsiTheme="majorHAnsi" w:cstheme="majorBidi"/>
      <w:sz w:val="18"/>
      <w:szCs w:val="18"/>
    </w:rPr>
  </w:style>
  <w:style w:type="paragraph" w:styleId="aa">
    <w:name w:val="List Paragraph"/>
    <w:basedOn w:val="a"/>
    <w:uiPriority w:val="34"/>
    <w:qFormat/>
    <w:rsid w:val="00B701D5"/>
    <w:pPr>
      <w:ind w:leftChars="400" w:left="840"/>
    </w:pPr>
  </w:style>
  <w:style w:type="table" w:customStyle="1" w:styleId="1">
    <w:name w:val="表 (格子)1"/>
    <w:basedOn w:val="a1"/>
    <w:next w:val="a7"/>
    <w:uiPriority w:val="59"/>
    <w:rsid w:val="00D9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D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FF780B"/>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FF780B"/>
    <w:rPr>
      <w:rFonts w:ascii="ＭＳ ゴシック" w:eastAsia="ＭＳ ゴシック" w:hAnsi="Courier New" w:cs="Courier New"/>
      <w:sz w:val="20"/>
      <w:szCs w:val="21"/>
    </w:rPr>
  </w:style>
  <w:style w:type="paragraph" w:styleId="HTML">
    <w:name w:val="HTML Preformatted"/>
    <w:basedOn w:val="a"/>
    <w:link w:val="HTML0"/>
    <w:uiPriority w:val="99"/>
    <w:unhideWhenUsed/>
    <w:rsid w:val="005757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rsid w:val="00575772"/>
    <w:rPr>
      <w:rFonts w:ascii="ＭＳ ゴシック" w:eastAsia="ＭＳ ゴシック" w:hAnsi="ＭＳ ゴシック"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40230">
      <w:bodyDiv w:val="1"/>
      <w:marLeft w:val="0"/>
      <w:marRight w:val="0"/>
      <w:marTop w:val="0"/>
      <w:marBottom w:val="0"/>
      <w:divBdr>
        <w:top w:val="none" w:sz="0" w:space="0" w:color="auto"/>
        <w:left w:val="none" w:sz="0" w:space="0" w:color="auto"/>
        <w:bottom w:val="none" w:sz="0" w:space="0" w:color="auto"/>
        <w:right w:val="none" w:sz="0" w:space="0" w:color="auto"/>
      </w:divBdr>
    </w:div>
    <w:div w:id="294529755">
      <w:bodyDiv w:val="1"/>
      <w:marLeft w:val="0"/>
      <w:marRight w:val="0"/>
      <w:marTop w:val="0"/>
      <w:marBottom w:val="0"/>
      <w:divBdr>
        <w:top w:val="none" w:sz="0" w:space="0" w:color="auto"/>
        <w:left w:val="none" w:sz="0" w:space="0" w:color="auto"/>
        <w:bottom w:val="none" w:sz="0" w:space="0" w:color="auto"/>
        <w:right w:val="none" w:sz="0" w:space="0" w:color="auto"/>
      </w:divBdr>
    </w:div>
    <w:div w:id="648635770">
      <w:bodyDiv w:val="1"/>
      <w:marLeft w:val="0"/>
      <w:marRight w:val="0"/>
      <w:marTop w:val="0"/>
      <w:marBottom w:val="0"/>
      <w:divBdr>
        <w:top w:val="none" w:sz="0" w:space="0" w:color="auto"/>
        <w:left w:val="none" w:sz="0" w:space="0" w:color="auto"/>
        <w:bottom w:val="none" w:sz="0" w:space="0" w:color="auto"/>
        <w:right w:val="none" w:sz="0" w:space="0" w:color="auto"/>
      </w:divBdr>
    </w:div>
    <w:div w:id="742876704">
      <w:bodyDiv w:val="1"/>
      <w:marLeft w:val="0"/>
      <w:marRight w:val="0"/>
      <w:marTop w:val="0"/>
      <w:marBottom w:val="0"/>
      <w:divBdr>
        <w:top w:val="none" w:sz="0" w:space="0" w:color="auto"/>
        <w:left w:val="none" w:sz="0" w:space="0" w:color="auto"/>
        <w:bottom w:val="none" w:sz="0" w:space="0" w:color="auto"/>
        <w:right w:val="none" w:sz="0" w:space="0" w:color="auto"/>
      </w:divBdr>
    </w:div>
    <w:div w:id="1635793657">
      <w:bodyDiv w:val="1"/>
      <w:marLeft w:val="0"/>
      <w:marRight w:val="0"/>
      <w:marTop w:val="0"/>
      <w:marBottom w:val="0"/>
      <w:divBdr>
        <w:top w:val="none" w:sz="0" w:space="0" w:color="auto"/>
        <w:left w:val="none" w:sz="0" w:space="0" w:color="auto"/>
        <w:bottom w:val="none" w:sz="0" w:space="0" w:color="auto"/>
        <w:right w:val="none" w:sz="0" w:space="0" w:color="auto"/>
      </w:divBdr>
    </w:div>
    <w:div w:id="1780875493">
      <w:bodyDiv w:val="1"/>
      <w:marLeft w:val="0"/>
      <w:marRight w:val="0"/>
      <w:marTop w:val="0"/>
      <w:marBottom w:val="0"/>
      <w:divBdr>
        <w:top w:val="none" w:sz="0" w:space="0" w:color="auto"/>
        <w:left w:val="none" w:sz="0" w:space="0" w:color="auto"/>
        <w:bottom w:val="none" w:sz="0" w:space="0" w:color="auto"/>
        <w:right w:val="none" w:sz="0" w:space="0" w:color="auto"/>
      </w:divBdr>
    </w:div>
    <w:div w:id="19670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22D2C-FF26-4624-BB1B-20BBE280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693</Words>
  <Characters>3956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2018-12-04T11:18:00Z</cp:lastPrinted>
  <dcterms:created xsi:type="dcterms:W3CDTF">2024-03-14T05:00:00Z</dcterms:created>
  <dcterms:modified xsi:type="dcterms:W3CDTF">2024-03-22T08:15:00Z</dcterms:modified>
</cp:coreProperties>
</file>