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7E5" w:rsidRPr="00415D58" w:rsidRDefault="000E3E9F" w:rsidP="008168CF">
      <w:pPr>
        <w:rPr>
          <w:rFonts w:ascii="ＭＳ ゴシック" w:eastAsia="ＭＳ ゴシック" w:hAnsi="ＭＳ ゴシック"/>
          <w:sz w:val="28"/>
          <w:szCs w:val="28"/>
        </w:rPr>
      </w:pPr>
      <w:r>
        <w:rPr>
          <w:noProof/>
        </w:rPr>
        <w:pict>
          <v:shapetype id="_x0000_t202" coordsize="21600,21600" o:spt="202" path="m,l,21600r21600,l21600,xe">
            <v:stroke joinstyle="miter"/>
            <v:path gradientshapeok="t" o:connecttype="rect"/>
          </v:shapetype>
          <v:shape id="テキスト ボックス 2" o:spid="_x0000_s2074" type="#_x0000_t202" style="position:absolute;left:0;text-align:left;margin-left:365pt;margin-top:-29.1pt;width:99.35pt;height:23.25pt;z-index:251668992;visibility:visible;mso-height-percent:0;mso-wrap-distance-left:9pt;mso-wrap-distance-top:0;mso-wrap-distance-right:9pt;mso-wrap-distance-bottom:0;mso-position-horizontal-relative:margin;mso-position-vertical-relative:text;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">
            <v:textbox style="mso-next-textbox:#テキスト ボックス 2" inset="5.85pt,.7pt,5.85pt,.7pt">
              <w:txbxContent>
                <w:p w:rsidR="00D031B1" w:rsidRPr="00AC5FEA" w:rsidRDefault="002E431B" w:rsidP="00D031B1">
                  <w:pPr>
                    <w:jc w:val="center"/>
                    <w:rPr>
                      <w:rFonts w:ascii="ＭＳ ゴシック" w:eastAsia="ＭＳ ゴシック" w:hAnsi="ＭＳ ゴシック"/>
                    </w:rPr>
                  </w:pPr>
                  <w:r>
                    <w:rPr>
                      <w:rFonts w:ascii="ＭＳ ゴシック" w:eastAsia="ＭＳ ゴシック" w:hAnsi="ＭＳ ゴシック" w:hint="eastAsia"/>
                    </w:rPr>
                    <w:t>参考資料２</w:t>
                  </w:r>
                </w:p>
              </w:txbxContent>
            </v:textbox>
            <w10:wrap anchorx="margin"/>
          </v:shape>
        </w:pict>
      </w:r>
      <w:r w:rsidR="008168CF" w:rsidRPr="00415D58">
        <w:rPr>
          <w:rFonts w:ascii="ＭＳ ゴシック" w:eastAsia="ＭＳ ゴシック" w:hAnsi="ＭＳ ゴシック" w:hint="eastAsia"/>
          <w:b/>
          <w:sz w:val="32"/>
          <w:szCs w:val="32"/>
          <w:highlight w:val="darkGray"/>
        </w:rPr>
        <w:t xml:space="preserve">　フェスタ実行委員会構成団体アンケート　</w:t>
      </w:r>
    </w:p>
    <w:p w:rsidR="008168CF" w:rsidRPr="00415D58" w:rsidRDefault="002C7C2C" w:rsidP="008168CF">
      <w:pPr>
        <w:jc w:val="righ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※回答</w:t>
      </w:r>
      <w:r w:rsidR="008168CF" w:rsidRPr="00415D58">
        <w:rPr>
          <w:rFonts w:ascii="ＭＳ ゴシック" w:eastAsia="ＭＳ ゴシック" w:hAnsi="ＭＳ ゴシック" w:hint="eastAsia"/>
          <w:sz w:val="21"/>
          <w:szCs w:val="21"/>
        </w:rPr>
        <w:t>数</w:t>
      </w:r>
      <w:r w:rsidR="00314C43" w:rsidRPr="00415D58">
        <w:rPr>
          <w:rFonts w:ascii="ＭＳ ゴシック" w:eastAsia="ＭＳ ゴシック" w:hAnsi="ＭＳ ゴシック" w:hint="eastAsia"/>
          <w:sz w:val="21"/>
          <w:szCs w:val="21"/>
        </w:rPr>
        <w:t>n=</w:t>
      </w:r>
      <w:r w:rsidR="006553DA" w:rsidRPr="00415D58">
        <w:rPr>
          <w:rFonts w:ascii="ＭＳ ゴシック" w:eastAsia="ＭＳ ゴシック" w:hAnsi="ＭＳ ゴシック" w:hint="eastAsia"/>
          <w:sz w:val="21"/>
          <w:szCs w:val="21"/>
        </w:rPr>
        <w:t>15</w:t>
      </w:r>
      <w:r w:rsidR="001207DD" w:rsidRPr="00415D58">
        <w:rPr>
          <w:rFonts w:ascii="ＭＳ ゴシック" w:eastAsia="ＭＳ ゴシック" w:hAnsi="ＭＳ ゴシック" w:hint="eastAsia"/>
          <w:sz w:val="21"/>
          <w:szCs w:val="21"/>
        </w:rPr>
        <w:t>（うち</w:t>
      </w:r>
      <w:r w:rsidR="001214AC" w:rsidRPr="00415D58">
        <w:rPr>
          <w:rFonts w:ascii="ＭＳ ゴシック" w:eastAsia="ＭＳ ゴシック" w:hAnsi="ＭＳ ゴシック" w:hint="eastAsia"/>
          <w:sz w:val="21"/>
          <w:szCs w:val="21"/>
        </w:rPr>
        <w:t>出展</w:t>
      </w:r>
      <w:r w:rsidR="008168CF" w:rsidRPr="00415D58">
        <w:rPr>
          <w:rFonts w:ascii="ＭＳ ゴシック" w:eastAsia="ＭＳ ゴシック" w:hAnsi="ＭＳ ゴシック" w:hint="eastAsia"/>
          <w:sz w:val="21"/>
          <w:szCs w:val="21"/>
        </w:rPr>
        <w:t>団体</w:t>
      </w:r>
      <w:r w:rsidR="006553DA" w:rsidRPr="00415D58">
        <w:rPr>
          <w:rFonts w:ascii="ＭＳ ゴシック" w:eastAsia="ＭＳ ゴシック" w:hAnsi="ＭＳ ゴシック" w:hint="eastAsia"/>
          <w:sz w:val="21"/>
          <w:szCs w:val="21"/>
        </w:rPr>
        <w:t>９</w:t>
      </w:r>
      <w:r w:rsidR="001214AC" w:rsidRPr="00415D58">
        <w:rPr>
          <w:rFonts w:ascii="ＭＳ ゴシック" w:eastAsia="ＭＳ ゴシック" w:hAnsi="ＭＳ ゴシック" w:hint="eastAsia"/>
          <w:sz w:val="21"/>
          <w:szCs w:val="21"/>
        </w:rPr>
        <w:t>・</w:t>
      </w:r>
      <w:r w:rsidR="008168CF" w:rsidRPr="00415D58">
        <w:rPr>
          <w:rFonts w:ascii="ＭＳ ゴシック" w:eastAsia="ＭＳ ゴシック" w:hAnsi="ＭＳ ゴシック" w:hint="eastAsia"/>
          <w:sz w:val="21"/>
          <w:szCs w:val="21"/>
        </w:rPr>
        <w:t>未参加団体</w:t>
      </w:r>
      <w:r w:rsidR="006553DA" w:rsidRPr="00415D58">
        <w:rPr>
          <w:rFonts w:ascii="ＭＳ ゴシック" w:eastAsia="ＭＳ ゴシック" w:hAnsi="ＭＳ ゴシック" w:hint="eastAsia"/>
          <w:sz w:val="21"/>
          <w:szCs w:val="21"/>
        </w:rPr>
        <w:t>６</w:t>
      </w:r>
      <w:r w:rsidR="008168CF" w:rsidRPr="00415D58">
        <w:rPr>
          <w:rFonts w:ascii="ＭＳ ゴシック" w:eastAsia="ＭＳ ゴシック" w:hAnsi="ＭＳ ゴシック" w:hint="eastAsia"/>
          <w:sz w:val="21"/>
          <w:szCs w:val="21"/>
        </w:rPr>
        <w:t>）</w:t>
      </w:r>
    </w:p>
    <w:p w:rsidR="00802DAA" w:rsidRPr="00415D58" w:rsidRDefault="00802DAA">
      <w:pPr>
        <w:rPr>
          <w:rFonts w:ascii="ＭＳ ゴシック" w:eastAsia="ＭＳ ゴシック" w:hAnsi="ＭＳ ゴシック"/>
        </w:rPr>
      </w:pPr>
    </w:p>
    <w:p w:rsidR="008B1681" w:rsidRPr="00415D58" w:rsidRDefault="00575772" w:rsidP="0095268A">
      <w:pPr>
        <w:rPr>
          <w:rFonts w:asciiTheme="majorEastAsia" w:eastAsiaTheme="majorEastAsia" w:hAnsiTheme="majorEastAsia"/>
          <w:sz w:val="21"/>
          <w:szCs w:val="21"/>
        </w:rPr>
      </w:pPr>
      <w:r w:rsidRPr="00415D58">
        <w:rPr>
          <w:rFonts w:asciiTheme="majorEastAsia" w:eastAsiaTheme="majorEastAsia" w:hAnsiTheme="majorEastAsia" w:hint="eastAsia"/>
          <w:sz w:val="21"/>
          <w:szCs w:val="21"/>
        </w:rPr>
        <w:t>問１</w:t>
      </w:r>
      <w:r w:rsidR="0095268A" w:rsidRPr="00415D58">
        <w:rPr>
          <w:rFonts w:asciiTheme="majorEastAsia" w:eastAsiaTheme="majorEastAsia" w:hAnsiTheme="majorEastAsia" w:hint="eastAsia"/>
          <w:sz w:val="21"/>
          <w:szCs w:val="21"/>
        </w:rPr>
        <w:t xml:space="preserve">　貴団体がフェスタ参加者に伝えたかったことは、どのような内容ですか。</w:t>
      </w:r>
    </w:p>
    <w:tbl>
      <w:tblPr>
        <w:tblStyle w:val="a7"/>
        <w:tblpPr w:leftFromText="142" w:rightFromText="142" w:vertAnchor="text" w:horzAnchor="page" w:tblpX="1882" w:tblpY="59"/>
        <w:tblW w:w="0" w:type="auto"/>
        <w:tblLook w:val="04A0" w:firstRow="1" w:lastRow="0" w:firstColumn="1" w:lastColumn="0" w:noHBand="0" w:noVBand="1"/>
      </w:tblPr>
      <w:tblGrid>
        <w:gridCol w:w="9322"/>
      </w:tblGrid>
      <w:tr w:rsidR="00415D58" w:rsidRPr="00415D58" w:rsidTr="008B1681">
        <w:trPr>
          <w:trHeight w:val="416"/>
        </w:trPr>
        <w:tc>
          <w:tcPr>
            <w:tcW w:w="9322" w:type="dxa"/>
            <w:vAlign w:val="center"/>
          </w:tcPr>
          <w:p w:rsidR="005E3FE8" w:rsidRPr="00415D58" w:rsidRDefault="00D65EFD" w:rsidP="00176C79">
            <w:pPr>
              <w:ind w:left="211" w:hangingChars="100" w:hanging="211"/>
              <w:rPr>
                <w:rFonts w:asciiTheme="minorEastAsia" w:eastAsiaTheme="minorEastAsia" w:hAnsiTheme="minorEastAsia"/>
                <w:b/>
                <w:sz w:val="21"/>
                <w:szCs w:val="21"/>
              </w:rPr>
            </w:pPr>
            <w:r w:rsidRPr="00415D58">
              <w:rPr>
                <w:rFonts w:asciiTheme="minorEastAsia" w:eastAsiaTheme="minorEastAsia" w:hAnsiTheme="minorEastAsia" w:cs="Times New Roman" w:hint="eastAsia"/>
                <w:b/>
                <w:sz w:val="21"/>
                <w:szCs w:val="21"/>
              </w:rPr>
              <w:t>○</w:t>
            </w:r>
            <w:r w:rsidRPr="00415D58">
              <w:rPr>
                <w:rFonts w:asciiTheme="minorEastAsia" w:eastAsiaTheme="minorEastAsia" w:hAnsiTheme="minorEastAsia" w:hint="eastAsia"/>
                <w:b/>
                <w:sz w:val="21"/>
                <w:szCs w:val="21"/>
              </w:rPr>
              <w:t xml:space="preserve">神奈川県教育委員会(県立特別支援学校)　</w:t>
            </w:r>
          </w:p>
          <w:p w:rsidR="00D65EFD" w:rsidRPr="00415D58" w:rsidRDefault="00D65EFD" w:rsidP="00D65EFD">
            <w:pPr>
              <w:ind w:left="210" w:hanging="210"/>
              <w:rPr>
                <w:rFonts w:asciiTheme="minorEastAsia" w:eastAsiaTheme="minorEastAsia" w:hAnsiTheme="minorEastAsia"/>
                <w:sz w:val="21"/>
                <w:szCs w:val="21"/>
              </w:rPr>
            </w:pPr>
            <w:r w:rsidRPr="00415D58">
              <w:rPr>
                <w:rFonts w:asciiTheme="minorEastAsia" w:eastAsiaTheme="minorEastAsia" w:hAnsiTheme="minorEastAsia" w:hint="eastAsia"/>
                <w:sz w:val="21"/>
                <w:szCs w:val="21"/>
              </w:rPr>
              <w:t>・「ボッチャ」を中心としたパラスポーツの体験を通じて、ともに支え合う共生社会の実現に向けた人と人とのつながりの大切さを感じてもらう。</w:t>
            </w:r>
          </w:p>
          <w:p w:rsidR="00D65EFD" w:rsidRPr="00415D58" w:rsidRDefault="00D65EFD" w:rsidP="009C6E7C">
            <w:pPr>
              <w:ind w:left="210" w:right="211" w:hanging="210"/>
              <w:rPr>
                <w:rFonts w:asciiTheme="minorEastAsia" w:eastAsiaTheme="minorEastAsia" w:hAnsiTheme="minorEastAsia"/>
                <w:sz w:val="21"/>
                <w:szCs w:val="21"/>
              </w:rPr>
            </w:pPr>
            <w:r w:rsidRPr="00415D58">
              <w:rPr>
                <w:rFonts w:asciiTheme="minorEastAsia" w:eastAsiaTheme="minorEastAsia" w:hAnsiTheme="minorEastAsia" w:hint="eastAsia"/>
                <w:sz w:val="21"/>
                <w:szCs w:val="21"/>
              </w:rPr>
              <w:t>・「県立特別支援学校」の存在や取り組みについて知ってもらう</w:t>
            </w:r>
            <w:r w:rsidRPr="00415D58">
              <w:rPr>
                <w:rFonts w:asciiTheme="minorEastAsia" w:eastAsiaTheme="minorEastAsia" w:hAnsiTheme="minorEastAsia"/>
                <w:sz w:val="21"/>
                <w:szCs w:val="21"/>
              </w:rPr>
              <w:t>。</w:t>
            </w:r>
          </w:p>
          <w:p w:rsidR="009C6E7C" w:rsidRPr="00415D58" w:rsidRDefault="009C6E7C" w:rsidP="009C6E7C">
            <w:pPr>
              <w:ind w:left="210" w:right="211" w:hanging="210"/>
              <w:rPr>
                <w:rFonts w:asciiTheme="minorEastAsia" w:eastAsiaTheme="minorEastAsia" w:hAnsiTheme="minorEastAsia"/>
                <w:sz w:val="21"/>
                <w:szCs w:val="21"/>
              </w:rPr>
            </w:pPr>
          </w:p>
          <w:p w:rsidR="0008650B" w:rsidRPr="00415D58" w:rsidRDefault="0008650B" w:rsidP="00D65EFD">
            <w:pPr>
              <w:rPr>
                <w:rFonts w:asciiTheme="minorEastAsia" w:eastAsiaTheme="minorEastAsia" w:hAnsiTheme="minorEastAsia" w:cs="Times New Roman"/>
                <w:b/>
                <w:sz w:val="21"/>
                <w:szCs w:val="21"/>
              </w:rPr>
            </w:pPr>
            <w:r w:rsidRPr="00415D58">
              <w:rPr>
                <w:rFonts w:asciiTheme="minorEastAsia" w:eastAsiaTheme="minorEastAsia" w:hAnsiTheme="minorEastAsia" w:cs="Times New Roman" w:hint="eastAsia"/>
                <w:b/>
                <w:sz w:val="21"/>
                <w:szCs w:val="21"/>
              </w:rPr>
              <w:t>○</w:t>
            </w:r>
            <w:r w:rsidRPr="00415D58">
              <w:rPr>
                <w:rFonts w:asciiTheme="minorEastAsia" w:eastAsiaTheme="minorEastAsia" w:hAnsiTheme="minorEastAsia"/>
                <w:b/>
                <w:sz w:val="21"/>
                <w:szCs w:val="21"/>
              </w:rPr>
              <w:t xml:space="preserve"> N P O</w:t>
            </w:r>
            <w:r w:rsidRPr="00415D58">
              <w:rPr>
                <w:rFonts w:asciiTheme="minorEastAsia" w:eastAsiaTheme="minorEastAsia" w:hAnsiTheme="minorEastAsia" w:hint="eastAsia"/>
                <w:b/>
                <w:sz w:val="21"/>
                <w:szCs w:val="21"/>
              </w:rPr>
              <w:t>法人カラーユニバーサルデザイン機構</w:t>
            </w:r>
          </w:p>
          <w:p w:rsidR="0008650B" w:rsidRPr="00415D58" w:rsidRDefault="0008650B" w:rsidP="0008650B">
            <w:pPr>
              <w:ind w:left="210" w:right="840" w:hanging="210"/>
              <w:rPr>
                <w:rFonts w:asciiTheme="minorEastAsia" w:eastAsiaTheme="minorEastAsia" w:hAnsiTheme="minorEastAsia"/>
                <w:sz w:val="21"/>
                <w:szCs w:val="21"/>
              </w:rPr>
            </w:pPr>
            <w:r w:rsidRPr="00415D58">
              <w:rPr>
                <w:rFonts w:asciiTheme="minorEastAsia" w:eastAsiaTheme="minorEastAsia" w:hAnsiTheme="minorEastAsia" w:cs="Times New Roman" w:hint="eastAsia"/>
                <w:sz w:val="21"/>
                <w:szCs w:val="21"/>
              </w:rPr>
              <w:t>・</w:t>
            </w:r>
            <w:r w:rsidRPr="00415D58">
              <w:rPr>
                <w:rFonts w:asciiTheme="minorEastAsia" w:eastAsiaTheme="minorEastAsia" w:hAnsiTheme="minorEastAsia" w:hint="eastAsia"/>
                <w:sz w:val="21"/>
                <w:szCs w:val="21"/>
              </w:rPr>
              <w:t>人の色の見え方は多様であり、情報伝達の際に不便である場合があること。</w:t>
            </w:r>
          </w:p>
          <w:p w:rsidR="00D65EFD" w:rsidRPr="00415D58" w:rsidRDefault="0008650B" w:rsidP="0008650B">
            <w:pPr>
              <w:rPr>
                <w:rFonts w:asciiTheme="minorEastAsia" w:eastAsiaTheme="minorEastAsia" w:hAnsiTheme="minorEastAsia"/>
                <w:sz w:val="21"/>
                <w:szCs w:val="21"/>
              </w:rPr>
            </w:pPr>
            <w:r w:rsidRPr="00415D58">
              <w:rPr>
                <w:rFonts w:asciiTheme="minorEastAsia" w:eastAsiaTheme="minorEastAsia" w:hAnsiTheme="minorEastAsia" w:hint="eastAsia"/>
                <w:sz w:val="21"/>
                <w:szCs w:val="21"/>
              </w:rPr>
              <w:t>色覚の多様性に対応した色使いが進められていること。</w:t>
            </w:r>
          </w:p>
          <w:p w:rsidR="00244D52" w:rsidRPr="00415D58" w:rsidRDefault="00244D52" w:rsidP="0008650B">
            <w:pPr>
              <w:rPr>
                <w:rFonts w:asciiTheme="minorEastAsia" w:eastAsiaTheme="minorEastAsia" w:hAnsiTheme="minorEastAsia"/>
                <w:sz w:val="21"/>
                <w:szCs w:val="21"/>
              </w:rPr>
            </w:pPr>
          </w:p>
          <w:p w:rsidR="00244D52" w:rsidRPr="00415D58" w:rsidRDefault="00244D52" w:rsidP="0008650B">
            <w:pPr>
              <w:rPr>
                <w:rFonts w:asciiTheme="minorEastAsia" w:eastAsiaTheme="minorEastAsia" w:hAnsiTheme="minorEastAsia"/>
                <w:b/>
                <w:sz w:val="21"/>
                <w:szCs w:val="21"/>
              </w:rPr>
            </w:pPr>
            <w:r w:rsidRPr="00415D58">
              <w:rPr>
                <w:rFonts w:asciiTheme="minorEastAsia" w:eastAsiaTheme="minorEastAsia" w:hAnsiTheme="minorEastAsia" w:hint="eastAsia"/>
                <w:b/>
                <w:sz w:val="21"/>
                <w:szCs w:val="21"/>
              </w:rPr>
              <w:t>○神奈川トヨタ自動車株式会社</w:t>
            </w:r>
          </w:p>
          <w:p w:rsidR="00244D52" w:rsidRPr="00415D58" w:rsidRDefault="00244D52" w:rsidP="00244D52">
            <w:pPr>
              <w:ind w:left="210" w:right="840" w:hanging="210"/>
              <w:rPr>
                <w:rFonts w:asciiTheme="minorEastAsia" w:eastAsiaTheme="minorEastAsia" w:hAnsiTheme="minorEastAsia"/>
                <w:sz w:val="21"/>
                <w:szCs w:val="21"/>
              </w:rPr>
            </w:pPr>
            <w:r w:rsidRPr="00415D58">
              <w:rPr>
                <w:rFonts w:asciiTheme="minorEastAsia" w:eastAsiaTheme="minorEastAsia" w:hAnsiTheme="minorEastAsia" w:cs="Times New Roman" w:hint="eastAsia"/>
                <w:sz w:val="21"/>
                <w:szCs w:val="21"/>
              </w:rPr>
              <w:t>・</w:t>
            </w:r>
            <w:r w:rsidRPr="00415D58">
              <w:rPr>
                <w:rFonts w:asciiTheme="minorEastAsia" w:eastAsiaTheme="minorEastAsia" w:hAnsiTheme="minorEastAsia" w:hint="eastAsia"/>
                <w:sz w:val="21"/>
                <w:szCs w:val="21"/>
              </w:rPr>
              <w:t>様々</w:t>
            </w:r>
            <w:r w:rsidRPr="00415D58">
              <w:rPr>
                <w:rFonts w:asciiTheme="minorEastAsia" w:eastAsiaTheme="minorEastAsia" w:hAnsiTheme="minorEastAsia"/>
                <w:sz w:val="21"/>
                <w:szCs w:val="21"/>
              </w:rPr>
              <w:t>な</w:t>
            </w:r>
            <w:r w:rsidRPr="00415D58">
              <w:rPr>
                <w:rFonts w:asciiTheme="minorEastAsia" w:eastAsiaTheme="minorEastAsia" w:hAnsiTheme="minorEastAsia" w:hint="eastAsia"/>
                <w:sz w:val="21"/>
                <w:szCs w:val="21"/>
              </w:rPr>
              <w:t>身体状態</w:t>
            </w:r>
            <w:r w:rsidRPr="00415D58">
              <w:rPr>
                <w:rFonts w:asciiTheme="minorEastAsia" w:eastAsiaTheme="minorEastAsia" w:hAnsiTheme="minorEastAsia"/>
                <w:sz w:val="21"/>
                <w:szCs w:val="21"/>
              </w:rPr>
              <w:t>の</w:t>
            </w:r>
            <w:r w:rsidRPr="00415D58">
              <w:rPr>
                <w:rFonts w:asciiTheme="minorEastAsia" w:eastAsiaTheme="minorEastAsia" w:hAnsiTheme="minorEastAsia" w:hint="eastAsia"/>
                <w:sz w:val="21"/>
                <w:szCs w:val="21"/>
              </w:rPr>
              <w:t>方</w:t>
            </w:r>
            <w:r w:rsidRPr="00415D58">
              <w:rPr>
                <w:rFonts w:asciiTheme="minorEastAsia" w:eastAsiaTheme="minorEastAsia" w:hAnsiTheme="minorEastAsia"/>
                <w:sz w:val="21"/>
                <w:szCs w:val="21"/>
              </w:rPr>
              <w:t>が</w:t>
            </w:r>
            <w:r w:rsidRPr="00415D58">
              <w:rPr>
                <w:rFonts w:asciiTheme="minorEastAsia" w:eastAsiaTheme="minorEastAsia" w:hAnsiTheme="minorEastAsia" w:hint="eastAsia"/>
                <w:sz w:val="21"/>
                <w:szCs w:val="21"/>
              </w:rPr>
              <w:t>いる中</w:t>
            </w:r>
            <w:r w:rsidRPr="00415D58">
              <w:rPr>
                <w:rFonts w:asciiTheme="minorEastAsia" w:eastAsiaTheme="minorEastAsia" w:hAnsiTheme="minorEastAsia"/>
                <w:sz w:val="21"/>
                <w:szCs w:val="21"/>
              </w:rPr>
              <w:t>で</w:t>
            </w:r>
            <w:r w:rsidRPr="00415D58">
              <w:rPr>
                <w:rFonts w:asciiTheme="minorEastAsia" w:eastAsiaTheme="minorEastAsia" w:hAnsiTheme="minorEastAsia" w:hint="eastAsia"/>
                <w:sz w:val="21"/>
                <w:szCs w:val="21"/>
              </w:rPr>
              <w:t>、その方</w:t>
            </w:r>
            <w:r w:rsidRPr="00415D58">
              <w:rPr>
                <w:rFonts w:asciiTheme="minorEastAsia" w:eastAsiaTheme="minorEastAsia" w:hAnsiTheme="minorEastAsia"/>
                <w:sz w:val="21"/>
                <w:szCs w:val="21"/>
              </w:rPr>
              <w:t>の</w:t>
            </w:r>
            <w:r w:rsidRPr="00415D58">
              <w:rPr>
                <w:rFonts w:asciiTheme="minorEastAsia" w:eastAsiaTheme="minorEastAsia" w:hAnsiTheme="minorEastAsia" w:hint="eastAsia"/>
                <w:sz w:val="21"/>
                <w:szCs w:val="21"/>
              </w:rPr>
              <w:t>気持ち</w:t>
            </w:r>
            <w:r w:rsidRPr="00415D58">
              <w:rPr>
                <w:rFonts w:asciiTheme="minorEastAsia" w:eastAsiaTheme="minorEastAsia" w:hAnsiTheme="minorEastAsia"/>
                <w:sz w:val="21"/>
                <w:szCs w:val="21"/>
              </w:rPr>
              <w:t>を</w:t>
            </w:r>
            <w:r w:rsidRPr="00415D58">
              <w:rPr>
                <w:rFonts w:asciiTheme="minorEastAsia" w:eastAsiaTheme="minorEastAsia" w:hAnsiTheme="minorEastAsia" w:hint="eastAsia"/>
                <w:sz w:val="21"/>
                <w:szCs w:val="21"/>
              </w:rPr>
              <w:t>少しでも感じて</w:t>
            </w:r>
            <w:r w:rsidRPr="00415D58">
              <w:rPr>
                <w:rFonts w:asciiTheme="minorEastAsia" w:eastAsiaTheme="minorEastAsia" w:hAnsiTheme="minorEastAsia"/>
                <w:sz w:val="21"/>
                <w:szCs w:val="21"/>
              </w:rPr>
              <w:t>いただ</w:t>
            </w:r>
            <w:r w:rsidRPr="00415D58">
              <w:rPr>
                <w:rFonts w:asciiTheme="minorEastAsia" w:eastAsiaTheme="minorEastAsia" w:hAnsiTheme="minorEastAsia" w:hint="eastAsia"/>
                <w:sz w:val="21"/>
                <w:szCs w:val="21"/>
              </w:rPr>
              <w:t>くことで</w:t>
            </w:r>
          </w:p>
          <w:p w:rsidR="00244D52" w:rsidRPr="00415D58" w:rsidRDefault="00244D52" w:rsidP="00244D52">
            <w:pPr>
              <w:rPr>
                <w:rFonts w:asciiTheme="minorEastAsia" w:eastAsiaTheme="minorEastAsia" w:hAnsiTheme="minorEastAsia" w:cs="Times New Roman"/>
                <w:sz w:val="21"/>
                <w:szCs w:val="21"/>
              </w:rPr>
            </w:pPr>
            <w:r w:rsidRPr="00415D58">
              <w:rPr>
                <w:rFonts w:asciiTheme="minorEastAsia" w:eastAsiaTheme="minorEastAsia" w:hAnsiTheme="minorEastAsia" w:hint="eastAsia"/>
                <w:sz w:val="21"/>
                <w:szCs w:val="21"/>
              </w:rPr>
              <w:t>日常生活や業務等、様々</w:t>
            </w:r>
            <w:r w:rsidRPr="00415D58">
              <w:rPr>
                <w:rFonts w:asciiTheme="minorEastAsia" w:eastAsiaTheme="minorEastAsia" w:hAnsiTheme="minorEastAsia"/>
                <w:sz w:val="21"/>
                <w:szCs w:val="21"/>
              </w:rPr>
              <w:t>な</w:t>
            </w:r>
            <w:r w:rsidRPr="00415D58">
              <w:rPr>
                <w:rFonts w:asciiTheme="minorEastAsia" w:eastAsiaTheme="minorEastAsia" w:hAnsiTheme="minorEastAsia" w:hint="eastAsia"/>
                <w:sz w:val="21"/>
                <w:szCs w:val="21"/>
              </w:rPr>
              <w:t>シーン</w:t>
            </w:r>
            <w:r w:rsidRPr="00415D58">
              <w:rPr>
                <w:rFonts w:asciiTheme="minorEastAsia" w:eastAsiaTheme="minorEastAsia" w:hAnsiTheme="minorEastAsia"/>
                <w:sz w:val="21"/>
                <w:szCs w:val="21"/>
              </w:rPr>
              <w:t>で</w:t>
            </w:r>
            <w:r w:rsidRPr="00415D58">
              <w:rPr>
                <w:rFonts w:asciiTheme="minorEastAsia" w:eastAsiaTheme="minorEastAsia" w:hAnsiTheme="minorEastAsia" w:hint="eastAsia"/>
                <w:sz w:val="21"/>
                <w:szCs w:val="21"/>
              </w:rPr>
              <w:t>関わり方</w:t>
            </w:r>
            <w:r w:rsidRPr="00415D58">
              <w:rPr>
                <w:rFonts w:asciiTheme="minorEastAsia" w:eastAsiaTheme="minorEastAsia" w:hAnsiTheme="minorEastAsia"/>
                <w:sz w:val="21"/>
                <w:szCs w:val="21"/>
              </w:rPr>
              <w:t>や</w:t>
            </w:r>
            <w:r w:rsidRPr="00415D58">
              <w:rPr>
                <w:rFonts w:asciiTheme="minorEastAsia" w:eastAsiaTheme="minorEastAsia" w:hAnsiTheme="minorEastAsia" w:hint="eastAsia"/>
                <w:sz w:val="21"/>
                <w:szCs w:val="21"/>
              </w:rPr>
              <w:t>心持ちを考える</w:t>
            </w:r>
            <w:r w:rsidRPr="00415D58">
              <w:rPr>
                <w:rFonts w:asciiTheme="minorEastAsia" w:eastAsiaTheme="minorEastAsia" w:hAnsiTheme="minorEastAsia"/>
                <w:sz w:val="21"/>
                <w:szCs w:val="21"/>
              </w:rPr>
              <w:t>きっかけと</w:t>
            </w:r>
            <w:r w:rsidRPr="00415D58">
              <w:rPr>
                <w:rFonts w:asciiTheme="minorEastAsia" w:eastAsiaTheme="minorEastAsia" w:hAnsiTheme="minorEastAsia" w:hint="eastAsia"/>
                <w:sz w:val="21"/>
                <w:szCs w:val="21"/>
              </w:rPr>
              <w:t>なる事</w:t>
            </w:r>
          </w:p>
          <w:p w:rsidR="00D65EFD" w:rsidRPr="00415D58" w:rsidRDefault="00D65EFD" w:rsidP="00D65EFD">
            <w:pPr>
              <w:rPr>
                <w:rFonts w:asciiTheme="minorEastAsia" w:eastAsiaTheme="minorEastAsia" w:hAnsiTheme="minorEastAsia" w:cs="Times New Roman"/>
                <w:sz w:val="21"/>
                <w:szCs w:val="21"/>
              </w:rPr>
            </w:pPr>
          </w:p>
          <w:p w:rsidR="001D00A1" w:rsidRPr="00415D58" w:rsidRDefault="001D00A1" w:rsidP="00D65EFD">
            <w:pPr>
              <w:rPr>
                <w:rFonts w:asciiTheme="minorEastAsia" w:eastAsiaTheme="minorEastAsia" w:hAnsiTheme="minorEastAsia"/>
                <w:b/>
                <w:sz w:val="21"/>
                <w:szCs w:val="21"/>
              </w:rPr>
            </w:pPr>
            <w:r w:rsidRPr="00415D58">
              <w:rPr>
                <w:rFonts w:asciiTheme="minorEastAsia" w:eastAsiaTheme="minorEastAsia" w:hAnsiTheme="minorEastAsia" w:cs="Times New Roman" w:hint="eastAsia"/>
                <w:b/>
                <w:sz w:val="21"/>
                <w:szCs w:val="21"/>
              </w:rPr>
              <w:t>○</w:t>
            </w:r>
            <w:r w:rsidRPr="00415D58">
              <w:rPr>
                <w:rFonts w:asciiTheme="minorEastAsia" w:eastAsiaTheme="minorEastAsia" w:hAnsiTheme="minorEastAsia" w:hint="eastAsia"/>
                <w:b/>
                <w:sz w:val="21"/>
                <w:szCs w:val="21"/>
              </w:rPr>
              <w:t>神奈川県消費生活課</w:t>
            </w:r>
          </w:p>
          <w:p w:rsidR="001D00A1" w:rsidRPr="00415D58" w:rsidRDefault="001D00A1" w:rsidP="001D00A1">
            <w:pPr>
              <w:ind w:right="840"/>
              <w:rPr>
                <w:rFonts w:asciiTheme="minorEastAsia" w:eastAsiaTheme="minorEastAsia" w:hAnsiTheme="minorEastAsia"/>
                <w:sz w:val="21"/>
                <w:szCs w:val="21"/>
              </w:rPr>
            </w:pPr>
            <w:r w:rsidRPr="00415D58">
              <w:rPr>
                <w:rFonts w:asciiTheme="minorEastAsia" w:eastAsiaTheme="minorEastAsia" w:hAnsiTheme="minorEastAsia" w:hint="eastAsia"/>
                <w:sz w:val="21"/>
                <w:szCs w:val="21"/>
              </w:rPr>
              <w:t>・典型的な消費者トラブルの事例や詐欺の手口等の知識について</w:t>
            </w:r>
          </w:p>
          <w:p w:rsidR="001D00A1" w:rsidRPr="00415D58" w:rsidRDefault="001D00A1" w:rsidP="001D00A1">
            <w:pPr>
              <w:rPr>
                <w:rFonts w:asciiTheme="minorEastAsia" w:eastAsiaTheme="minorEastAsia" w:hAnsiTheme="minorEastAsia"/>
                <w:sz w:val="21"/>
                <w:szCs w:val="21"/>
              </w:rPr>
            </w:pPr>
            <w:r w:rsidRPr="00415D58">
              <w:rPr>
                <w:rFonts w:asciiTheme="minorEastAsia" w:eastAsiaTheme="minorEastAsia" w:hAnsiTheme="minorEastAsia" w:hint="eastAsia"/>
                <w:sz w:val="21"/>
                <w:szCs w:val="21"/>
              </w:rPr>
              <w:t>・消費者トラブルのおそれがある場合の相談先（消費者ホットライン１８８）について</w:t>
            </w:r>
          </w:p>
          <w:p w:rsidR="001D00A1" w:rsidRPr="00415D58" w:rsidRDefault="001D00A1" w:rsidP="001D00A1">
            <w:pPr>
              <w:rPr>
                <w:rFonts w:asciiTheme="minorEastAsia" w:eastAsiaTheme="minorEastAsia" w:hAnsiTheme="minorEastAsia"/>
                <w:sz w:val="21"/>
                <w:szCs w:val="21"/>
              </w:rPr>
            </w:pPr>
          </w:p>
          <w:p w:rsidR="001D00A1" w:rsidRPr="00415D58" w:rsidRDefault="00B2002B" w:rsidP="001D00A1">
            <w:pPr>
              <w:rPr>
                <w:rFonts w:asciiTheme="minorEastAsia" w:eastAsiaTheme="minorEastAsia" w:hAnsiTheme="minorEastAsia"/>
                <w:b/>
                <w:sz w:val="21"/>
                <w:szCs w:val="21"/>
              </w:rPr>
            </w:pPr>
            <w:r w:rsidRPr="00415D58">
              <w:rPr>
                <w:rFonts w:asciiTheme="minorEastAsia" w:eastAsiaTheme="minorEastAsia" w:hAnsiTheme="minorEastAsia" w:hint="eastAsia"/>
                <w:b/>
                <w:sz w:val="21"/>
                <w:szCs w:val="21"/>
              </w:rPr>
              <w:t>○神奈川県スポーツ課</w:t>
            </w:r>
          </w:p>
          <w:p w:rsidR="00B2002B" w:rsidRPr="00415D58" w:rsidRDefault="00B2002B" w:rsidP="00B2002B">
            <w:pPr>
              <w:ind w:firstLineChars="100" w:firstLine="210"/>
              <w:rPr>
                <w:rFonts w:asciiTheme="minorEastAsia" w:eastAsiaTheme="minorEastAsia" w:hAnsiTheme="minorEastAsia"/>
                <w:sz w:val="21"/>
                <w:szCs w:val="21"/>
              </w:rPr>
            </w:pPr>
            <w:r w:rsidRPr="00415D58">
              <w:rPr>
                <w:rFonts w:asciiTheme="minorEastAsia" w:eastAsiaTheme="minorEastAsia" w:hAnsiTheme="minorEastAsia" w:hint="eastAsia"/>
                <w:sz w:val="21"/>
                <w:szCs w:val="21"/>
              </w:rPr>
              <w:t>すべての人が自分の運動機能を活かして同じように楽しみながらスポーツをする、観る、支えること＝「かながわパラスポーツ」を誰でも気軽に楽しめるスポーツ体験を通じて伝えることを目的としている。</w:t>
            </w:r>
          </w:p>
          <w:p w:rsidR="001D00A1" w:rsidRPr="00415D58" w:rsidRDefault="00B2002B" w:rsidP="00B2002B">
            <w:pPr>
              <w:rPr>
                <w:rFonts w:asciiTheme="minorEastAsia" w:eastAsiaTheme="minorEastAsia" w:hAnsiTheme="minorEastAsia"/>
                <w:sz w:val="21"/>
                <w:szCs w:val="21"/>
              </w:rPr>
            </w:pPr>
            <w:r w:rsidRPr="00415D58">
              <w:rPr>
                <w:rFonts w:asciiTheme="minorEastAsia" w:eastAsiaTheme="minorEastAsia" w:hAnsiTheme="minorEastAsia" w:hint="eastAsia"/>
                <w:sz w:val="21"/>
                <w:szCs w:val="21"/>
              </w:rPr>
              <w:t>また、来年開催の東京2025デフリンピックについて、ブースに来てくれた人に普及啓発グッズ配布やイベント周知等を通じて大会の認知度向上・気運醸成を目的としている。</w:t>
            </w:r>
          </w:p>
          <w:p w:rsidR="001A003B" w:rsidRPr="00415D58" w:rsidRDefault="001A003B" w:rsidP="00B2002B">
            <w:pPr>
              <w:rPr>
                <w:rFonts w:asciiTheme="minorEastAsia" w:eastAsiaTheme="minorEastAsia" w:hAnsiTheme="minorEastAsia"/>
                <w:sz w:val="21"/>
                <w:szCs w:val="21"/>
              </w:rPr>
            </w:pPr>
          </w:p>
          <w:p w:rsidR="001A003B" w:rsidRPr="00415D58" w:rsidRDefault="001A003B" w:rsidP="00B2002B">
            <w:pPr>
              <w:rPr>
                <w:rFonts w:asciiTheme="minorEastAsia" w:eastAsiaTheme="minorEastAsia" w:hAnsiTheme="minorEastAsia"/>
                <w:b/>
                <w:sz w:val="21"/>
                <w:szCs w:val="21"/>
              </w:rPr>
            </w:pPr>
            <w:r w:rsidRPr="00415D58">
              <w:rPr>
                <w:rFonts w:asciiTheme="minorEastAsia" w:eastAsiaTheme="minorEastAsia" w:hAnsiTheme="minorEastAsia" w:hint="eastAsia"/>
                <w:b/>
                <w:sz w:val="21"/>
                <w:szCs w:val="21"/>
              </w:rPr>
              <w:t>○（公社）かながわ住まいまちづくり協会</w:t>
            </w:r>
          </w:p>
          <w:p w:rsidR="001A003B" w:rsidRPr="00415D58" w:rsidRDefault="001A003B" w:rsidP="001A003B">
            <w:pPr>
              <w:ind w:left="210" w:right="840" w:hanging="210"/>
              <w:rPr>
                <w:rFonts w:asciiTheme="minorEastAsia" w:eastAsiaTheme="minorEastAsia" w:hAnsiTheme="minorEastAsia"/>
                <w:sz w:val="21"/>
                <w:szCs w:val="21"/>
              </w:rPr>
            </w:pPr>
            <w:r w:rsidRPr="00415D58">
              <w:rPr>
                <w:rFonts w:asciiTheme="minorEastAsia" w:eastAsiaTheme="minorEastAsia" w:hAnsiTheme="minorEastAsia" w:hint="eastAsia"/>
                <w:sz w:val="21"/>
                <w:szCs w:val="21"/>
              </w:rPr>
              <w:t>安全で安心な住まいと住まい方について</w:t>
            </w:r>
          </w:p>
          <w:p w:rsidR="00D22017" w:rsidRPr="00415D58" w:rsidRDefault="00D22017" w:rsidP="001A003B">
            <w:pPr>
              <w:ind w:left="210" w:right="840" w:hanging="210"/>
              <w:rPr>
                <w:rFonts w:asciiTheme="minorEastAsia" w:eastAsiaTheme="minorEastAsia" w:hAnsiTheme="minorEastAsia"/>
                <w:sz w:val="21"/>
                <w:szCs w:val="21"/>
              </w:rPr>
            </w:pPr>
          </w:p>
          <w:p w:rsidR="00D22017" w:rsidRPr="00415D58" w:rsidRDefault="00D22017" w:rsidP="001A003B">
            <w:pPr>
              <w:ind w:left="210" w:right="840" w:hanging="210"/>
              <w:rPr>
                <w:rFonts w:asciiTheme="minorEastAsia" w:eastAsiaTheme="minorEastAsia" w:hAnsiTheme="minorEastAsia"/>
                <w:b/>
                <w:sz w:val="21"/>
                <w:szCs w:val="21"/>
              </w:rPr>
            </w:pPr>
            <w:r w:rsidRPr="00415D58">
              <w:rPr>
                <w:rFonts w:asciiTheme="minorEastAsia" w:eastAsiaTheme="minorEastAsia" w:hAnsiTheme="minorEastAsia" w:hint="eastAsia"/>
                <w:b/>
                <w:sz w:val="21"/>
                <w:szCs w:val="21"/>
              </w:rPr>
              <w:t>○神奈川ライトハウス</w:t>
            </w:r>
          </w:p>
          <w:p w:rsidR="001A003B" w:rsidRPr="00415D58" w:rsidRDefault="00D22017" w:rsidP="009C6E7C">
            <w:pPr>
              <w:ind w:left="210" w:right="840" w:hanging="210"/>
              <w:rPr>
                <w:rFonts w:asciiTheme="minorEastAsia" w:eastAsiaTheme="minorEastAsia" w:hAnsiTheme="minorEastAsia"/>
                <w:sz w:val="21"/>
                <w:szCs w:val="21"/>
              </w:rPr>
            </w:pPr>
            <w:r w:rsidRPr="00415D58">
              <w:rPr>
                <w:rFonts w:asciiTheme="minorEastAsia" w:eastAsiaTheme="minorEastAsia" w:hAnsiTheme="minorEastAsia" w:hint="eastAsia"/>
                <w:sz w:val="21"/>
                <w:szCs w:val="21"/>
              </w:rPr>
              <w:t xml:space="preserve">　街中で視覚障害者がいたら気軽に声掛けを行って欲しいこと。</w:t>
            </w:r>
          </w:p>
          <w:p w:rsidR="000C3430" w:rsidRPr="00415D58" w:rsidRDefault="000C3430" w:rsidP="00B2002B">
            <w:pPr>
              <w:rPr>
                <w:rFonts w:asciiTheme="minorEastAsia" w:eastAsiaTheme="minorEastAsia" w:hAnsiTheme="minorEastAsia" w:cs="Times New Roman"/>
                <w:sz w:val="21"/>
                <w:szCs w:val="21"/>
              </w:rPr>
            </w:pPr>
          </w:p>
          <w:p w:rsidR="00AF0CA9" w:rsidRPr="00415D58" w:rsidRDefault="000C3430" w:rsidP="00B2002B">
            <w:pPr>
              <w:rPr>
                <w:rFonts w:asciiTheme="minorEastAsia" w:eastAsiaTheme="minorEastAsia" w:hAnsiTheme="minorEastAsia" w:cs="Times New Roman"/>
                <w:b/>
                <w:sz w:val="21"/>
                <w:szCs w:val="21"/>
              </w:rPr>
            </w:pPr>
            <w:r w:rsidRPr="00415D58">
              <w:rPr>
                <w:rFonts w:asciiTheme="minorEastAsia" w:eastAsiaTheme="minorEastAsia" w:hAnsiTheme="minorEastAsia" w:cs="Times New Roman" w:hint="eastAsia"/>
                <w:b/>
                <w:sz w:val="21"/>
                <w:szCs w:val="21"/>
              </w:rPr>
              <w:t>○</w:t>
            </w:r>
            <w:r w:rsidR="00AF0CA9" w:rsidRPr="00415D58">
              <w:rPr>
                <w:rFonts w:asciiTheme="minorEastAsia" w:eastAsiaTheme="minorEastAsia" w:hAnsiTheme="minorEastAsia" w:cs="Times New Roman" w:hint="eastAsia"/>
                <w:b/>
                <w:sz w:val="21"/>
                <w:szCs w:val="21"/>
              </w:rPr>
              <w:t>神奈川県視覚障害者福祉協会</w:t>
            </w:r>
          </w:p>
          <w:p w:rsidR="00AF0CA9" w:rsidRPr="00415D58" w:rsidRDefault="00AF0CA9" w:rsidP="00B2002B">
            <w:pPr>
              <w:rPr>
                <w:rFonts w:asciiTheme="minorEastAsia" w:eastAsiaTheme="minorEastAsia" w:hAnsiTheme="minorEastAsia" w:cs="Times New Roman"/>
                <w:sz w:val="21"/>
                <w:szCs w:val="21"/>
              </w:rPr>
            </w:pPr>
            <w:r w:rsidRPr="00415D58">
              <w:rPr>
                <w:rFonts w:asciiTheme="minorEastAsia" w:eastAsiaTheme="minorEastAsia" w:hAnsiTheme="minorEastAsia" w:cs="Times New Roman" w:hint="eastAsia"/>
                <w:sz w:val="21"/>
                <w:szCs w:val="21"/>
              </w:rPr>
              <w:t>・マッサージなどの施術は免許保有者は行うこと</w:t>
            </w:r>
          </w:p>
          <w:p w:rsidR="00AF0CA9" w:rsidRPr="00415D58" w:rsidRDefault="00AF0CA9" w:rsidP="00B2002B">
            <w:pPr>
              <w:rPr>
                <w:rFonts w:asciiTheme="minorEastAsia" w:eastAsiaTheme="minorEastAsia" w:hAnsiTheme="minorEastAsia" w:cs="Times New Roman"/>
                <w:sz w:val="21"/>
                <w:szCs w:val="21"/>
              </w:rPr>
            </w:pPr>
            <w:r w:rsidRPr="00415D58">
              <w:rPr>
                <w:rFonts w:asciiTheme="minorEastAsia" w:eastAsiaTheme="minorEastAsia" w:hAnsiTheme="minorEastAsia" w:cs="Times New Roman" w:hint="eastAsia"/>
                <w:sz w:val="21"/>
                <w:szCs w:val="21"/>
              </w:rPr>
              <w:t>・無免許業者が存在していること</w:t>
            </w:r>
          </w:p>
          <w:p w:rsidR="009C6E7C" w:rsidRPr="00415D58" w:rsidRDefault="009C6E7C" w:rsidP="00B2002B">
            <w:pPr>
              <w:rPr>
                <w:rFonts w:asciiTheme="minorEastAsia" w:eastAsiaTheme="minorEastAsia" w:hAnsiTheme="minorEastAsia" w:cs="Times New Roman"/>
                <w:sz w:val="21"/>
                <w:szCs w:val="21"/>
              </w:rPr>
            </w:pPr>
          </w:p>
          <w:p w:rsidR="009C6E7C" w:rsidRPr="00415D58" w:rsidRDefault="009C6E7C" w:rsidP="009C6E7C">
            <w:pPr>
              <w:jc w:val="left"/>
              <w:rPr>
                <w:rFonts w:asciiTheme="minorEastAsia" w:eastAsiaTheme="minorEastAsia" w:hAnsiTheme="minorEastAsia"/>
                <w:b/>
                <w:sz w:val="21"/>
                <w:szCs w:val="21"/>
              </w:rPr>
            </w:pPr>
            <w:r w:rsidRPr="00415D58">
              <w:rPr>
                <w:rFonts w:asciiTheme="minorEastAsia" w:eastAsiaTheme="minorEastAsia" w:hAnsiTheme="minorEastAsia" w:cs="Times New Roman" w:hint="eastAsia"/>
                <w:b/>
                <w:sz w:val="21"/>
                <w:szCs w:val="21"/>
              </w:rPr>
              <w:t>○</w:t>
            </w:r>
            <w:r w:rsidRPr="00415D58">
              <w:rPr>
                <w:rFonts w:asciiTheme="minorEastAsia" w:eastAsiaTheme="minorEastAsia" w:hAnsiTheme="minorEastAsia" w:hint="eastAsia"/>
                <w:b/>
                <w:sz w:val="21"/>
                <w:szCs w:val="21"/>
              </w:rPr>
              <w:t>日本司法支援センター神奈川地方事務所</w:t>
            </w:r>
          </w:p>
          <w:p w:rsidR="009C6E7C" w:rsidRPr="00415D58" w:rsidRDefault="009C6E7C" w:rsidP="009C6E7C">
            <w:pPr>
              <w:ind w:left="210" w:right="840" w:hanging="210"/>
              <w:rPr>
                <w:rFonts w:hAnsi="ＭＳ 明朝"/>
                <w:sz w:val="21"/>
                <w:szCs w:val="21"/>
              </w:rPr>
            </w:pPr>
            <w:r w:rsidRPr="00415D58">
              <w:rPr>
                <w:rFonts w:asciiTheme="minorEastAsia" w:eastAsiaTheme="minorEastAsia" w:hAnsiTheme="minorEastAsia" w:cs="Times New Roman" w:hint="eastAsia"/>
                <w:sz w:val="21"/>
                <w:szCs w:val="21"/>
              </w:rPr>
              <w:t>・</w:t>
            </w:r>
            <w:r w:rsidRPr="00415D58">
              <w:rPr>
                <w:rFonts w:asciiTheme="minorEastAsia" w:eastAsiaTheme="minorEastAsia" w:hAnsiTheme="minorEastAsia" w:hint="eastAsia"/>
                <w:sz w:val="21"/>
                <w:szCs w:val="21"/>
              </w:rPr>
              <w:t>お困りごと対して、法的サポートにより解決しうること</w:t>
            </w:r>
          </w:p>
        </w:tc>
      </w:tr>
    </w:tbl>
    <w:p w:rsidR="001D00A1" w:rsidRPr="00415D58" w:rsidRDefault="001D00A1" w:rsidP="00465454">
      <w:pPr>
        <w:tabs>
          <w:tab w:val="left" w:pos="8265"/>
        </w:tabs>
        <w:ind w:left="420" w:hangingChars="200" w:hanging="420"/>
        <w:rPr>
          <w:rFonts w:ascii="ＭＳ ゴシック" w:eastAsia="ＭＳ ゴシック" w:hAnsi="ＭＳ ゴシック"/>
          <w:sz w:val="21"/>
          <w:szCs w:val="21"/>
        </w:rPr>
      </w:pPr>
    </w:p>
    <w:p w:rsidR="009C6E7C" w:rsidRPr="00415D58" w:rsidRDefault="009C6E7C" w:rsidP="00465454">
      <w:pPr>
        <w:tabs>
          <w:tab w:val="left" w:pos="8265"/>
        </w:tabs>
        <w:ind w:left="420" w:hangingChars="200" w:hanging="420"/>
        <w:rPr>
          <w:rFonts w:ascii="ＭＳ ゴシック" w:eastAsia="ＭＳ ゴシック" w:hAnsi="ＭＳ ゴシック"/>
          <w:sz w:val="21"/>
          <w:szCs w:val="21"/>
        </w:rPr>
      </w:pPr>
    </w:p>
    <w:p w:rsidR="009C6E7C" w:rsidRPr="00415D58" w:rsidRDefault="009C6E7C" w:rsidP="00465454">
      <w:pPr>
        <w:tabs>
          <w:tab w:val="left" w:pos="8265"/>
        </w:tabs>
        <w:ind w:left="420" w:hangingChars="200" w:hanging="420"/>
        <w:rPr>
          <w:rFonts w:ascii="ＭＳ ゴシック" w:eastAsia="ＭＳ ゴシック" w:hAnsi="ＭＳ ゴシック"/>
          <w:sz w:val="21"/>
          <w:szCs w:val="21"/>
        </w:rPr>
      </w:pPr>
    </w:p>
    <w:p w:rsidR="009C6E7C" w:rsidRPr="00415D58" w:rsidRDefault="009C6E7C" w:rsidP="00465454">
      <w:pPr>
        <w:tabs>
          <w:tab w:val="left" w:pos="8265"/>
        </w:tabs>
        <w:ind w:left="420" w:hangingChars="200" w:hanging="420"/>
        <w:rPr>
          <w:rFonts w:ascii="ＭＳ ゴシック" w:eastAsia="ＭＳ ゴシック" w:hAnsi="ＭＳ ゴシック"/>
          <w:sz w:val="21"/>
          <w:szCs w:val="21"/>
        </w:rPr>
      </w:pPr>
    </w:p>
    <w:p w:rsidR="004337E5" w:rsidRPr="00415D58" w:rsidRDefault="000E3E9F" w:rsidP="00465454">
      <w:pPr>
        <w:tabs>
          <w:tab w:val="left" w:pos="8265"/>
        </w:tabs>
        <w:ind w:left="420" w:hangingChars="200" w:hanging="420"/>
        <w:rPr>
          <w:rFonts w:ascii="ＭＳ ゴシック" w:eastAsia="ＭＳ ゴシック" w:hAnsi="ＭＳ ゴシック"/>
          <w:sz w:val="21"/>
          <w:szCs w:val="21"/>
        </w:rPr>
      </w:pPr>
      <w:r>
        <w:rPr>
          <w:rFonts w:ascii="ＭＳ ゴシック" w:eastAsia="ＭＳ ゴシック" w:hAnsi="ＭＳ ゴシック"/>
          <w:noProof/>
          <w:sz w:val="21"/>
          <w:szCs w:val="21"/>
        </w:rPr>
        <w:lastRenderedPageBreak/>
        <w:pict>
          <v:shapetype id="_x0000_t32" coordsize="21600,21600" o:spt="32" o:oned="t" path="m,l21600,21600e" filled="f">
            <v:path arrowok="t" fillok="f" o:connecttype="none"/>
            <o:lock v:ext="edit" shapetype="t"/>
          </v:shapetype>
          <v:shape id="_x0000_s2066" type="#_x0000_t32" style="position:absolute;left:0;text-align:left;margin-left:225.2pt;margin-top:59.2pt;width:0;height:16.6pt;z-index:251662848;mso-position-horizontal-relative:text;mso-position-vertical-relative:text" o:connectortype="straight" strokeweight="2pt">
            <v:stroke endarrow="block"/>
            <w10:anchorlock/>
          </v:shape>
        </w:pict>
      </w:r>
      <w:r>
        <w:rPr>
          <w:rFonts w:ascii="ＭＳ ゴシック" w:eastAsia="ＭＳ ゴシック" w:hAnsi="ＭＳ ゴシック"/>
          <w:noProof/>
          <w:sz w:val="21"/>
          <w:szCs w:val="21"/>
        </w:rPr>
        <w:pict>
          <v:rect id="_x0000_s2065" style="position:absolute;left:0;text-align:left;margin-left:176.45pt;margin-top:39.9pt;width:297.6pt;height:19.3pt;z-index:251661824;mso-position-horizontal-relative:text;mso-position-vertical-relative:text" filled="f" strokeweight=".5pt">
            <v:stroke dashstyle="dash"/>
            <v:textbox inset="5.85pt,.7pt,5.85pt,.7pt"/>
            <w10:anchorlock/>
          </v:rect>
        </w:pict>
      </w:r>
      <w:r w:rsidR="009B1152" w:rsidRPr="00415D58">
        <w:rPr>
          <w:rFonts w:ascii="ＭＳ ゴシック" w:eastAsia="ＭＳ ゴシック" w:hAnsi="ＭＳ ゴシック" w:hint="eastAsia"/>
          <w:sz w:val="21"/>
          <w:szCs w:val="21"/>
        </w:rPr>
        <w:t>問２</w:t>
      </w:r>
      <w:r w:rsidR="004337E5" w:rsidRPr="00415D58">
        <w:rPr>
          <w:rFonts w:ascii="ＭＳ ゴシック" w:eastAsia="ＭＳ ゴシック" w:hAnsi="ＭＳ ゴシック" w:hint="eastAsia"/>
          <w:sz w:val="21"/>
          <w:szCs w:val="21"/>
        </w:rPr>
        <w:t xml:space="preserve">　フェスタでは、参</w:t>
      </w:r>
      <w:r w:rsidR="00465454" w:rsidRPr="00415D58">
        <w:rPr>
          <w:rFonts w:ascii="ＭＳ ゴシック" w:eastAsia="ＭＳ ゴシック" w:hAnsi="ＭＳ ゴシック" w:hint="eastAsia"/>
          <w:sz w:val="21"/>
          <w:szCs w:val="21"/>
        </w:rPr>
        <w:t>加者に伝えたいことを伝えることができましたか。次の中からあてはま</w:t>
      </w:r>
      <w:r w:rsidR="004337E5" w:rsidRPr="00415D58">
        <w:rPr>
          <w:rFonts w:ascii="ＭＳ ゴシック" w:eastAsia="ＭＳ ゴシック" w:hAnsi="ＭＳ ゴシック" w:hint="eastAsia"/>
          <w:sz w:val="21"/>
          <w:szCs w:val="21"/>
        </w:rPr>
        <w:t>るものを１つ選んでください。（○は１つ）</w:t>
      </w:r>
      <w:r w:rsidR="00465454" w:rsidRPr="00415D58">
        <w:rPr>
          <w:rFonts w:ascii="ＭＳ ゴシック" w:eastAsia="ＭＳ ゴシック" w:hAnsi="ＭＳ ゴシック" w:hint="eastAsia"/>
          <w:sz w:val="21"/>
          <w:szCs w:val="21"/>
        </w:rPr>
        <w:t xml:space="preserve">　　　　　　　　　　　　　</w:t>
      </w:r>
      <w:r w:rsidR="002C7C2C" w:rsidRPr="00415D58">
        <w:rPr>
          <w:rFonts w:ascii="ＭＳ ゴシック" w:eastAsia="ＭＳ ゴシック" w:hAnsi="ＭＳ ゴシック" w:hint="eastAsia"/>
          <w:sz w:val="21"/>
          <w:szCs w:val="21"/>
        </w:rPr>
        <w:t xml:space="preserve">　　　　 </w:t>
      </w:r>
      <w:r w:rsidR="007F0F71" w:rsidRPr="00415D58">
        <w:rPr>
          <w:rFonts w:ascii="ＭＳ ゴシック" w:eastAsia="ＭＳ ゴシック" w:hAnsi="ＭＳ ゴシック" w:hint="eastAsia"/>
          <w:sz w:val="21"/>
          <w:szCs w:val="21"/>
        </w:rPr>
        <w:t>（n=</w:t>
      </w:r>
      <w:r w:rsidR="009C6E7C" w:rsidRPr="00415D58">
        <w:rPr>
          <w:rFonts w:ascii="ＭＳ ゴシック" w:eastAsia="ＭＳ ゴシック" w:hAnsi="ＭＳ ゴシック" w:hint="eastAsia"/>
          <w:sz w:val="21"/>
          <w:szCs w:val="21"/>
        </w:rPr>
        <w:t>９</w:t>
      </w:r>
      <w:r w:rsidR="007F0F71" w:rsidRPr="00415D58">
        <w:rPr>
          <w:rFonts w:ascii="ＭＳ ゴシック" w:eastAsia="ＭＳ ゴシック" w:hAnsi="ＭＳ ゴシック" w:hint="eastAsia"/>
          <w:sz w:val="21"/>
          <w:szCs w:val="21"/>
        </w:rPr>
        <w:t>）</w:t>
      </w:r>
    </w:p>
    <w:tbl>
      <w:tblPr>
        <w:tblStyle w:val="a7"/>
        <w:tblW w:w="9298" w:type="dxa"/>
        <w:tblInd w:w="534" w:type="dxa"/>
        <w:tblBorders>
          <w:insideV w:val="none" w:sz="0" w:space="0" w:color="auto"/>
        </w:tblBorders>
        <w:tblLook w:val="04A0" w:firstRow="1" w:lastRow="0" w:firstColumn="1" w:lastColumn="0" w:noHBand="0" w:noVBand="1"/>
      </w:tblPr>
      <w:tblGrid>
        <w:gridCol w:w="3226"/>
        <w:gridCol w:w="3036"/>
        <w:gridCol w:w="3036"/>
      </w:tblGrid>
      <w:tr w:rsidR="006F14F2" w:rsidRPr="00415D58" w:rsidTr="00465454">
        <w:trPr>
          <w:trHeight w:val="597"/>
        </w:trPr>
        <w:tc>
          <w:tcPr>
            <w:tcW w:w="3226" w:type="dxa"/>
            <w:vAlign w:val="center"/>
          </w:tcPr>
          <w:p w:rsidR="00016581" w:rsidRPr="00415D58" w:rsidRDefault="006F14F2" w:rsidP="00590E0B">
            <w:pPr>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１　伝えることができた</w:t>
            </w:r>
            <w:r w:rsidR="00590E0B" w:rsidRPr="00590E0B">
              <w:rPr>
                <w:rFonts w:ascii="ＭＳ ゴシック" w:eastAsia="ＭＳ ゴシック" w:hAnsi="ＭＳ ゴシック"/>
                <w:b/>
                <w:sz w:val="21"/>
                <w:szCs w:val="21"/>
                <w:u w:val="single"/>
              </w:rPr>
              <w:t>(</w:t>
            </w:r>
            <w:r w:rsidR="00AF0CA9" w:rsidRPr="00415D58">
              <w:rPr>
                <w:rFonts w:ascii="ＭＳ ゴシック" w:eastAsia="ＭＳ ゴシック" w:hAnsi="ＭＳ ゴシック" w:hint="eastAsia"/>
                <w:b/>
                <w:sz w:val="21"/>
                <w:szCs w:val="21"/>
                <w:u w:val="single"/>
              </w:rPr>
              <w:t>８</w:t>
            </w:r>
            <w:r w:rsidR="00590E0B">
              <w:rPr>
                <w:rFonts w:ascii="ＭＳ ゴシック" w:eastAsia="ＭＳ ゴシック" w:hAnsi="ＭＳ ゴシック" w:hint="eastAsia"/>
                <w:b/>
                <w:sz w:val="21"/>
                <w:szCs w:val="21"/>
                <w:u w:val="single"/>
              </w:rPr>
              <w:t>)</w:t>
            </w:r>
          </w:p>
        </w:tc>
        <w:tc>
          <w:tcPr>
            <w:tcW w:w="3036" w:type="dxa"/>
            <w:vAlign w:val="center"/>
          </w:tcPr>
          <w:p w:rsidR="00C44241" w:rsidRPr="00415D58" w:rsidRDefault="006F14F2" w:rsidP="00C44241">
            <w:pPr>
              <w:tabs>
                <w:tab w:val="left" w:pos="2622"/>
              </w:tabs>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２　分からない</w:t>
            </w:r>
            <w:r w:rsidR="009C6E7C" w:rsidRPr="00415D58">
              <w:rPr>
                <w:rFonts w:ascii="ＭＳ ゴシック" w:eastAsia="ＭＳ ゴシック" w:hAnsi="ＭＳ ゴシック" w:hint="eastAsia"/>
                <w:sz w:val="21"/>
                <w:szCs w:val="21"/>
                <w:u w:val="single"/>
              </w:rPr>
              <w:t xml:space="preserve">　</w:t>
            </w:r>
            <w:r w:rsidR="00590E0B" w:rsidRPr="00590E0B">
              <w:rPr>
                <w:rFonts w:ascii="ＭＳ ゴシック" w:eastAsia="ＭＳ ゴシック" w:hAnsi="ＭＳ ゴシック" w:hint="eastAsia"/>
                <w:b/>
                <w:sz w:val="21"/>
                <w:szCs w:val="21"/>
                <w:u w:val="single"/>
              </w:rPr>
              <w:t>(</w:t>
            </w:r>
            <w:r w:rsidR="009C6E7C" w:rsidRPr="00415D58">
              <w:rPr>
                <w:rFonts w:ascii="ＭＳ ゴシック" w:eastAsia="ＭＳ ゴシック" w:hAnsi="ＭＳ ゴシック" w:hint="eastAsia"/>
                <w:b/>
                <w:sz w:val="21"/>
                <w:szCs w:val="21"/>
                <w:u w:val="single"/>
              </w:rPr>
              <w:t>１</w:t>
            </w:r>
            <w:r w:rsidR="00590E0B">
              <w:rPr>
                <w:rFonts w:ascii="ＭＳ ゴシック" w:eastAsia="ＭＳ ゴシック" w:hAnsi="ＭＳ ゴシック" w:hint="eastAsia"/>
                <w:b/>
                <w:sz w:val="21"/>
                <w:szCs w:val="21"/>
                <w:u w:val="single"/>
              </w:rPr>
              <w:t>)</w:t>
            </w:r>
          </w:p>
        </w:tc>
        <w:tc>
          <w:tcPr>
            <w:tcW w:w="3036" w:type="dxa"/>
            <w:vAlign w:val="center"/>
          </w:tcPr>
          <w:p w:rsidR="00016581" w:rsidRPr="00415D58" w:rsidRDefault="006F14F2" w:rsidP="007F0F71">
            <w:pPr>
              <w:tabs>
                <w:tab w:val="left" w:pos="2644"/>
              </w:tabs>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３　伝わらなかった</w:t>
            </w:r>
          </w:p>
        </w:tc>
      </w:tr>
    </w:tbl>
    <w:p w:rsidR="004337E5" w:rsidRPr="00415D58" w:rsidRDefault="004337E5" w:rsidP="004337E5">
      <w:pPr>
        <w:rPr>
          <w:rFonts w:ascii="ＭＳ ゴシック" w:eastAsia="ＭＳ ゴシック" w:hAnsi="ＭＳ ゴシック"/>
          <w:sz w:val="21"/>
          <w:szCs w:val="21"/>
        </w:rPr>
      </w:pPr>
    </w:p>
    <w:p w:rsidR="00F32F2E" w:rsidRPr="00415D58" w:rsidRDefault="009B1152" w:rsidP="00F32F2E">
      <w:pPr>
        <w:ind w:leftChars="100" w:left="240"/>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【問２</w:t>
      </w:r>
      <w:r w:rsidR="00F32F2E" w:rsidRPr="00415D58">
        <w:rPr>
          <w:rFonts w:ascii="ＭＳ ゴシック" w:eastAsia="ＭＳ ゴシック" w:hAnsi="ＭＳ ゴシック" w:hint="eastAsia"/>
          <w:sz w:val="21"/>
          <w:szCs w:val="21"/>
        </w:rPr>
        <w:t>で「２分からない」「３伝わらなかった」とお答えの方に】</w:t>
      </w:r>
    </w:p>
    <w:p w:rsidR="00F32F2E" w:rsidRPr="00415D58" w:rsidRDefault="009B1152" w:rsidP="00056F11">
      <w:pPr>
        <w:tabs>
          <w:tab w:val="left" w:pos="8505"/>
        </w:tabs>
        <w:ind w:leftChars="100" w:left="450" w:hangingChars="100" w:hanging="210"/>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問２</w:t>
      </w:r>
      <w:r w:rsidR="00F43874" w:rsidRPr="00415D58">
        <w:rPr>
          <w:rFonts w:ascii="ＭＳ ゴシック" w:eastAsia="ＭＳ ゴシック" w:hAnsi="ＭＳ ゴシック" w:hint="eastAsia"/>
          <w:sz w:val="21"/>
          <w:szCs w:val="21"/>
        </w:rPr>
        <w:t>－２　伝えることができなかった</w:t>
      </w:r>
      <w:r w:rsidR="00F32F2E" w:rsidRPr="00415D58">
        <w:rPr>
          <w:rFonts w:ascii="ＭＳ ゴシック" w:eastAsia="ＭＳ ゴシック" w:hAnsi="ＭＳ ゴシック" w:hint="eastAsia"/>
          <w:sz w:val="21"/>
          <w:szCs w:val="21"/>
        </w:rPr>
        <w:t>理由は何ですか。（○は</w:t>
      </w:r>
      <w:r w:rsidR="00F43874" w:rsidRPr="00415D58">
        <w:rPr>
          <w:rFonts w:ascii="ＭＳ ゴシック" w:eastAsia="ＭＳ ゴシック" w:hAnsi="ＭＳ ゴシック" w:hint="eastAsia"/>
          <w:sz w:val="21"/>
          <w:szCs w:val="21"/>
        </w:rPr>
        <w:t>いくつでも</w:t>
      </w:r>
      <w:r w:rsidR="00F32F2E" w:rsidRPr="00415D58">
        <w:rPr>
          <w:rFonts w:ascii="ＭＳ ゴシック" w:eastAsia="ＭＳ ゴシック" w:hAnsi="ＭＳ ゴシック" w:hint="eastAsia"/>
          <w:sz w:val="21"/>
          <w:szCs w:val="21"/>
        </w:rPr>
        <w:t>）</w:t>
      </w:r>
      <w:r w:rsidR="005E4AA3" w:rsidRPr="00415D58">
        <w:rPr>
          <w:rFonts w:ascii="ＭＳ ゴシック" w:eastAsia="ＭＳ ゴシック" w:hAnsi="ＭＳ ゴシック" w:hint="eastAsia"/>
          <w:sz w:val="21"/>
          <w:szCs w:val="21"/>
        </w:rPr>
        <w:tab/>
        <w:t>(n=</w:t>
      </w:r>
      <w:r w:rsidR="009C6E7C" w:rsidRPr="00415D58">
        <w:rPr>
          <w:rFonts w:ascii="ＭＳ ゴシック" w:eastAsia="ＭＳ ゴシック" w:hAnsi="ＭＳ ゴシック" w:hint="eastAsia"/>
          <w:sz w:val="21"/>
          <w:szCs w:val="21"/>
        </w:rPr>
        <w:t>1</w:t>
      </w:r>
      <w:r w:rsidR="00056F11" w:rsidRPr="00415D58">
        <w:rPr>
          <w:rFonts w:ascii="ＭＳ ゴシック" w:eastAsia="ＭＳ ゴシック" w:hAnsi="ＭＳ ゴシック" w:hint="eastAsia"/>
          <w:sz w:val="21"/>
          <w:szCs w:val="21"/>
        </w:rPr>
        <w:t>)</w:t>
      </w:r>
    </w:p>
    <w:tbl>
      <w:tblPr>
        <w:tblStyle w:val="a7"/>
        <w:tblW w:w="9268" w:type="dxa"/>
        <w:tblInd w:w="534" w:type="dxa"/>
        <w:tblBorders>
          <w:insideH w:val="none" w:sz="0" w:space="0" w:color="auto"/>
          <w:insideV w:val="none" w:sz="0" w:space="0" w:color="auto"/>
        </w:tblBorders>
        <w:tblLook w:val="04A0" w:firstRow="1" w:lastRow="0" w:firstColumn="1" w:lastColumn="0" w:noHBand="0" w:noVBand="1"/>
      </w:tblPr>
      <w:tblGrid>
        <w:gridCol w:w="3089"/>
        <w:gridCol w:w="1545"/>
        <w:gridCol w:w="1544"/>
        <w:gridCol w:w="3090"/>
      </w:tblGrid>
      <w:tr w:rsidR="00415D58" w:rsidRPr="00415D58" w:rsidTr="003C5E1A">
        <w:trPr>
          <w:trHeight w:val="529"/>
        </w:trPr>
        <w:tc>
          <w:tcPr>
            <w:tcW w:w="3089" w:type="dxa"/>
            <w:vAlign w:val="center"/>
          </w:tcPr>
          <w:p w:rsidR="00F32F2E" w:rsidRPr="00415D58" w:rsidRDefault="00F32F2E" w:rsidP="00073BAE">
            <w:pPr>
              <w:tabs>
                <w:tab w:val="left" w:pos="2727"/>
              </w:tabs>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１　内容が難しすぎた</w:t>
            </w:r>
            <w:r w:rsidR="00DD4ABA" w:rsidRPr="00415D58">
              <w:rPr>
                <w:rFonts w:ascii="ＭＳ ゴシック" w:eastAsia="ＭＳ ゴシック" w:hAnsi="ＭＳ ゴシック"/>
                <w:sz w:val="21"/>
                <w:szCs w:val="21"/>
                <w:u w:val="single"/>
              </w:rPr>
              <w:tab/>
            </w:r>
          </w:p>
        </w:tc>
        <w:tc>
          <w:tcPr>
            <w:tcW w:w="3089" w:type="dxa"/>
            <w:gridSpan w:val="2"/>
            <w:vAlign w:val="center"/>
          </w:tcPr>
          <w:p w:rsidR="00F32F2E" w:rsidRPr="00415D58" w:rsidRDefault="00F32F2E" w:rsidP="006553DA">
            <w:pPr>
              <w:tabs>
                <w:tab w:val="left" w:pos="2826"/>
              </w:tabs>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２　内容が簡単すぎた</w:t>
            </w:r>
            <w:r w:rsidR="00DD4ABA" w:rsidRPr="00415D58">
              <w:rPr>
                <w:rFonts w:ascii="ＭＳ ゴシック" w:eastAsia="ＭＳ ゴシック" w:hAnsi="ＭＳ ゴシック"/>
                <w:sz w:val="21"/>
                <w:szCs w:val="21"/>
                <w:u w:val="single"/>
              </w:rPr>
              <w:tab/>
            </w:r>
          </w:p>
        </w:tc>
        <w:tc>
          <w:tcPr>
            <w:tcW w:w="3090" w:type="dxa"/>
            <w:vAlign w:val="center"/>
          </w:tcPr>
          <w:p w:rsidR="00F32F2E" w:rsidRPr="00415D58" w:rsidRDefault="00233C80" w:rsidP="00590E0B">
            <w:pPr>
              <w:tabs>
                <w:tab w:val="left" w:pos="1818"/>
              </w:tabs>
              <w:spacing w:line="320" w:lineRule="exact"/>
              <w:jc w:val="left"/>
              <w:rPr>
                <w:rFonts w:ascii="ＭＳ ゴシック" w:eastAsia="ＭＳ ゴシック" w:hAnsi="ＭＳ ゴシック"/>
                <w:spacing w:val="-6"/>
                <w:sz w:val="21"/>
                <w:szCs w:val="21"/>
                <w:u w:val="single"/>
              </w:rPr>
            </w:pPr>
            <w:r w:rsidRPr="00415D58">
              <w:rPr>
                <w:rFonts w:ascii="ＭＳ ゴシック" w:eastAsia="ＭＳ ゴシック" w:hAnsi="ＭＳ ゴシック" w:hint="eastAsia"/>
                <w:spacing w:val="-6"/>
                <w:sz w:val="21"/>
                <w:szCs w:val="21"/>
                <w:u w:val="single"/>
              </w:rPr>
              <w:t>３　相手に興味がなかった</w:t>
            </w:r>
            <w:r w:rsidR="00590E0B">
              <w:rPr>
                <w:rFonts w:ascii="ＭＳ ゴシック" w:eastAsia="ＭＳ ゴシック" w:hAnsi="ＭＳ ゴシック" w:hint="eastAsia"/>
                <w:spacing w:val="-6"/>
                <w:sz w:val="21"/>
                <w:szCs w:val="21"/>
                <w:u w:val="single"/>
              </w:rPr>
              <w:t xml:space="preserve"> </w:t>
            </w:r>
            <w:r w:rsidR="00590E0B" w:rsidRPr="00590E0B">
              <w:rPr>
                <w:rFonts w:ascii="ＭＳ ゴシック" w:eastAsia="ＭＳ ゴシック" w:hAnsi="ＭＳ ゴシック" w:hint="eastAsia"/>
                <w:b/>
                <w:spacing w:val="-6"/>
                <w:sz w:val="21"/>
                <w:szCs w:val="21"/>
                <w:u w:val="single"/>
              </w:rPr>
              <w:t>(</w:t>
            </w:r>
            <w:r w:rsidR="009C6E7C" w:rsidRPr="00415D58">
              <w:rPr>
                <w:rFonts w:ascii="ＭＳ ゴシック" w:eastAsia="ＭＳ ゴシック" w:hAnsi="ＭＳ ゴシック" w:hint="eastAsia"/>
                <w:b/>
                <w:spacing w:val="-6"/>
                <w:sz w:val="21"/>
                <w:szCs w:val="21"/>
                <w:u w:val="single"/>
              </w:rPr>
              <w:t>1</w:t>
            </w:r>
            <w:r w:rsidR="00590E0B">
              <w:rPr>
                <w:rFonts w:ascii="ＭＳ ゴシック" w:eastAsia="ＭＳ ゴシック" w:hAnsi="ＭＳ ゴシック"/>
                <w:b/>
                <w:spacing w:val="-6"/>
                <w:sz w:val="21"/>
                <w:szCs w:val="21"/>
                <w:u w:val="single"/>
              </w:rPr>
              <w:t>)</w:t>
            </w:r>
          </w:p>
        </w:tc>
      </w:tr>
      <w:tr w:rsidR="00415D58" w:rsidRPr="00415D58" w:rsidTr="003C5E1A">
        <w:trPr>
          <w:trHeight w:val="561"/>
        </w:trPr>
        <w:tc>
          <w:tcPr>
            <w:tcW w:w="4634" w:type="dxa"/>
            <w:gridSpan w:val="2"/>
            <w:vAlign w:val="center"/>
          </w:tcPr>
          <w:p w:rsidR="00F43874" w:rsidRPr="00415D58" w:rsidRDefault="00F43874" w:rsidP="00F43874">
            <w:pPr>
              <w:spacing w:line="320" w:lineRule="exact"/>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４　当日の対応時間が足りなかった</w:t>
            </w:r>
            <w:r w:rsidR="00DD4ABA" w:rsidRPr="00415D58">
              <w:rPr>
                <w:rFonts w:ascii="ＭＳ ゴシック" w:eastAsia="ＭＳ ゴシック" w:hAnsi="ＭＳ ゴシック"/>
                <w:sz w:val="21"/>
                <w:szCs w:val="21"/>
                <w:u w:val="single"/>
              </w:rPr>
              <w:tab/>
            </w:r>
          </w:p>
        </w:tc>
        <w:tc>
          <w:tcPr>
            <w:tcW w:w="4634" w:type="dxa"/>
            <w:gridSpan w:val="2"/>
            <w:vAlign w:val="center"/>
          </w:tcPr>
          <w:p w:rsidR="00F43874" w:rsidRPr="00415D58" w:rsidRDefault="00F43874" w:rsidP="00C04153">
            <w:pPr>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５　フェスタの準備時間が足りなかった</w:t>
            </w:r>
            <w:r w:rsidR="00DD4ABA" w:rsidRPr="00415D58">
              <w:rPr>
                <w:rFonts w:ascii="ＭＳ ゴシック" w:eastAsia="ＭＳ ゴシック" w:hAnsi="ＭＳ ゴシック"/>
                <w:sz w:val="21"/>
                <w:szCs w:val="21"/>
                <w:u w:val="single"/>
              </w:rPr>
              <w:tab/>
            </w:r>
          </w:p>
        </w:tc>
      </w:tr>
      <w:tr w:rsidR="00F43874" w:rsidRPr="00415D58" w:rsidTr="003C5E1A">
        <w:trPr>
          <w:trHeight w:val="569"/>
        </w:trPr>
        <w:tc>
          <w:tcPr>
            <w:tcW w:w="9268" w:type="dxa"/>
            <w:gridSpan w:val="4"/>
            <w:vAlign w:val="center"/>
          </w:tcPr>
          <w:p w:rsidR="00F43874" w:rsidRPr="00415D58" w:rsidRDefault="00F43874" w:rsidP="00590E0B">
            <w:pPr>
              <w:tabs>
                <w:tab w:val="left" w:pos="2727"/>
              </w:tabs>
              <w:ind w:left="420" w:hangingChars="200" w:hanging="420"/>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６　その他</w:t>
            </w:r>
            <w:r w:rsidR="00590E0B">
              <w:rPr>
                <w:rFonts w:ascii="ＭＳ ゴシック" w:eastAsia="ＭＳ ゴシック" w:hAnsi="ＭＳ ゴシック" w:hint="eastAsia"/>
                <w:sz w:val="21"/>
                <w:szCs w:val="21"/>
                <w:u w:val="single"/>
              </w:rPr>
              <w:t xml:space="preserve">　</w:t>
            </w:r>
            <w:r w:rsidR="00590E0B">
              <w:rPr>
                <w:rFonts w:ascii="ＭＳ ゴシック" w:eastAsia="ＭＳ ゴシック" w:hAnsi="ＭＳ ゴシック" w:hint="eastAsia"/>
                <w:b/>
                <w:sz w:val="21"/>
                <w:szCs w:val="21"/>
                <w:u w:val="single"/>
              </w:rPr>
              <w:t>(</w:t>
            </w:r>
            <w:r w:rsidR="00590E0B" w:rsidRPr="00415D58">
              <w:rPr>
                <w:rFonts w:ascii="ＭＳ ゴシック" w:eastAsia="ＭＳ ゴシック" w:hAnsi="ＭＳ ゴシック" w:hint="eastAsia"/>
                <w:b/>
                <w:sz w:val="21"/>
                <w:szCs w:val="21"/>
                <w:u w:val="single"/>
              </w:rPr>
              <w:t>1</w:t>
            </w:r>
            <w:r w:rsidR="00590E0B">
              <w:rPr>
                <w:rFonts w:ascii="ＭＳ ゴシック" w:eastAsia="ＭＳ ゴシック" w:hAnsi="ＭＳ ゴシック"/>
                <w:b/>
                <w:sz w:val="21"/>
                <w:szCs w:val="21"/>
                <w:u w:val="single"/>
              </w:rPr>
              <w:t>)</w:t>
            </w:r>
            <w:r w:rsidRPr="00415D58">
              <w:rPr>
                <w:rFonts w:ascii="ＭＳ ゴシック" w:eastAsia="ＭＳ ゴシック" w:hAnsi="ＭＳ ゴシック" w:hint="eastAsia"/>
                <w:sz w:val="21"/>
                <w:szCs w:val="21"/>
                <w:u w:val="single"/>
              </w:rPr>
              <w:t>（</w:t>
            </w:r>
            <w:r w:rsidR="006553DA" w:rsidRPr="00415D58">
              <w:rPr>
                <w:rFonts w:asciiTheme="minorEastAsia" w:eastAsiaTheme="minorEastAsia" w:hAnsiTheme="minorEastAsia" w:cs="ＭＳ明朝" w:hint="eastAsia"/>
                <w:kern w:val="0"/>
                <w:sz w:val="21"/>
                <w:szCs w:val="21"/>
              </w:rPr>
              <w:t xml:space="preserve">　</w:t>
            </w:r>
            <w:r w:rsidR="009C6E7C" w:rsidRPr="00415D58">
              <w:rPr>
                <w:rFonts w:hAnsi="ＭＳ 明朝" w:hint="eastAsia"/>
                <w:sz w:val="21"/>
                <w:szCs w:val="21"/>
              </w:rPr>
              <w:t>スタンプの押印と景品集めが主目的となっていた。ただし、法的トラブルを抱えていたい為に相談事がなかったのであれば逆に喜ばしい。</w:t>
            </w:r>
            <w:r w:rsidRPr="00590E0B">
              <w:rPr>
                <w:rFonts w:ascii="ＭＳ ゴシック" w:eastAsia="ＭＳ ゴシック" w:hAnsi="ＭＳ ゴシック" w:hint="eastAsia"/>
                <w:sz w:val="21"/>
                <w:szCs w:val="21"/>
              </w:rPr>
              <w:t>）</w:t>
            </w:r>
          </w:p>
        </w:tc>
      </w:tr>
    </w:tbl>
    <w:p w:rsidR="00F32F2E" w:rsidRPr="00415D58" w:rsidRDefault="00F32F2E" w:rsidP="00ED2471">
      <w:pPr>
        <w:rPr>
          <w:rFonts w:ascii="ＭＳ ゴシック" w:eastAsia="ＭＳ ゴシック" w:hAnsi="ＭＳ ゴシック"/>
          <w:sz w:val="21"/>
          <w:szCs w:val="21"/>
        </w:rPr>
      </w:pPr>
    </w:p>
    <w:p w:rsidR="002A6033" w:rsidRPr="00415D58" w:rsidRDefault="009B1152" w:rsidP="005051AA">
      <w:pPr>
        <w:ind w:left="420" w:hangingChars="200" w:hanging="420"/>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問３</w:t>
      </w:r>
      <w:r w:rsidR="002A6033" w:rsidRPr="00415D58">
        <w:rPr>
          <w:rFonts w:ascii="ＭＳ ゴシック" w:eastAsia="ＭＳ ゴシック" w:hAnsi="ＭＳ ゴシック" w:hint="eastAsia"/>
          <w:sz w:val="21"/>
          <w:szCs w:val="21"/>
        </w:rPr>
        <w:t xml:space="preserve">　各団体のコーナーで、良かった企画や工夫がありましたら、自由に記載してください。</w:t>
      </w:r>
    </w:p>
    <w:tbl>
      <w:tblPr>
        <w:tblStyle w:val="a7"/>
        <w:tblpPr w:leftFromText="142" w:rightFromText="142" w:vertAnchor="text" w:horzAnchor="page" w:tblpX="1921" w:tblpY="47"/>
        <w:tblW w:w="0" w:type="auto"/>
        <w:tblLook w:val="04A0" w:firstRow="1" w:lastRow="0" w:firstColumn="1" w:lastColumn="0" w:noHBand="0" w:noVBand="1"/>
      </w:tblPr>
      <w:tblGrid>
        <w:gridCol w:w="8880"/>
      </w:tblGrid>
      <w:tr w:rsidR="00415D58" w:rsidRPr="00415D58" w:rsidTr="00D22017">
        <w:trPr>
          <w:trHeight w:val="543"/>
        </w:trPr>
        <w:tc>
          <w:tcPr>
            <w:tcW w:w="8880" w:type="dxa"/>
            <w:vAlign w:val="center"/>
          </w:tcPr>
          <w:p w:rsidR="00F26180" w:rsidRPr="00590E0B" w:rsidRDefault="0052557C" w:rsidP="00F26180">
            <w:pPr>
              <w:ind w:left="210" w:hangingChars="100" w:hanging="210"/>
              <w:rPr>
                <w:rFonts w:hAnsi="ＭＳ 明朝"/>
                <w:sz w:val="21"/>
                <w:szCs w:val="21"/>
              </w:rPr>
            </w:pPr>
            <w:r w:rsidRPr="00590E0B">
              <w:rPr>
                <w:rFonts w:hAnsi="ＭＳ 明朝" w:hint="eastAsia"/>
                <w:sz w:val="21"/>
                <w:szCs w:val="21"/>
              </w:rPr>
              <w:t>・出展団体さんに毎年お会いできることが良い点だと思います。そして、顔が見えたり、一つのイベントを作り上げてるところが、参加していて楽しいです。</w:t>
            </w:r>
          </w:p>
          <w:p w:rsidR="00F26180" w:rsidRPr="00590E0B" w:rsidRDefault="00F26180" w:rsidP="00F26180">
            <w:pPr>
              <w:ind w:left="210" w:hangingChars="100" w:hanging="210"/>
              <w:rPr>
                <w:rFonts w:hAnsi="ＭＳ 明朝"/>
                <w:sz w:val="21"/>
                <w:szCs w:val="21"/>
              </w:rPr>
            </w:pPr>
          </w:p>
          <w:p w:rsidR="00F26180" w:rsidRPr="00590E0B" w:rsidRDefault="00FF3F18" w:rsidP="00F26180">
            <w:pPr>
              <w:ind w:left="220" w:hangingChars="100" w:hanging="220"/>
              <w:rPr>
                <w:rFonts w:hAnsi="ＭＳ 明朝"/>
                <w:sz w:val="22"/>
              </w:rPr>
            </w:pPr>
            <w:r w:rsidRPr="00590E0B">
              <w:rPr>
                <w:rFonts w:hAnsi="ＭＳ 明朝"/>
                <w:sz w:val="22"/>
              </w:rPr>
              <w:t>・自動車販売店の高齢者妊婦体験－体験した子どもを通じて、同行の家族の方が興味を持つ様子が見られたので。</w:t>
            </w:r>
          </w:p>
          <w:p w:rsidR="00F26180" w:rsidRPr="00590E0B" w:rsidRDefault="00F26180" w:rsidP="00FF3F18">
            <w:pPr>
              <w:ind w:left="220" w:hangingChars="100" w:hanging="220"/>
              <w:rPr>
                <w:rFonts w:hAnsi="ＭＳ 明朝"/>
                <w:sz w:val="22"/>
              </w:rPr>
            </w:pPr>
          </w:p>
          <w:p w:rsidR="00FF3F18" w:rsidRPr="00590E0B" w:rsidRDefault="00FF3F18" w:rsidP="00FF3F18">
            <w:pPr>
              <w:ind w:left="220" w:hangingChars="100" w:hanging="220"/>
              <w:rPr>
                <w:rFonts w:hAnsi="ＭＳ 明朝"/>
                <w:sz w:val="22"/>
              </w:rPr>
            </w:pPr>
            <w:r w:rsidRPr="00590E0B">
              <w:rPr>
                <w:rFonts w:hAnsi="ＭＳ 明朝" w:hint="eastAsia"/>
                <w:sz w:val="22"/>
              </w:rPr>
              <w:t>・</w:t>
            </w:r>
            <w:r w:rsidRPr="00590E0B">
              <w:rPr>
                <w:rFonts w:hAnsi="ＭＳ 明朝"/>
                <w:sz w:val="22"/>
              </w:rPr>
              <w:t>体験できる備品があることで、体験しながら理解してもらえるのでとても良</w:t>
            </w:r>
            <w:r w:rsidRPr="00590E0B">
              <w:rPr>
                <w:rFonts w:hAnsi="ＭＳ 明朝" w:hint="eastAsia"/>
                <w:sz w:val="22"/>
              </w:rPr>
              <w:t>かった</w:t>
            </w:r>
            <w:r w:rsidRPr="00590E0B">
              <w:rPr>
                <w:rFonts w:hAnsi="ＭＳ 明朝"/>
                <w:sz w:val="22"/>
              </w:rPr>
              <w:t>。</w:t>
            </w:r>
          </w:p>
          <w:p w:rsidR="00F26180" w:rsidRPr="00590E0B" w:rsidRDefault="00F26180" w:rsidP="0008650B">
            <w:pPr>
              <w:ind w:left="210" w:hanging="210"/>
              <w:rPr>
                <w:rFonts w:hAnsi="ＭＳ 明朝"/>
                <w:sz w:val="22"/>
              </w:rPr>
            </w:pPr>
          </w:p>
          <w:p w:rsidR="0008650B" w:rsidRPr="00590E0B" w:rsidRDefault="0008650B" w:rsidP="0008650B">
            <w:pPr>
              <w:ind w:left="210" w:hanging="210"/>
              <w:rPr>
                <w:rFonts w:hAnsi="ＭＳ 明朝"/>
                <w:sz w:val="21"/>
                <w:szCs w:val="21"/>
              </w:rPr>
            </w:pPr>
            <w:r w:rsidRPr="00590E0B">
              <w:rPr>
                <w:rFonts w:hAnsi="ＭＳ 明朝" w:hint="eastAsia"/>
                <w:sz w:val="22"/>
              </w:rPr>
              <w:t>・</w:t>
            </w:r>
            <w:r w:rsidRPr="00590E0B">
              <w:rPr>
                <w:rFonts w:hAnsi="ＭＳ 明朝" w:hint="eastAsia"/>
                <w:sz w:val="21"/>
                <w:szCs w:val="21"/>
              </w:rPr>
              <w:t>例年、同じようなクイズを行う中でも少しずつバージョンアップを重ねており、クイズを進行する側の方でも実際にやってみると当初は上手く伝えられない・難解なように思うといったことがあったがそうしたことはほぼ無くなったように思う。また、当日中にその場で情報を追加できる体制を取れたことも大きかった。</w:t>
            </w:r>
          </w:p>
          <w:p w:rsidR="00F26180" w:rsidRPr="00590E0B" w:rsidRDefault="00F26180" w:rsidP="00244D52">
            <w:pPr>
              <w:ind w:left="210" w:hanging="210"/>
              <w:rPr>
                <w:rFonts w:hAnsi="ＭＳ 明朝"/>
                <w:sz w:val="22"/>
              </w:rPr>
            </w:pPr>
          </w:p>
          <w:p w:rsidR="00244D52" w:rsidRPr="00590E0B" w:rsidRDefault="00244D52" w:rsidP="00244D52">
            <w:pPr>
              <w:ind w:left="210" w:hanging="210"/>
              <w:rPr>
                <w:rFonts w:hAnsi="ＭＳ 明朝"/>
                <w:sz w:val="21"/>
                <w:szCs w:val="21"/>
              </w:rPr>
            </w:pPr>
            <w:r w:rsidRPr="00590E0B">
              <w:rPr>
                <w:rFonts w:hAnsi="ＭＳ 明朝" w:hint="eastAsia"/>
                <w:sz w:val="22"/>
              </w:rPr>
              <w:t>・</w:t>
            </w:r>
            <w:r w:rsidRPr="00590E0B">
              <w:rPr>
                <w:rFonts w:hAnsi="ＭＳ 明朝" w:hint="eastAsia"/>
                <w:sz w:val="21"/>
                <w:szCs w:val="21"/>
              </w:rPr>
              <w:t>認知症体験でVRを使用して当事者体験ができるブースがあり、動画視聴のみをするよりも様々な年齢層の方がやってみたい！と思わせる工夫を感じました。</w:t>
            </w:r>
          </w:p>
          <w:p w:rsidR="00F26180" w:rsidRPr="00590E0B" w:rsidRDefault="00F26180" w:rsidP="00FF3F18">
            <w:pPr>
              <w:ind w:left="220" w:hangingChars="100" w:hanging="220"/>
              <w:rPr>
                <w:rFonts w:hAnsi="ＭＳ 明朝"/>
                <w:sz w:val="22"/>
              </w:rPr>
            </w:pPr>
          </w:p>
          <w:p w:rsidR="0008650B" w:rsidRPr="00590E0B" w:rsidRDefault="00B2002B" w:rsidP="00FF3F18">
            <w:pPr>
              <w:ind w:left="220" w:hangingChars="100" w:hanging="220"/>
              <w:rPr>
                <w:rFonts w:hAnsi="ＭＳ 明朝"/>
                <w:sz w:val="21"/>
                <w:szCs w:val="21"/>
              </w:rPr>
            </w:pPr>
            <w:r w:rsidRPr="00590E0B">
              <w:rPr>
                <w:rFonts w:hAnsi="ＭＳ 明朝" w:hint="eastAsia"/>
                <w:sz w:val="22"/>
              </w:rPr>
              <w:t>・</w:t>
            </w:r>
            <w:r w:rsidRPr="00590E0B">
              <w:rPr>
                <w:rFonts w:hAnsi="ＭＳ 明朝" w:hint="eastAsia"/>
                <w:sz w:val="21"/>
                <w:szCs w:val="21"/>
              </w:rPr>
              <w:t>今回かながわパラスポーツ体験で使用した「ラダーゲッター」については、まだメジャーではなかったこともあり、珍しさで立ち寄っていただける方も多かった。また、小さい子ども等でも力をほとんど使わず出来るので、概ね好評と、かながわパラスポーツの「自分の運動機能を活かして同じように楽しみながらスポーツをする」について、実感はあったものと捉えている。</w:t>
            </w:r>
          </w:p>
          <w:p w:rsidR="00F26180" w:rsidRPr="00590E0B" w:rsidRDefault="00F26180" w:rsidP="001A003B">
            <w:pPr>
              <w:ind w:left="210" w:hanging="210"/>
              <w:rPr>
                <w:rFonts w:hAnsi="ＭＳ 明朝"/>
                <w:sz w:val="21"/>
                <w:szCs w:val="21"/>
              </w:rPr>
            </w:pPr>
          </w:p>
          <w:p w:rsidR="001A003B" w:rsidRPr="00590E0B" w:rsidRDefault="001A003B" w:rsidP="001A003B">
            <w:pPr>
              <w:ind w:left="210" w:hanging="210"/>
              <w:rPr>
                <w:rFonts w:hAnsi="ＭＳ 明朝"/>
                <w:sz w:val="21"/>
                <w:szCs w:val="21"/>
              </w:rPr>
            </w:pPr>
            <w:r w:rsidRPr="00590E0B">
              <w:rPr>
                <w:rFonts w:hAnsi="ＭＳ 明朝" w:hint="eastAsia"/>
                <w:sz w:val="21"/>
                <w:szCs w:val="21"/>
              </w:rPr>
              <w:t>・トヨタモビリティ神奈川の体験コーナー</w:t>
            </w:r>
          </w:p>
          <w:p w:rsidR="00F26180" w:rsidRPr="00590E0B" w:rsidRDefault="00F26180" w:rsidP="00FF3F18">
            <w:pPr>
              <w:ind w:left="220" w:hangingChars="100" w:hanging="220"/>
              <w:rPr>
                <w:rFonts w:hAnsi="ＭＳ 明朝"/>
                <w:sz w:val="22"/>
              </w:rPr>
            </w:pPr>
          </w:p>
          <w:p w:rsidR="00B2002B" w:rsidRPr="00590E0B" w:rsidRDefault="00AF0CA9" w:rsidP="00FF3F18">
            <w:pPr>
              <w:ind w:left="220" w:hangingChars="100" w:hanging="220"/>
              <w:rPr>
                <w:rFonts w:hAnsi="ＭＳ 明朝"/>
                <w:sz w:val="22"/>
              </w:rPr>
            </w:pPr>
            <w:r w:rsidRPr="00590E0B">
              <w:rPr>
                <w:rFonts w:hAnsi="ＭＳ 明朝" w:hint="eastAsia"/>
                <w:sz w:val="22"/>
              </w:rPr>
              <w:t>・手話のところで映像を取り入れながら行っていたのは良いと思った。</w:t>
            </w:r>
          </w:p>
          <w:p w:rsidR="00F26180" w:rsidRPr="00590E0B" w:rsidRDefault="00F26180" w:rsidP="009C6E7C">
            <w:pPr>
              <w:ind w:left="210" w:hanging="210"/>
              <w:rPr>
                <w:rFonts w:hAnsi="ＭＳ 明朝"/>
                <w:sz w:val="21"/>
                <w:szCs w:val="21"/>
              </w:rPr>
            </w:pPr>
          </w:p>
          <w:p w:rsidR="009C6E7C" w:rsidRPr="00590E0B" w:rsidRDefault="009C6E7C" w:rsidP="009C6E7C">
            <w:pPr>
              <w:ind w:left="210" w:hanging="210"/>
              <w:rPr>
                <w:rFonts w:hAnsi="ＭＳ 明朝"/>
                <w:sz w:val="21"/>
                <w:szCs w:val="21"/>
              </w:rPr>
            </w:pPr>
            <w:r w:rsidRPr="00590E0B">
              <w:rPr>
                <w:rFonts w:hAnsi="ＭＳ 明朝" w:hint="eastAsia"/>
                <w:sz w:val="21"/>
                <w:szCs w:val="21"/>
              </w:rPr>
              <w:t>・スタッフの人数が少ない中、運営とブースの人の遣り繰りで他の団体コーナーをゆっくりと見学する余裕がなかった。</w:t>
            </w:r>
          </w:p>
          <w:p w:rsidR="00FF3F18" w:rsidRPr="00415D58" w:rsidRDefault="00FF3F18" w:rsidP="00F26180">
            <w:pPr>
              <w:rPr>
                <w:rFonts w:asciiTheme="majorEastAsia" w:eastAsiaTheme="majorEastAsia" w:hAnsiTheme="majorEastAsia"/>
                <w:sz w:val="21"/>
                <w:szCs w:val="21"/>
              </w:rPr>
            </w:pPr>
          </w:p>
        </w:tc>
      </w:tr>
    </w:tbl>
    <w:p w:rsidR="002A6033" w:rsidRPr="00415D58" w:rsidRDefault="002A6033" w:rsidP="005F2129">
      <w:pPr>
        <w:rPr>
          <w:rFonts w:ascii="ＭＳ ゴシック" w:eastAsia="ＭＳ ゴシック" w:hAnsi="ＭＳ ゴシック"/>
          <w:sz w:val="21"/>
          <w:szCs w:val="21"/>
        </w:rPr>
      </w:pPr>
    </w:p>
    <w:p w:rsidR="00465454" w:rsidRPr="00415D58" w:rsidRDefault="00465454" w:rsidP="00791194">
      <w:pPr>
        <w:ind w:left="420" w:hangingChars="200" w:hanging="420"/>
        <w:rPr>
          <w:rFonts w:ascii="ＭＳ ゴシック" w:eastAsia="ＭＳ ゴシック" w:hAnsi="ＭＳ ゴシック"/>
          <w:sz w:val="21"/>
          <w:szCs w:val="21"/>
        </w:rPr>
      </w:pPr>
    </w:p>
    <w:p w:rsidR="00465454" w:rsidRPr="00415D58" w:rsidRDefault="00465454" w:rsidP="00791194">
      <w:pPr>
        <w:ind w:left="420" w:hangingChars="200" w:hanging="420"/>
        <w:rPr>
          <w:rFonts w:ascii="ＭＳ ゴシック" w:eastAsia="ＭＳ ゴシック" w:hAnsi="ＭＳ ゴシック"/>
          <w:sz w:val="21"/>
          <w:szCs w:val="21"/>
        </w:rPr>
      </w:pPr>
    </w:p>
    <w:p w:rsidR="00465454" w:rsidRPr="00415D58" w:rsidRDefault="00465454" w:rsidP="00791194">
      <w:pPr>
        <w:ind w:left="420" w:hangingChars="200" w:hanging="420"/>
        <w:rPr>
          <w:rFonts w:ascii="ＭＳ ゴシック" w:eastAsia="ＭＳ ゴシック" w:hAnsi="ＭＳ ゴシック"/>
          <w:sz w:val="21"/>
          <w:szCs w:val="21"/>
        </w:rPr>
      </w:pPr>
    </w:p>
    <w:p w:rsidR="0010418D" w:rsidRPr="00415D58" w:rsidRDefault="0010418D" w:rsidP="009F209D">
      <w:pPr>
        <w:rPr>
          <w:rFonts w:ascii="ＭＳ ゴシック" w:eastAsia="ＭＳ ゴシック" w:hAnsi="ＭＳ ゴシック"/>
          <w:sz w:val="21"/>
          <w:szCs w:val="21"/>
        </w:rPr>
      </w:pPr>
    </w:p>
    <w:p w:rsidR="00383B5D" w:rsidRPr="00415D58" w:rsidRDefault="00383B5D" w:rsidP="009F209D">
      <w:pPr>
        <w:rPr>
          <w:rFonts w:ascii="ＭＳ ゴシック" w:eastAsia="ＭＳ ゴシック" w:hAnsi="ＭＳ ゴシック"/>
          <w:sz w:val="21"/>
          <w:szCs w:val="21"/>
        </w:rPr>
      </w:pPr>
    </w:p>
    <w:p w:rsidR="00383B5D" w:rsidRPr="00415D58" w:rsidRDefault="00383B5D" w:rsidP="009F209D">
      <w:pPr>
        <w:rPr>
          <w:rFonts w:ascii="ＭＳ ゴシック" w:eastAsia="ＭＳ ゴシック" w:hAnsi="ＭＳ ゴシック"/>
          <w:sz w:val="21"/>
          <w:szCs w:val="21"/>
        </w:rPr>
      </w:pPr>
    </w:p>
    <w:p w:rsidR="00383B5D" w:rsidRPr="00415D58" w:rsidRDefault="00383B5D" w:rsidP="009F209D">
      <w:pPr>
        <w:rPr>
          <w:rFonts w:ascii="ＭＳ ゴシック" w:eastAsia="ＭＳ ゴシック" w:hAnsi="ＭＳ ゴシック"/>
          <w:sz w:val="21"/>
          <w:szCs w:val="21"/>
        </w:rPr>
      </w:pPr>
    </w:p>
    <w:p w:rsidR="00383B5D" w:rsidRPr="00415D58" w:rsidRDefault="00383B5D" w:rsidP="009F209D">
      <w:pPr>
        <w:rPr>
          <w:rFonts w:ascii="ＭＳ ゴシック" w:eastAsia="ＭＳ ゴシック" w:hAnsi="ＭＳ ゴシック"/>
          <w:sz w:val="21"/>
          <w:szCs w:val="21"/>
        </w:rPr>
      </w:pPr>
    </w:p>
    <w:p w:rsidR="00383B5D" w:rsidRPr="00415D58" w:rsidRDefault="00383B5D" w:rsidP="009F209D">
      <w:pPr>
        <w:rPr>
          <w:rFonts w:ascii="ＭＳ ゴシック" w:eastAsia="ＭＳ ゴシック" w:hAnsi="ＭＳ ゴシック"/>
          <w:sz w:val="21"/>
          <w:szCs w:val="21"/>
        </w:rPr>
      </w:pPr>
    </w:p>
    <w:p w:rsidR="00353751" w:rsidRPr="00415D58" w:rsidRDefault="00353751"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680DCA" w:rsidRPr="00415D58" w:rsidRDefault="00680DCA" w:rsidP="009F209D">
      <w:pPr>
        <w:rPr>
          <w:rFonts w:ascii="ＭＳ ゴシック" w:eastAsia="ＭＳ ゴシック" w:hAnsi="ＭＳ ゴシック"/>
          <w:sz w:val="21"/>
          <w:szCs w:val="21"/>
        </w:rPr>
      </w:pPr>
    </w:p>
    <w:p w:rsidR="00F26180" w:rsidRPr="00415D58" w:rsidRDefault="00F26180" w:rsidP="009F209D">
      <w:pPr>
        <w:rPr>
          <w:rFonts w:ascii="ＭＳ ゴシック" w:eastAsia="ＭＳ ゴシック" w:hAnsi="ＭＳ ゴシック"/>
          <w:sz w:val="21"/>
          <w:szCs w:val="21"/>
        </w:rPr>
      </w:pPr>
    </w:p>
    <w:p w:rsidR="00F26180" w:rsidRPr="00415D58" w:rsidRDefault="00F26180" w:rsidP="009F209D">
      <w:pPr>
        <w:rPr>
          <w:rFonts w:ascii="ＭＳ ゴシック" w:eastAsia="ＭＳ ゴシック" w:hAnsi="ＭＳ ゴシック"/>
          <w:sz w:val="21"/>
          <w:szCs w:val="21"/>
        </w:rPr>
      </w:pPr>
    </w:p>
    <w:p w:rsidR="00F26180" w:rsidRPr="00415D58" w:rsidRDefault="00F26180" w:rsidP="009F209D">
      <w:pPr>
        <w:rPr>
          <w:rFonts w:ascii="ＭＳ ゴシック" w:eastAsia="ＭＳ ゴシック" w:hAnsi="ＭＳ ゴシック"/>
          <w:sz w:val="21"/>
          <w:szCs w:val="21"/>
        </w:rPr>
      </w:pPr>
    </w:p>
    <w:p w:rsidR="00F26180" w:rsidRPr="00415D58" w:rsidRDefault="00F26180" w:rsidP="009F209D">
      <w:pPr>
        <w:rPr>
          <w:rFonts w:ascii="ＭＳ ゴシック" w:eastAsia="ＭＳ ゴシック" w:hAnsi="ＭＳ ゴシック"/>
          <w:sz w:val="21"/>
          <w:szCs w:val="21"/>
        </w:rPr>
      </w:pPr>
    </w:p>
    <w:p w:rsidR="00F26180" w:rsidRPr="00415D58" w:rsidRDefault="00F26180" w:rsidP="009F209D">
      <w:pPr>
        <w:rPr>
          <w:rFonts w:ascii="ＭＳ ゴシック" w:eastAsia="ＭＳ ゴシック" w:hAnsi="ＭＳ ゴシック"/>
          <w:sz w:val="21"/>
          <w:szCs w:val="21"/>
        </w:rPr>
      </w:pPr>
    </w:p>
    <w:p w:rsidR="00F26180" w:rsidRPr="00415D58" w:rsidRDefault="00F26180" w:rsidP="009F209D">
      <w:pPr>
        <w:rPr>
          <w:rFonts w:ascii="ＭＳ ゴシック" w:eastAsia="ＭＳ ゴシック" w:hAnsi="ＭＳ ゴシック"/>
          <w:sz w:val="21"/>
          <w:szCs w:val="21"/>
        </w:rPr>
      </w:pPr>
    </w:p>
    <w:p w:rsidR="005051AA" w:rsidRPr="00415D58" w:rsidRDefault="009B1152" w:rsidP="00791194">
      <w:pPr>
        <w:ind w:left="420" w:hangingChars="200" w:hanging="420"/>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lastRenderedPageBreak/>
        <w:t>問４</w:t>
      </w:r>
      <w:r w:rsidR="005051AA" w:rsidRPr="00415D58">
        <w:rPr>
          <w:rFonts w:ascii="ＭＳ ゴシック" w:eastAsia="ＭＳ ゴシック" w:hAnsi="ＭＳ ゴシック" w:hint="eastAsia"/>
          <w:sz w:val="21"/>
          <w:szCs w:val="21"/>
        </w:rPr>
        <w:t xml:space="preserve">　</w:t>
      </w:r>
      <w:r w:rsidR="005051AA" w:rsidRPr="00415D58">
        <w:rPr>
          <w:rFonts w:ascii="ＭＳ ゴシック" w:eastAsia="ＭＳ ゴシック" w:hAnsi="ＭＳ ゴシック" w:hint="eastAsia"/>
          <w:spacing w:val="2"/>
          <w:w w:val="92"/>
          <w:kern w:val="0"/>
          <w:sz w:val="21"/>
          <w:szCs w:val="21"/>
          <w:fitText w:val="7770" w:id="1810564096"/>
        </w:rPr>
        <w:t>貴団体において、今回のフェスタで行った広報を記載してください。（○はいくつでも</w:t>
      </w:r>
      <w:r w:rsidR="005051AA" w:rsidRPr="00415D58">
        <w:rPr>
          <w:rFonts w:ascii="ＭＳ ゴシック" w:eastAsia="ＭＳ ゴシック" w:hAnsi="ＭＳ ゴシック" w:hint="eastAsia"/>
          <w:spacing w:val="-32"/>
          <w:w w:val="92"/>
          <w:kern w:val="0"/>
          <w:sz w:val="21"/>
          <w:szCs w:val="21"/>
          <w:fitText w:val="7770" w:id="1810564096"/>
        </w:rPr>
        <w:t>）</w:t>
      </w:r>
      <w:r w:rsidR="009407A0" w:rsidRPr="00415D58">
        <w:rPr>
          <w:rFonts w:ascii="ＭＳ ゴシック" w:eastAsia="ＭＳ ゴシック" w:hAnsi="ＭＳ ゴシック" w:hint="eastAsia"/>
          <w:sz w:val="21"/>
          <w:szCs w:val="21"/>
        </w:rPr>
        <w:t>(</w:t>
      </w:r>
      <w:r w:rsidR="009F209D" w:rsidRPr="00415D58">
        <w:rPr>
          <w:rFonts w:ascii="ＭＳ ゴシック" w:eastAsia="ＭＳ ゴシック" w:hAnsi="ＭＳ ゴシック" w:hint="eastAsia"/>
          <w:sz w:val="21"/>
          <w:szCs w:val="21"/>
        </w:rPr>
        <w:t>n=</w:t>
      </w:r>
      <w:r w:rsidR="001A003B" w:rsidRPr="00415D58">
        <w:rPr>
          <w:rFonts w:ascii="ＭＳ ゴシック" w:eastAsia="ＭＳ ゴシック" w:hAnsi="ＭＳ ゴシック" w:hint="eastAsia"/>
          <w:sz w:val="21"/>
          <w:szCs w:val="21"/>
        </w:rPr>
        <w:t>1</w:t>
      </w:r>
      <w:r w:rsidR="00416F2C" w:rsidRPr="00415D58">
        <w:rPr>
          <w:rFonts w:ascii="ＭＳ ゴシック" w:eastAsia="ＭＳ ゴシック" w:hAnsi="ＭＳ ゴシック" w:hint="eastAsia"/>
          <w:sz w:val="21"/>
          <w:szCs w:val="21"/>
        </w:rPr>
        <w:t>4</w:t>
      </w:r>
      <w:r w:rsidR="005051AA" w:rsidRPr="00415D58">
        <w:rPr>
          <w:rFonts w:ascii="ＭＳ ゴシック" w:eastAsia="ＭＳ ゴシック" w:hAnsi="ＭＳ ゴシック" w:hint="eastAsia"/>
          <w:sz w:val="21"/>
          <w:szCs w:val="21"/>
        </w:rPr>
        <w:t>)</w:t>
      </w:r>
    </w:p>
    <w:tbl>
      <w:tblPr>
        <w:tblStyle w:val="a7"/>
        <w:tblpPr w:leftFromText="142" w:rightFromText="142" w:vertAnchor="text" w:horzAnchor="page" w:tblpX="1907" w:tblpY="118"/>
        <w:tblW w:w="9180" w:type="dxa"/>
        <w:tblBorders>
          <w:insideH w:val="none" w:sz="0" w:space="0" w:color="auto"/>
          <w:insideV w:val="none" w:sz="0" w:space="0" w:color="auto"/>
        </w:tblBorders>
        <w:tblLayout w:type="fixed"/>
        <w:tblLook w:val="04A0" w:firstRow="1" w:lastRow="0" w:firstColumn="1" w:lastColumn="0" w:noHBand="0" w:noVBand="1"/>
      </w:tblPr>
      <w:tblGrid>
        <w:gridCol w:w="392"/>
        <w:gridCol w:w="7938"/>
        <w:gridCol w:w="850"/>
      </w:tblGrid>
      <w:tr w:rsidR="00415D58" w:rsidRPr="00415D58" w:rsidTr="00590E0B">
        <w:trPr>
          <w:trHeight w:val="642"/>
        </w:trPr>
        <w:tc>
          <w:tcPr>
            <w:tcW w:w="392" w:type="dxa"/>
            <w:tcBorders>
              <w:top w:val="single" w:sz="4" w:space="0" w:color="auto"/>
              <w:bottom w:val="single" w:sz="4" w:space="0" w:color="auto"/>
            </w:tcBorders>
            <w:vAlign w:val="center"/>
          </w:tcPr>
          <w:p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１</w:t>
            </w:r>
          </w:p>
        </w:tc>
        <w:tc>
          <w:tcPr>
            <w:tcW w:w="7938" w:type="dxa"/>
            <w:tcBorders>
              <w:top w:val="single" w:sz="4" w:space="0" w:color="auto"/>
              <w:bottom w:val="single" w:sz="4" w:space="0" w:color="auto"/>
            </w:tcBorders>
            <w:vAlign w:val="center"/>
          </w:tcPr>
          <w:p w:rsidR="00DD1EE0" w:rsidRPr="00415D58" w:rsidRDefault="00DD1EE0" w:rsidP="00590E0B">
            <w:pPr>
              <w:spacing w:line="240" w:lineRule="exact"/>
              <w:rPr>
                <w:rFonts w:ascii="ＭＳ ゴシック" w:eastAsia="ＭＳ ゴシック" w:hAnsi="ＭＳ ゴシック" w:hint="eastAsia"/>
                <w:sz w:val="21"/>
                <w:szCs w:val="21"/>
              </w:rPr>
            </w:pPr>
            <w:r w:rsidRPr="00415D58">
              <w:rPr>
                <w:rFonts w:ascii="ＭＳ ゴシック" w:eastAsia="ＭＳ ゴシック" w:hAnsi="ＭＳ ゴシック" w:hint="eastAsia"/>
                <w:sz w:val="21"/>
                <w:szCs w:val="21"/>
              </w:rPr>
              <w:t>団体内への広報用ちらし配布</w:t>
            </w:r>
          </w:p>
        </w:tc>
        <w:tc>
          <w:tcPr>
            <w:tcW w:w="850" w:type="dxa"/>
            <w:tcBorders>
              <w:top w:val="single" w:sz="4" w:space="0" w:color="auto"/>
              <w:bottom w:val="single" w:sz="4" w:space="0" w:color="auto"/>
            </w:tcBorders>
            <w:vAlign w:val="center"/>
          </w:tcPr>
          <w:p w:rsidR="0071281B" w:rsidRPr="00590E0B" w:rsidRDefault="00590E0B" w:rsidP="00590E0B">
            <w:pPr>
              <w:spacing w:line="240" w:lineRule="exact"/>
              <w:jc w:val="center"/>
              <w:rPr>
                <w:rFonts w:ascii="ＭＳ ゴシック" w:eastAsia="ＭＳ ゴシック" w:hAnsi="ＭＳ ゴシック"/>
                <w:b/>
                <w:sz w:val="21"/>
                <w:szCs w:val="21"/>
              </w:rPr>
            </w:pPr>
            <w:r w:rsidRPr="00590E0B">
              <w:rPr>
                <w:rFonts w:ascii="ＭＳ ゴシック" w:eastAsia="ＭＳ ゴシック" w:hAnsi="ＭＳ ゴシック" w:hint="eastAsia"/>
                <w:b/>
                <w:sz w:val="21"/>
                <w:szCs w:val="21"/>
              </w:rPr>
              <w:t>(</w:t>
            </w:r>
            <w:r w:rsidR="00416F2C" w:rsidRPr="00590E0B">
              <w:rPr>
                <w:rFonts w:ascii="ＭＳ ゴシック" w:eastAsia="ＭＳ ゴシック" w:hAnsi="ＭＳ ゴシック" w:hint="eastAsia"/>
                <w:b/>
                <w:sz w:val="21"/>
                <w:szCs w:val="21"/>
              </w:rPr>
              <w:t>８</w:t>
            </w:r>
            <w:r w:rsidRPr="00590E0B">
              <w:rPr>
                <w:rFonts w:ascii="ＭＳ ゴシック" w:eastAsia="ＭＳ ゴシック" w:hAnsi="ＭＳ ゴシック" w:hint="eastAsia"/>
                <w:b/>
                <w:sz w:val="21"/>
                <w:szCs w:val="21"/>
              </w:rPr>
              <w:t>)</w:t>
            </w:r>
          </w:p>
        </w:tc>
      </w:tr>
      <w:tr w:rsidR="00415D58" w:rsidRPr="00415D58" w:rsidTr="00590E0B">
        <w:trPr>
          <w:trHeight w:val="874"/>
        </w:trPr>
        <w:tc>
          <w:tcPr>
            <w:tcW w:w="392" w:type="dxa"/>
            <w:tcBorders>
              <w:top w:val="single" w:sz="4" w:space="0" w:color="auto"/>
              <w:bottom w:val="single" w:sz="4" w:space="0" w:color="auto"/>
            </w:tcBorders>
            <w:vAlign w:val="center"/>
          </w:tcPr>
          <w:p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２</w:t>
            </w:r>
          </w:p>
        </w:tc>
        <w:tc>
          <w:tcPr>
            <w:tcW w:w="7938" w:type="dxa"/>
            <w:tcBorders>
              <w:top w:val="single" w:sz="4" w:space="0" w:color="auto"/>
              <w:bottom w:val="single" w:sz="4" w:space="0" w:color="auto"/>
            </w:tcBorders>
            <w:vAlign w:val="center"/>
          </w:tcPr>
          <w:p w:rsidR="00590E0B" w:rsidRDefault="00DD1EE0" w:rsidP="0052557C">
            <w:pPr>
              <w:spacing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広報用ちらしの一般配布</w:t>
            </w:r>
          </w:p>
          <w:p w:rsidR="00DD1EE0" w:rsidRPr="00415D58" w:rsidRDefault="00DD1EE0" w:rsidP="00590E0B">
            <w:pPr>
              <w:spacing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w:t>
            </w:r>
            <w:r w:rsidR="0052557C" w:rsidRPr="00415D58">
              <w:rPr>
                <w:rFonts w:ascii="ＭＳ ゴシック" w:eastAsia="ＭＳ ゴシック" w:hAnsi="ＭＳ ゴシック" w:hint="eastAsia"/>
                <w:sz w:val="21"/>
                <w:szCs w:val="21"/>
              </w:rPr>
              <w:t>配布場所：</w:t>
            </w:r>
            <w:r w:rsidR="0052557C" w:rsidRPr="00415D58">
              <w:rPr>
                <w:rFonts w:hAnsi="ＭＳ 明朝" w:hint="eastAsia"/>
                <w:sz w:val="21"/>
                <w:szCs w:val="21"/>
              </w:rPr>
              <w:t>綾瀬市役所、ともしびショップむー</w:t>
            </w:r>
            <w:r w:rsidR="0008650B" w:rsidRPr="00415D58">
              <w:rPr>
                <w:rFonts w:hAnsi="ＭＳ 明朝" w:hint="eastAsia"/>
                <w:sz w:val="21"/>
                <w:szCs w:val="21"/>
              </w:rPr>
              <w:t>、事務所内　来客時</w:t>
            </w:r>
            <w:r w:rsidR="00B2002B" w:rsidRPr="00415D58">
              <w:rPr>
                <w:rFonts w:hAnsi="ＭＳ 明朝" w:hint="eastAsia"/>
                <w:sz w:val="21"/>
                <w:szCs w:val="21"/>
              </w:rPr>
              <w:t>、10/27「横浜ﾏﾗｿﾝﾌｪｽﾀ」</w:t>
            </w:r>
            <w:r w:rsidR="00AF0CA9" w:rsidRPr="00415D58">
              <w:rPr>
                <w:rFonts w:hAnsi="ＭＳ 明朝" w:hint="eastAsia"/>
                <w:sz w:val="21"/>
                <w:szCs w:val="21"/>
              </w:rPr>
              <w:t>、関係しているボランティアなど</w:t>
            </w:r>
            <w:r w:rsidR="00416F2C" w:rsidRPr="00415D58">
              <w:rPr>
                <w:rFonts w:hAnsi="ＭＳ 明朝" w:hint="eastAsia"/>
                <w:sz w:val="21"/>
                <w:szCs w:val="21"/>
              </w:rPr>
              <w:t>、所属各団体</w:t>
            </w:r>
            <w:r w:rsidR="0052557C" w:rsidRPr="00415D58">
              <w:rPr>
                <w:rFonts w:hAnsi="ＭＳ 明朝" w:hint="eastAsia"/>
                <w:sz w:val="21"/>
                <w:szCs w:val="21"/>
              </w:rPr>
              <w:t xml:space="preserve">　</w:t>
            </w:r>
            <w:r w:rsidRPr="00415D58">
              <w:rPr>
                <w:rFonts w:ascii="ＭＳ ゴシック" w:eastAsia="ＭＳ ゴシック" w:hAnsi="ＭＳ ゴシック" w:hint="eastAsia"/>
                <w:sz w:val="21"/>
                <w:szCs w:val="21"/>
              </w:rPr>
              <w:t>）</w:t>
            </w:r>
          </w:p>
        </w:tc>
        <w:tc>
          <w:tcPr>
            <w:tcW w:w="850" w:type="dxa"/>
            <w:tcBorders>
              <w:top w:val="single" w:sz="4" w:space="0" w:color="auto"/>
              <w:bottom w:val="single" w:sz="4" w:space="0" w:color="auto"/>
            </w:tcBorders>
            <w:vAlign w:val="center"/>
          </w:tcPr>
          <w:p w:rsidR="00DD1EE0" w:rsidRPr="00590E0B" w:rsidRDefault="00590E0B" w:rsidP="00590E0B">
            <w:pPr>
              <w:spacing w:line="240" w:lineRule="exact"/>
              <w:jc w:val="center"/>
              <w:rPr>
                <w:rFonts w:ascii="ＭＳ ゴシック" w:eastAsia="ＭＳ ゴシック" w:hAnsi="ＭＳ ゴシック"/>
                <w:b/>
                <w:sz w:val="21"/>
                <w:szCs w:val="21"/>
              </w:rPr>
            </w:pPr>
            <w:r w:rsidRPr="00590E0B">
              <w:rPr>
                <w:rFonts w:ascii="ＭＳ ゴシック" w:eastAsia="ＭＳ ゴシック" w:hAnsi="ＭＳ ゴシック" w:hint="eastAsia"/>
                <w:b/>
                <w:sz w:val="21"/>
                <w:szCs w:val="21"/>
              </w:rPr>
              <w:t>(</w:t>
            </w:r>
            <w:r w:rsidR="00416F2C" w:rsidRPr="00590E0B">
              <w:rPr>
                <w:rFonts w:ascii="ＭＳ ゴシック" w:eastAsia="ＭＳ ゴシック" w:hAnsi="ＭＳ ゴシック" w:hint="eastAsia"/>
                <w:b/>
                <w:sz w:val="21"/>
                <w:szCs w:val="21"/>
              </w:rPr>
              <w:t>５</w:t>
            </w:r>
            <w:r w:rsidRPr="00590E0B">
              <w:rPr>
                <w:rFonts w:ascii="ＭＳ ゴシック" w:eastAsia="ＭＳ ゴシック" w:hAnsi="ＭＳ ゴシック" w:hint="eastAsia"/>
                <w:b/>
                <w:sz w:val="21"/>
                <w:szCs w:val="21"/>
              </w:rPr>
              <w:t>)</w:t>
            </w:r>
          </w:p>
        </w:tc>
      </w:tr>
      <w:tr w:rsidR="00415D58" w:rsidRPr="00415D58" w:rsidTr="00590E0B">
        <w:trPr>
          <w:trHeight w:val="642"/>
        </w:trPr>
        <w:tc>
          <w:tcPr>
            <w:tcW w:w="392" w:type="dxa"/>
            <w:tcBorders>
              <w:top w:val="single" w:sz="4" w:space="0" w:color="auto"/>
              <w:bottom w:val="single" w:sz="4" w:space="0" w:color="auto"/>
            </w:tcBorders>
            <w:vAlign w:val="center"/>
          </w:tcPr>
          <w:p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３</w:t>
            </w:r>
          </w:p>
        </w:tc>
        <w:tc>
          <w:tcPr>
            <w:tcW w:w="7938" w:type="dxa"/>
            <w:tcBorders>
              <w:top w:val="single" w:sz="4" w:space="0" w:color="auto"/>
              <w:bottom w:val="single" w:sz="4" w:space="0" w:color="auto"/>
            </w:tcBorders>
            <w:vAlign w:val="bottom"/>
          </w:tcPr>
          <w:p w:rsidR="00DD1EE0" w:rsidRPr="00415D58" w:rsidRDefault="00DD1EE0" w:rsidP="00DD1EE0">
            <w:pPr>
              <w:spacing w:beforeLines="25" w:before="81"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インターネットでの告知</w:t>
            </w:r>
          </w:p>
          <w:p w:rsidR="00DD1EE0" w:rsidRPr="00415D58" w:rsidRDefault="0052557C" w:rsidP="00DD1EE0">
            <w:pPr>
              <w:spacing w:afterLines="25" w:after="81"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w:t>
            </w:r>
            <w:r w:rsidRPr="00590E0B">
              <w:rPr>
                <w:rFonts w:asciiTheme="majorEastAsia" w:eastAsiaTheme="majorEastAsia" w:hAnsiTheme="majorEastAsia" w:hint="eastAsia"/>
                <w:sz w:val="21"/>
                <w:szCs w:val="21"/>
              </w:rPr>
              <w:t>広報手段：</w:t>
            </w:r>
            <w:r w:rsidRPr="00415D58">
              <w:rPr>
                <w:rFonts w:hAnsi="ＭＳ 明朝" w:hint="eastAsia"/>
                <w:sz w:val="21"/>
                <w:szCs w:val="21"/>
              </w:rPr>
              <w:t>ホームページ・Ｘ(旧Twitter</w:t>
            </w:r>
            <w:r w:rsidRPr="00415D58">
              <w:rPr>
                <w:rFonts w:hAnsi="ＭＳ 明朝"/>
                <w:sz w:val="21"/>
                <w:szCs w:val="21"/>
              </w:rPr>
              <w:t>)</w:t>
            </w:r>
            <w:r w:rsidRPr="00415D58">
              <w:rPr>
                <w:rFonts w:hAnsi="ＭＳ 明朝" w:hint="eastAsia"/>
                <w:sz w:val="21"/>
                <w:szCs w:val="21"/>
              </w:rPr>
              <w:t>・Facebook</w:t>
            </w:r>
            <w:r w:rsidR="00F26180" w:rsidRPr="00415D58">
              <w:rPr>
                <w:rFonts w:hAnsi="ＭＳ 明朝" w:hint="eastAsia"/>
                <w:sz w:val="21"/>
                <w:szCs w:val="21"/>
              </w:rPr>
              <w:t>・その他（</w:t>
            </w:r>
            <w:r w:rsidRPr="00415D58">
              <w:rPr>
                <w:rFonts w:hAnsi="ＭＳ 明朝" w:hint="eastAsia"/>
                <w:sz w:val="21"/>
                <w:szCs w:val="21"/>
              </w:rPr>
              <w:t>神奈川県手をつなぐ育成会理事会メール</w:t>
            </w:r>
            <w:r w:rsidR="00F26180" w:rsidRPr="00415D58">
              <w:rPr>
                <w:rFonts w:hAnsi="ＭＳ 明朝" w:hint="eastAsia"/>
                <w:sz w:val="21"/>
                <w:szCs w:val="21"/>
              </w:rPr>
              <w:t>・</w:t>
            </w:r>
            <w:r w:rsidRPr="00415D58">
              <w:rPr>
                <w:rFonts w:hAnsi="ＭＳ 明朝" w:hint="eastAsia"/>
                <w:sz w:val="21"/>
                <w:szCs w:val="21"/>
              </w:rPr>
              <w:t>HP</w:t>
            </w:r>
            <w:r w:rsidR="00416F2C" w:rsidRPr="00415D58">
              <w:rPr>
                <w:rFonts w:hAnsi="ＭＳ 明朝" w:hint="eastAsia"/>
                <w:sz w:val="21"/>
                <w:szCs w:val="21"/>
              </w:rPr>
              <w:t>、</w:t>
            </w:r>
            <w:r w:rsidR="00416F2C" w:rsidRPr="00590E0B">
              <w:rPr>
                <w:rFonts w:asciiTheme="minorEastAsia" w:eastAsiaTheme="minorEastAsia" w:hAnsiTheme="minorEastAsia" w:hint="eastAsia"/>
                <w:sz w:val="21"/>
                <w:szCs w:val="21"/>
              </w:rPr>
              <w:t>メーリングリスト「カモメメール」に掲載</w:t>
            </w:r>
            <w:r w:rsidR="00640166" w:rsidRPr="00415D58">
              <w:rPr>
                <w:rFonts w:ascii="ＭＳ ゴシック" w:eastAsia="ＭＳ ゴシック" w:hAnsi="ＭＳ ゴシック" w:hint="eastAsia"/>
                <w:sz w:val="21"/>
                <w:szCs w:val="21"/>
              </w:rPr>
              <w:t>）</w:t>
            </w:r>
          </w:p>
        </w:tc>
        <w:tc>
          <w:tcPr>
            <w:tcW w:w="850" w:type="dxa"/>
            <w:tcBorders>
              <w:top w:val="single" w:sz="4" w:space="0" w:color="auto"/>
              <w:bottom w:val="single" w:sz="4" w:space="0" w:color="auto"/>
            </w:tcBorders>
            <w:vAlign w:val="center"/>
          </w:tcPr>
          <w:p w:rsidR="00DD1EE0" w:rsidRPr="00590E0B" w:rsidRDefault="00590E0B" w:rsidP="00590E0B">
            <w:pPr>
              <w:spacing w:beforeLines="25" w:before="81" w:line="240" w:lineRule="exact"/>
              <w:jc w:val="center"/>
              <w:rPr>
                <w:rFonts w:ascii="ＭＳ ゴシック" w:eastAsia="ＭＳ ゴシック" w:hAnsi="ＭＳ ゴシック"/>
                <w:b/>
                <w:sz w:val="21"/>
                <w:szCs w:val="21"/>
              </w:rPr>
            </w:pPr>
            <w:r w:rsidRPr="00590E0B">
              <w:rPr>
                <w:rFonts w:ascii="ＭＳ ゴシック" w:eastAsia="ＭＳ ゴシック" w:hAnsi="ＭＳ ゴシック" w:hint="eastAsia"/>
                <w:b/>
                <w:sz w:val="21"/>
                <w:szCs w:val="21"/>
              </w:rPr>
              <w:t>(</w:t>
            </w:r>
            <w:r w:rsidR="00416F2C" w:rsidRPr="00590E0B">
              <w:rPr>
                <w:rFonts w:ascii="ＭＳ ゴシック" w:eastAsia="ＭＳ ゴシック" w:hAnsi="ＭＳ ゴシック" w:hint="eastAsia"/>
                <w:b/>
                <w:sz w:val="21"/>
                <w:szCs w:val="21"/>
              </w:rPr>
              <w:t>４</w:t>
            </w:r>
            <w:r w:rsidRPr="00590E0B">
              <w:rPr>
                <w:rFonts w:ascii="ＭＳ ゴシック" w:eastAsia="ＭＳ ゴシック" w:hAnsi="ＭＳ ゴシック" w:hint="eastAsia"/>
                <w:b/>
                <w:sz w:val="21"/>
                <w:szCs w:val="21"/>
              </w:rPr>
              <w:t>)</w:t>
            </w:r>
          </w:p>
        </w:tc>
      </w:tr>
      <w:tr w:rsidR="00415D58" w:rsidRPr="00415D58" w:rsidTr="00590E0B">
        <w:trPr>
          <w:trHeight w:val="642"/>
        </w:trPr>
        <w:tc>
          <w:tcPr>
            <w:tcW w:w="392" w:type="dxa"/>
            <w:tcBorders>
              <w:top w:val="single" w:sz="4" w:space="0" w:color="auto"/>
              <w:bottom w:val="single" w:sz="4" w:space="0" w:color="auto"/>
            </w:tcBorders>
            <w:vAlign w:val="center"/>
          </w:tcPr>
          <w:p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４</w:t>
            </w:r>
          </w:p>
        </w:tc>
        <w:tc>
          <w:tcPr>
            <w:tcW w:w="7938" w:type="dxa"/>
            <w:tcBorders>
              <w:top w:val="single" w:sz="4" w:space="0" w:color="auto"/>
              <w:bottom w:val="single" w:sz="4" w:space="0" w:color="auto"/>
            </w:tcBorders>
            <w:vAlign w:val="bottom"/>
          </w:tcPr>
          <w:p w:rsidR="00DD1EE0" w:rsidRPr="00415D58" w:rsidRDefault="00DD1EE0" w:rsidP="00DD1EE0">
            <w:pPr>
              <w:spacing w:beforeLines="25" w:before="81"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広報媒体への掲載</w:t>
            </w:r>
          </w:p>
          <w:p w:rsidR="00DD1EE0" w:rsidRPr="00415D58" w:rsidRDefault="00DD1EE0" w:rsidP="00416F2C">
            <w:pPr>
              <w:spacing w:afterLines="25" w:after="81"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（具体的な広報媒体：</w:t>
            </w:r>
            <w:r w:rsidR="00AF0CA9" w:rsidRPr="00590E0B">
              <w:rPr>
                <w:rFonts w:hAnsi="ＭＳ 明朝" w:hint="eastAsia"/>
                <w:sz w:val="21"/>
                <w:szCs w:val="21"/>
              </w:rPr>
              <w:t>かな視協便り9月号・10月号</w:t>
            </w:r>
            <w:r w:rsidRPr="00415D58">
              <w:rPr>
                <w:rFonts w:ascii="ＭＳ ゴシック" w:eastAsia="ＭＳ ゴシック" w:hAnsi="ＭＳ ゴシック" w:hint="eastAsia"/>
                <w:sz w:val="21"/>
                <w:szCs w:val="21"/>
              </w:rPr>
              <w:t>）</w:t>
            </w:r>
          </w:p>
        </w:tc>
        <w:tc>
          <w:tcPr>
            <w:tcW w:w="850" w:type="dxa"/>
            <w:tcBorders>
              <w:top w:val="single" w:sz="4" w:space="0" w:color="auto"/>
              <w:bottom w:val="single" w:sz="4" w:space="0" w:color="auto"/>
            </w:tcBorders>
            <w:vAlign w:val="center"/>
          </w:tcPr>
          <w:p w:rsidR="00DD1EE0" w:rsidRPr="00590E0B" w:rsidRDefault="00590E0B" w:rsidP="00590E0B">
            <w:pPr>
              <w:spacing w:beforeLines="25" w:before="81" w:line="240" w:lineRule="exact"/>
              <w:jc w:val="center"/>
              <w:rPr>
                <w:rFonts w:ascii="ＭＳ ゴシック" w:eastAsia="ＭＳ ゴシック" w:hAnsi="ＭＳ ゴシック"/>
                <w:b/>
                <w:sz w:val="21"/>
                <w:szCs w:val="21"/>
              </w:rPr>
            </w:pPr>
            <w:r w:rsidRPr="00590E0B">
              <w:rPr>
                <w:rFonts w:ascii="ＭＳ ゴシック" w:eastAsia="ＭＳ ゴシック" w:hAnsi="ＭＳ ゴシック" w:hint="eastAsia"/>
                <w:b/>
                <w:sz w:val="21"/>
                <w:szCs w:val="21"/>
              </w:rPr>
              <w:t>(</w:t>
            </w:r>
            <w:r w:rsidR="00416F2C" w:rsidRPr="00590E0B">
              <w:rPr>
                <w:rFonts w:ascii="ＭＳ ゴシック" w:eastAsia="ＭＳ ゴシック" w:hAnsi="ＭＳ ゴシック" w:hint="eastAsia"/>
                <w:b/>
                <w:sz w:val="21"/>
                <w:szCs w:val="21"/>
              </w:rPr>
              <w:t>２</w:t>
            </w:r>
            <w:r w:rsidRPr="00590E0B">
              <w:rPr>
                <w:rFonts w:ascii="ＭＳ ゴシック" w:eastAsia="ＭＳ ゴシック" w:hAnsi="ＭＳ ゴシック" w:hint="eastAsia"/>
                <w:b/>
                <w:sz w:val="21"/>
                <w:szCs w:val="21"/>
              </w:rPr>
              <w:t>)</w:t>
            </w:r>
          </w:p>
        </w:tc>
      </w:tr>
      <w:tr w:rsidR="00415D58" w:rsidRPr="00415D58" w:rsidTr="00590E0B">
        <w:trPr>
          <w:trHeight w:val="642"/>
        </w:trPr>
        <w:tc>
          <w:tcPr>
            <w:tcW w:w="392" w:type="dxa"/>
            <w:tcBorders>
              <w:top w:val="single" w:sz="4" w:space="0" w:color="auto"/>
              <w:bottom w:val="single" w:sz="4" w:space="0" w:color="auto"/>
            </w:tcBorders>
            <w:vAlign w:val="center"/>
          </w:tcPr>
          <w:p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５</w:t>
            </w:r>
          </w:p>
        </w:tc>
        <w:tc>
          <w:tcPr>
            <w:tcW w:w="7938" w:type="dxa"/>
            <w:tcBorders>
              <w:top w:val="single" w:sz="4" w:space="0" w:color="auto"/>
              <w:bottom w:val="single" w:sz="4" w:space="0" w:color="auto"/>
            </w:tcBorders>
            <w:vAlign w:val="bottom"/>
          </w:tcPr>
          <w:p w:rsidR="00DD1EE0" w:rsidRPr="00415D58" w:rsidRDefault="00DD1EE0" w:rsidP="00DD1EE0">
            <w:pPr>
              <w:spacing w:beforeLines="25" w:before="81"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テレビやラジオなど、マスコミを使った告知</w:t>
            </w:r>
          </w:p>
          <w:p w:rsidR="00DD1EE0" w:rsidRPr="00415D58" w:rsidRDefault="00DD1EE0" w:rsidP="00AF0CA9">
            <w:pPr>
              <w:spacing w:afterLines="25" w:after="81"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（具体的な広報媒体：</w:t>
            </w:r>
            <w:r w:rsidR="00AF0CA9" w:rsidRPr="00415D58">
              <w:rPr>
                <w:rFonts w:ascii="ＭＳ ゴシック" w:eastAsia="ＭＳ ゴシック" w:hAnsi="ＭＳ ゴシック" w:hint="eastAsia"/>
                <w:sz w:val="21"/>
                <w:szCs w:val="21"/>
              </w:rPr>
              <w:t xml:space="preserve">　</w:t>
            </w:r>
            <w:r w:rsidR="003252E9" w:rsidRPr="00415D58">
              <w:rPr>
                <w:rFonts w:ascii="ＭＳ ゴシック" w:eastAsia="ＭＳ ゴシック" w:hAnsi="ＭＳ ゴシック" w:hint="eastAsia"/>
                <w:sz w:val="21"/>
                <w:szCs w:val="21"/>
              </w:rPr>
              <w:t xml:space="preserve">　</w:t>
            </w:r>
            <w:r w:rsidRPr="00415D58">
              <w:rPr>
                <w:rFonts w:ascii="ＭＳ ゴシック" w:eastAsia="ＭＳ ゴシック" w:hAnsi="ＭＳ ゴシック" w:hint="eastAsia"/>
                <w:sz w:val="21"/>
                <w:szCs w:val="21"/>
              </w:rPr>
              <w:t>）</w:t>
            </w:r>
          </w:p>
        </w:tc>
        <w:tc>
          <w:tcPr>
            <w:tcW w:w="850" w:type="dxa"/>
            <w:tcBorders>
              <w:top w:val="single" w:sz="4" w:space="0" w:color="auto"/>
              <w:bottom w:val="single" w:sz="4" w:space="0" w:color="auto"/>
            </w:tcBorders>
            <w:vAlign w:val="center"/>
          </w:tcPr>
          <w:p w:rsidR="00DD1EE0" w:rsidRPr="00415D58" w:rsidRDefault="00DD1EE0" w:rsidP="00590E0B">
            <w:pPr>
              <w:spacing w:beforeLines="25" w:before="81" w:line="240" w:lineRule="exact"/>
              <w:jc w:val="center"/>
              <w:rPr>
                <w:rFonts w:ascii="ＭＳ ゴシック" w:eastAsia="ＭＳ ゴシック" w:hAnsi="ＭＳ ゴシック"/>
                <w:sz w:val="21"/>
                <w:szCs w:val="21"/>
              </w:rPr>
            </w:pPr>
          </w:p>
        </w:tc>
      </w:tr>
      <w:tr w:rsidR="00415D58" w:rsidRPr="00415D58" w:rsidTr="00590E0B">
        <w:trPr>
          <w:trHeight w:val="642"/>
        </w:trPr>
        <w:tc>
          <w:tcPr>
            <w:tcW w:w="392" w:type="dxa"/>
            <w:tcBorders>
              <w:top w:val="single" w:sz="4" w:space="0" w:color="auto"/>
              <w:bottom w:val="single" w:sz="4" w:space="0" w:color="auto"/>
            </w:tcBorders>
            <w:vAlign w:val="center"/>
          </w:tcPr>
          <w:p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６</w:t>
            </w:r>
          </w:p>
        </w:tc>
        <w:tc>
          <w:tcPr>
            <w:tcW w:w="7938" w:type="dxa"/>
            <w:tcBorders>
              <w:top w:val="single" w:sz="4" w:space="0" w:color="auto"/>
              <w:bottom w:val="single" w:sz="4" w:space="0" w:color="auto"/>
            </w:tcBorders>
            <w:vAlign w:val="bottom"/>
          </w:tcPr>
          <w:p w:rsidR="00C13C71" w:rsidRPr="00415D58" w:rsidRDefault="00DD1EE0" w:rsidP="00DD1EE0">
            <w:pPr>
              <w:spacing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その他</w:t>
            </w:r>
          </w:p>
          <w:p w:rsidR="00FF3F18" w:rsidRPr="00415D58" w:rsidRDefault="00DD1EE0" w:rsidP="006553DA">
            <w:pPr>
              <w:spacing w:line="240" w:lineRule="exact"/>
              <w:rPr>
                <w:rFonts w:hAnsi="ＭＳ 明朝"/>
                <w:sz w:val="21"/>
                <w:szCs w:val="21"/>
              </w:rPr>
            </w:pPr>
            <w:r w:rsidRPr="00415D58">
              <w:rPr>
                <w:rFonts w:ascii="ＭＳ ゴシック" w:eastAsia="ＭＳ ゴシック" w:hAnsi="ＭＳ ゴシック" w:hint="eastAsia"/>
                <w:sz w:val="21"/>
                <w:szCs w:val="21"/>
              </w:rPr>
              <w:t>（</w:t>
            </w:r>
            <w:r w:rsidR="00EA1CF7" w:rsidRPr="00415D58">
              <w:rPr>
                <w:rFonts w:ascii="ＭＳ ゴシック" w:eastAsia="ＭＳ ゴシック" w:hAnsi="ＭＳ ゴシック" w:hint="eastAsia"/>
                <w:sz w:val="21"/>
                <w:szCs w:val="21"/>
              </w:rPr>
              <w:t>・</w:t>
            </w:r>
            <w:r w:rsidR="00EA1CF7" w:rsidRPr="00415D58">
              <w:rPr>
                <w:rFonts w:hAnsi="ＭＳ 明朝" w:hint="eastAsia"/>
                <w:sz w:val="21"/>
                <w:szCs w:val="21"/>
              </w:rPr>
              <w:t>地域団体で会合開催時に広報した</w:t>
            </w:r>
          </w:p>
          <w:p w:rsidR="00244D52" w:rsidRPr="00415D58" w:rsidRDefault="00FF3F18" w:rsidP="00FF3F18">
            <w:pPr>
              <w:spacing w:line="240" w:lineRule="exact"/>
              <w:ind w:leftChars="100" w:left="450" w:hangingChars="100" w:hanging="210"/>
              <w:rPr>
                <w:rFonts w:hAnsi="ＭＳ 明朝"/>
                <w:sz w:val="21"/>
                <w:szCs w:val="21"/>
              </w:rPr>
            </w:pPr>
            <w:r w:rsidRPr="00415D58">
              <w:rPr>
                <w:rFonts w:hAnsi="ＭＳ 明朝" w:hint="eastAsia"/>
                <w:sz w:val="21"/>
                <w:szCs w:val="21"/>
              </w:rPr>
              <w:t xml:space="preserve">・校内掲示板でのチラシ掲示、校内打ち合わせ掲示板での職員への周知　</w:t>
            </w:r>
          </w:p>
          <w:p w:rsidR="00DD1EE0" w:rsidRPr="00415D58" w:rsidRDefault="00244D52" w:rsidP="00FF3F18">
            <w:pPr>
              <w:spacing w:line="240" w:lineRule="exact"/>
              <w:ind w:leftChars="100" w:left="450" w:hangingChars="100" w:hanging="210"/>
              <w:rPr>
                <w:rFonts w:ascii="ＭＳ ゴシック" w:eastAsia="ＭＳ ゴシック" w:hAnsi="ＭＳ ゴシック"/>
                <w:sz w:val="21"/>
                <w:szCs w:val="21"/>
              </w:rPr>
            </w:pPr>
            <w:r w:rsidRPr="00415D58">
              <w:rPr>
                <w:rFonts w:hAnsi="ＭＳ 明朝" w:hint="eastAsia"/>
                <w:sz w:val="21"/>
                <w:szCs w:val="21"/>
              </w:rPr>
              <w:t>・社内広報部からの社内展開、関係メディア展開</w:t>
            </w:r>
            <w:r w:rsidR="00DD1EE0" w:rsidRPr="00415D58">
              <w:rPr>
                <w:rFonts w:ascii="ＭＳ ゴシック" w:eastAsia="ＭＳ ゴシック" w:hAnsi="ＭＳ ゴシック" w:hint="eastAsia"/>
                <w:sz w:val="21"/>
                <w:szCs w:val="21"/>
              </w:rPr>
              <w:t xml:space="preserve">　</w:t>
            </w:r>
            <w:r w:rsidR="00EA1CF7" w:rsidRPr="00415D58">
              <w:rPr>
                <w:rFonts w:asciiTheme="minorEastAsia" w:eastAsiaTheme="minorEastAsia" w:hAnsiTheme="minorEastAsia" w:hint="eastAsia"/>
                <w:sz w:val="21"/>
                <w:szCs w:val="21"/>
              </w:rPr>
              <w:t xml:space="preserve">　　　</w:t>
            </w:r>
            <w:r w:rsidR="006553DA" w:rsidRPr="00415D58">
              <w:rPr>
                <w:rFonts w:asciiTheme="minorEastAsia" w:eastAsiaTheme="minorEastAsia" w:hAnsiTheme="minorEastAsia" w:hint="eastAsia"/>
                <w:sz w:val="21"/>
                <w:szCs w:val="21"/>
              </w:rPr>
              <w:t>)</w:t>
            </w:r>
          </w:p>
        </w:tc>
        <w:tc>
          <w:tcPr>
            <w:tcW w:w="850" w:type="dxa"/>
            <w:tcBorders>
              <w:top w:val="single" w:sz="4" w:space="0" w:color="auto"/>
              <w:bottom w:val="single" w:sz="4" w:space="0" w:color="auto"/>
            </w:tcBorders>
            <w:vAlign w:val="center"/>
          </w:tcPr>
          <w:p w:rsidR="00DD1EE0" w:rsidRPr="00590E0B" w:rsidRDefault="00590E0B" w:rsidP="00590E0B">
            <w:pPr>
              <w:spacing w:line="240" w:lineRule="exact"/>
              <w:jc w:val="center"/>
              <w:rPr>
                <w:rFonts w:ascii="ＭＳ ゴシック" w:eastAsia="ＭＳ ゴシック" w:hAnsi="ＭＳ ゴシック"/>
                <w:b/>
                <w:sz w:val="21"/>
                <w:szCs w:val="21"/>
              </w:rPr>
            </w:pPr>
            <w:r w:rsidRPr="00590E0B">
              <w:rPr>
                <w:rFonts w:ascii="ＭＳ ゴシック" w:eastAsia="ＭＳ ゴシック" w:hAnsi="ＭＳ ゴシック" w:hint="eastAsia"/>
                <w:b/>
                <w:sz w:val="21"/>
                <w:szCs w:val="21"/>
              </w:rPr>
              <w:t>(</w:t>
            </w:r>
            <w:r w:rsidR="00244D52" w:rsidRPr="00590E0B">
              <w:rPr>
                <w:rFonts w:ascii="ＭＳ ゴシック" w:eastAsia="ＭＳ ゴシック" w:hAnsi="ＭＳ ゴシック" w:hint="eastAsia"/>
                <w:b/>
                <w:sz w:val="21"/>
                <w:szCs w:val="21"/>
              </w:rPr>
              <w:t>３</w:t>
            </w:r>
            <w:r w:rsidRPr="00590E0B">
              <w:rPr>
                <w:rFonts w:ascii="ＭＳ ゴシック" w:eastAsia="ＭＳ ゴシック" w:hAnsi="ＭＳ ゴシック" w:hint="eastAsia"/>
                <w:b/>
                <w:sz w:val="21"/>
                <w:szCs w:val="21"/>
              </w:rPr>
              <w:t>)</w:t>
            </w:r>
          </w:p>
        </w:tc>
      </w:tr>
      <w:tr w:rsidR="00415D58" w:rsidRPr="00415D58" w:rsidTr="00590E0B">
        <w:trPr>
          <w:trHeight w:val="642"/>
        </w:trPr>
        <w:tc>
          <w:tcPr>
            <w:tcW w:w="392" w:type="dxa"/>
            <w:tcBorders>
              <w:top w:val="single" w:sz="4" w:space="0" w:color="auto"/>
              <w:bottom w:val="single" w:sz="4" w:space="0" w:color="auto"/>
            </w:tcBorders>
            <w:vAlign w:val="center"/>
          </w:tcPr>
          <w:p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７</w:t>
            </w:r>
          </w:p>
        </w:tc>
        <w:tc>
          <w:tcPr>
            <w:tcW w:w="7938" w:type="dxa"/>
            <w:tcBorders>
              <w:top w:val="single" w:sz="4" w:space="0" w:color="auto"/>
              <w:bottom w:val="single" w:sz="4" w:space="0" w:color="auto"/>
            </w:tcBorders>
            <w:vAlign w:val="center"/>
          </w:tcPr>
          <w:p w:rsidR="00DD1EE0" w:rsidRPr="00415D58" w:rsidRDefault="00DD1EE0" w:rsidP="00590E0B">
            <w:pPr>
              <w:spacing w:line="28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広報は実施していない</w:t>
            </w:r>
          </w:p>
        </w:tc>
        <w:tc>
          <w:tcPr>
            <w:tcW w:w="850" w:type="dxa"/>
            <w:tcBorders>
              <w:top w:val="single" w:sz="4" w:space="0" w:color="auto"/>
              <w:bottom w:val="single" w:sz="4" w:space="0" w:color="auto"/>
            </w:tcBorders>
            <w:vAlign w:val="center"/>
          </w:tcPr>
          <w:p w:rsidR="00DD1EE0" w:rsidRPr="00590E0B" w:rsidRDefault="00590E0B" w:rsidP="00590E0B">
            <w:pPr>
              <w:spacing w:line="240" w:lineRule="exact"/>
              <w:jc w:val="center"/>
              <w:rPr>
                <w:rFonts w:ascii="ＭＳ ゴシック" w:eastAsia="ＭＳ ゴシック" w:hAnsi="ＭＳ ゴシック"/>
                <w:b/>
                <w:sz w:val="21"/>
                <w:szCs w:val="21"/>
              </w:rPr>
            </w:pPr>
            <w:r w:rsidRPr="00590E0B">
              <w:rPr>
                <w:rFonts w:ascii="ＭＳ ゴシック" w:eastAsia="ＭＳ ゴシック" w:hAnsi="ＭＳ ゴシック" w:hint="eastAsia"/>
                <w:b/>
                <w:sz w:val="21"/>
                <w:szCs w:val="21"/>
              </w:rPr>
              <w:t>(</w:t>
            </w:r>
            <w:r w:rsidR="003837E4" w:rsidRPr="00590E0B">
              <w:rPr>
                <w:rFonts w:ascii="ＭＳ ゴシック" w:eastAsia="ＭＳ ゴシック" w:hAnsi="ＭＳ ゴシック" w:hint="eastAsia"/>
                <w:b/>
                <w:sz w:val="21"/>
                <w:szCs w:val="21"/>
              </w:rPr>
              <w:t>３</w:t>
            </w:r>
            <w:r w:rsidRPr="00590E0B">
              <w:rPr>
                <w:rFonts w:ascii="ＭＳ ゴシック" w:eastAsia="ＭＳ ゴシック" w:hAnsi="ＭＳ ゴシック" w:hint="eastAsia"/>
                <w:b/>
                <w:sz w:val="21"/>
                <w:szCs w:val="21"/>
              </w:rPr>
              <w:t>)</w:t>
            </w:r>
          </w:p>
        </w:tc>
      </w:tr>
    </w:tbl>
    <w:p w:rsidR="002C7C2C" w:rsidRPr="00415D58" w:rsidRDefault="002C7C2C" w:rsidP="002C7C2C">
      <w:pPr>
        <w:tabs>
          <w:tab w:val="left" w:pos="8364"/>
        </w:tabs>
        <w:rPr>
          <w:rFonts w:ascii="ＭＳ ゴシック" w:eastAsia="ＭＳ ゴシック" w:hAnsi="ＭＳ ゴシック"/>
          <w:sz w:val="21"/>
          <w:szCs w:val="21"/>
        </w:rPr>
      </w:pPr>
    </w:p>
    <w:p w:rsidR="00842EFC" w:rsidRPr="00415D58" w:rsidRDefault="00842EFC" w:rsidP="006553DA">
      <w:pPr>
        <w:tabs>
          <w:tab w:val="left" w:pos="8364"/>
        </w:tabs>
        <w:ind w:left="420" w:hangingChars="200" w:hanging="420"/>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問</w:t>
      </w:r>
      <w:r w:rsidR="009B1152" w:rsidRPr="00415D58">
        <w:rPr>
          <w:rFonts w:ascii="ＭＳ ゴシック" w:eastAsia="ＭＳ ゴシック" w:hAnsi="ＭＳ ゴシック" w:hint="eastAsia"/>
          <w:sz w:val="21"/>
          <w:szCs w:val="21"/>
        </w:rPr>
        <w:t>５</w:t>
      </w:r>
      <w:r w:rsidRPr="00415D58">
        <w:rPr>
          <w:rFonts w:ascii="ＭＳ ゴシック" w:eastAsia="ＭＳ ゴシック" w:hAnsi="ＭＳ ゴシック" w:hint="eastAsia"/>
          <w:sz w:val="21"/>
          <w:szCs w:val="21"/>
        </w:rPr>
        <w:t xml:space="preserve">　</w:t>
      </w:r>
      <w:r w:rsidR="00AD3658" w:rsidRPr="00415D58">
        <w:rPr>
          <w:rFonts w:ascii="ＭＳ ゴシック" w:eastAsia="ＭＳ ゴシック" w:hAnsi="ＭＳ ゴシック" w:hint="eastAsia"/>
          <w:sz w:val="21"/>
          <w:szCs w:val="21"/>
        </w:rPr>
        <w:t>次回</w:t>
      </w:r>
      <w:r w:rsidRPr="00415D58">
        <w:rPr>
          <w:rFonts w:ascii="ＭＳ ゴシック" w:eastAsia="ＭＳ ゴシック" w:hAnsi="ＭＳ ゴシック" w:hint="eastAsia"/>
          <w:sz w:val="21"/>
          <w:szCs w:val="21"/>
        </w:rPr>
        <w:t>フェスタ</w:t>
      </w:r>
      <w:r w:rsidR="00AD3658" w:rsidRPr="00415D58">
        <w:rPr>
          <w:rFonts w:ascii="ＭＳ ゴシック" w:eastAsia="ＭＳ ゴシック" w:hAnsi="ＭＳ ゴシック" w:hint="eastAsia"/>
          <w:sz w:val="21"/>
          <w:szCs w:val="21"/>
        </w:rPr>
        <w:t>が開催されるとしたら、また</w:t>
      </w:r>
      <w:r w:rsidR="001C09C6" w:rsidRPr="00415D58">
        <w:rPr>
          <w:rFonts w:ascii="ＭＳ ゴシック" w:eastAsia="ＭＳ ゴシック" w:hAnsi="ＭＳ ゴシック" w:hint="eastAsia"/>
          <w:sz w:val="21"/>
          <w:szCs w:val="21"/>
        </w:rPr>
        <w:t>参加したいと思いますか。</w:t>
      </w:r>
      <w:r w:rsidRPr="00415D58">
        <w:rPr>
          <w:rFonts w:ascii="ＭＳ ゴシック" w:eastAsia="ＭＳ ゴシック" w:hAnsi="ＭＳ ゴシック" w:hint="eastAsia"/>
          <w:sz w:val="21"/>
          <w:szCs w:val="21"/>
        </w:rPr>
        <w:t>あてはまるものを１つ選んでください。（○は１つ）</w:t>
      </w:r>
      <w:r w:rsidR="00091708" w:rsidRPr="00415D58">
        <w:rPr>
          <w:rFonts w:ascii="ＭＳ ゴシック" w:eastAsia="ＭＳ ゴシック" w:hAnsi="ＭＳ ゴシック" w:hint="eastAsia"/>
          <w:sz w:val="21"/>
          <w:szCs w:val="21"/>
        </w:rPr>
        <w:tab/>
        <w:t>(n=</w:t>
      </w:r>
      <w:r w:rsidR="00A5742D" w:rsidRPr="00415D58">
        <w:rPr>
          <w:rFonts w:ascii="ＭＳ ゴシック" w:eastAsia="ＭＳ ゴシック" w:hAnsi="ＭＳ ゴシック" w:hint="eastAsia"/>
          <w:sz w:val="21"/>
          <w:szCs w:val="21"/>
        </w:rPr>
        <w:t>1</w:t>
      </w:r>
      <w:r w:rsidR="00416F2C" w:rsidRPr="00415D58">
        <w:rPr>
          <w:rFonts w:ascii="ＭＳ ゴシック" w:eastAsia="ＭＳ ゴシック" w:hAnsi="ＭＳ ゴシック" w:hint="eastAsia"/>
          <w:sz w:val="21"/>
          <w:szCs w:val="21"/>
        </w:rPr>
        <w:t>4</w:t>
      </w:r>
      <w:r w:rsidR="00E43B64" w:rsidRPr="00415D58">
        <w:rPr>
          <w:rFonts w:ascii="ＭＳ ゴシック" w:eastAsia="ＭＳ ゴシック" w:hAnsi="ＭＳ ゴシック" w:hint="eastAsia"/>
          <w:sz w:val="21"/>
          <w:szCs w:val="21"/>
        </w:rPr>
        <w:t>)</w:t>
      </w:r>
      <w:r w:rsidR="00B13AAA" w:rsidRPr="00415D58">
        <w:rPr>
          <w:rFonts w:ascii="ＭＳ ゴシック" w:eastAsia="ＭＳ ゴシック" w:hAnsi="ＭＳ ゴシック"/>
          <w:sz w:val="21"/>
          <w:szCs w:val="21"/>
        </w:rPr>
        <w:t xml:space="preserve"> </w:t>
      </w:r>
    </w:p>
    <w:tbl>
      <w:tblPr>
        <w:tblStyle w:val="a7"/>
        <w:tblW w:w="9268" w:type="dxa"/>
        <w:tblInd w:w="534" w:type="dxa"/>
        <w:tblLook w:val="04A0" w:firstRow="1" w:lastRow="0" w:firstColumn="1" w:lastColumn="0" w:noHBand="0" w:noVBand="1"/>
      </w:tblPr>
      <w:tblGrid>
        <w:gridCol w:w="2334"/>
        <w:gridCol w:w="2400"/>
        <w:gridCol w:w="4534"/>
      </w:tblGrid>
      <w:tr w:rsidR="00987BA4" w:rsidRPr="00415D58" w:rsidTr="0079363B">
        <w:trPr>
          <w:trHeight w:val="551"/>
        </w:trPr>
        <w:tc>
          <w:tcPr>
            <w:tcW w:w="2334" w:type="dxa"/>
            <w:vAlign w:val="center"/>
          </w:tcPr>
          <w:p w:rsidR="00E43B64" w:rsidRPr="00415D58" w:rsidRDefault="00E43B64" w:rsidP="00590E0B">
            <w:pPr>
              <w:tabs>
                <w:tab w:val="left" w:pos="1740"/>
              </w:tabs>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１　参加したい</w:t>
            </w:r>
            <w:r w:rsidR="00590E0B">
              <w:rPr>
                <w:rFonts w:ascii="ＭＳ ゴシック" w:eastAsia="ＭＳ ゴシック" w:hAnsi="ＭＳ ゴシック" w:hint="eastAsia"/>
                <w:sz w:val="21"/>
                <w:szCs w:val="21"/>
                <w:u w:val="single"/>
              </w:rPr>
              <w:t xml:space="preserve"> </w:t>
            </w:r>
            <w:r w:rsidR="00590E0B" w:rsidRPr="00590E0B">
              <w:rPr>
                <w:rFonts w:ascii="ＭＳ ゴシック" w:eastAsia="ＭＳ ゴシック" w:hAnsi="ＭＳ ゴシック"/>
                <w:b/>
                <w:sz w:val="21"/>
                <w:szCs w:val="21"/>
                <w:u w:val="single"/>
              </w:rPr>
              <w:t>(</w:t>
            </w:r>
            <w:r w:rsidR="00416F2C" w:rsidRPr="00590E0B">
              <w:rPr>
                <w:rFonts w:ascii="ＭＳ ゴシック" w:eastAsia="ＭＳ ゴシック" w:hAnsi="ＭＳ ゴシック" w:hint="eastAsia"/>
                <w:b/>
                <w:sz w:val="21"/>
                <w:szCs w:val="21"/>
                <w:u w:val="single"/>
              </w:rPr>
              <w:t>７</w:t>
            </w:r>
            <w:r w:rsidR="00590E0B" w:rsidRPr="00590E0B">
              <w:rPr>
                <w:rFonts w:ascii="ＭＳ ゴシック" w:eastAsia="ＭＳ ゴシック" w:hAnsi="ＭＳ ゴシック" w:hint="eastAsia"/>
                <w:b/>
                <w:sz w:val="21"/>
                <w:szCs w:val="21"/>
                <w:u w:val="single"/>
              </w:rPr>
              <w:t>)</w:t>
            </w:r>
          </w:p>
        </w:tc>
        <w:tc>
          <w:tcPr>
            <w:tcW w:w="2400" w:type="dxa"/>
            <w:vAlign w:val="center"/>
          </w:tcPr>
          <w:p w:rsidR="00E43B64" w:rsidRPr="00415D58" w:rsidRDefault="000E3E9F" w:rsidP="00590E0B">
            <w:pPr>
              <w:tabs>
                <w:tab w:val="left" w:pos="1779"/>
              </w:tabs>
              <w:rPr>
                <w:rFonts w:ascii="ＭＳ ゴシック" w:eastAsia="ＭＳ ゴシック" w:hAnsi="ＭＳ ゴシック"/>
                <w:sz w:val="21"/>
                <w:szCs w:val="21"/>
                <w:u w:val="single"/>
              </w:rPr>
            </w:pPr>
            <w:r>
              <w:rPr>
                <w:rFonts w:ascii="ＭＳ ゴシック" w:eastAsia="ＭＳ ゴシック" w:hAnsi="ＭＳ ゴシック"/>
                <w:noProof/>
                <w:sz w:val="21"/>
                <w:szCs w:val="21"/>
              </w:rPr>
              <w:pict>
                <v:rect id="_x0000_s2052" style="position:absolute;left:0;text-align:left;margin-left:1.1pt;margin-top:-2.15pt;width:239.75pt;height:19.5pt;z-index:251656704;mso-position-horizontal-relative:text;mso-position-vertical-relative:text" filled="f" strokeweight=".5pt">
                  <v:stroke dashstyle="dash"/>
                  <v:textbox inset="5.85pt,.7pt,5.85pt,.7pt"/>
                </v:rect>
              </w:pict>
            </w:r>
            <w:r w:rsidR="00E43B64" w:rsidRPr="00415D58">
              <w:rPr>
                <w:rFonts w:ascii="ＭＳ ゴシック" w:eastAsia="ＭＳ ゴシック" w:hAnsi="ＭＳ ゴシック" w:hint="eastAsia"/>
                <w:sz w:val="21"/>
                <w:szCs w:val="21"/>
                <w:u w:val="single"/>
              </w:rPr>
              <w:t>２　分からない</w:t>
            </w:r>
            <w:r w:rsidR="00590E0B">
              <w:rPr>
                <w:rFonts w:ascii="ＭＳ ゴシック" w:eastAsia="ＭＳ ゴシック" w:hAnsi="ＭＳ ゴシック" w:hint="eastAsia"/>
                <w:sz w:val="21"/>
                <w:szCs w:val="21"/>
                <w:u w:val="single"/>
              </w:rPr>
              <w:t xml:space="preserve">  </w:t>
            </w:r>
            <w:r w:rsidR="00590E0B" w:rsidRPr="00590E0B">
              <w:rPr>
                <w:rFonts w:ascii="ＭＳ ゴシック" w:eastAsia="ＭＳ ゴシック" w:hAnsi="ＭＳ ゴシック"/>
                <w:b/>
                <w:sz w:val="21"/>
                <w:szCs w:val="21"/>
                <w:u w:val="single"/>
              </w:rPr>
              <w:t>(</w:t>
            </w:r>
            <w:r w:rsidR="003837E4" w:rsidRPr="00590E0B">
              <w:rPr>
                <w:rFonts w:ascii="ＭＳ ゴシック" w:eastAsia="ＭＳ ゴシック" w:hAnsi="ＭＳ ゴシック" w:hint="eastAsia"/>
                <w:b/>
                <w:sz w:val="21"/>
                <w:szCs w:val="21"/>
                <w:u w:val="single"/>
              </w:rPr>
              <w:t>６</w:t>
            </w:r>
            <w:r w:rsidR="00590E0B" w:rsidRPr="00590E0B">
              <w:rPr>
                <w:rFonts w:ascii="ＭＳ ゴシック" w:eastAsia="ＭＳ ゴシック" w:hAnsi="ＭＳ ゴシック" w:hint="eastAsia"/>
                <w:b/>
                <w:sz w:val="21"/>
                <w:szCs w:val="21"/>
                <w:u w:val="single"/>
              </w:rPr>
              <w:t>)</w:t>
            </w:r>
          </w:p>
        </w:tc>
        <w:tc>
          <w:tcPr>
            <w:tcW w:w="4534" w:type="dxa"/>
            <w:vAlign w:val="center"/>
          </w:tcPr>
          <w:p w:rsidR="00E43B64" w:rsidRPr="00415D58" w:rsidRDefault="00E43B64" w:rsidP="00590E0B">
            <w:pP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u w:val="single"/>
              </w:rPr>
              <w:t>３　参加したくない</w:t>
            </w:r>
            <w:r w:rsidR="00590E0B">
              <w:rPr>
                <w:rFonts w:ascii="ＭＳ ゴシック" w:eastAsia="ＭＳ ゴシック" w:hAnsi="ＭＳ ゴシック" w:hint="eastAsia"/>
                <w:sz w:val="21"/>
                <w:szCs w:val="21"/>
                <w:u w:val="single"/>
              </w:rPr>
              <w:t xml:space="preserve"> </w:t>
            </w:r>
            <w:r w:rsidR="00590E0B" w:rsidRPr="00590E0B">
              <w:rPr>
                <w:rFonts w:ascii="ＭＳ ゴシック" w:eastAsia="ＭＳ ゴシック" w:hAnsi="ＭＳ ゴシック" w:hint="eastAsia"/>
                <w:b/>
                <w:sz w:val="21"/>
                <w:szCs w:val="21"/>
                <w:u w:val="single"/>
              </w:rPr>
              <w:t>(</w:t>
            </w:r>
            <w:r w:rsidR="00DB7744" w:rsidRPr="00590E0B">
              <w:rPr>
                <w:rFonts w:ascii="ＭＳ ゴシック" w:eastAsia="ＭＳ ゴシック" w:hAnsi="ＭＳ ゴシック" w:hint="eastAsia"/>
                <w:b/>
                <w:sz w:val="21"/>
                <w:szCs w:val="21"/>
                <w:u w:val="single"/>
              </w:rPr>
              <w:t>１</w:t>
            </w:r>
            <w:r w:rsidR="00590E0B" w:rsidRPr="00590E0B">
              <w:rPr>
                <w:rFonts w:ascii="ＭＳ ゴシック" w:eastAsia="ＭＳ ゴシック" w:hAnsi="ＭＳ ゴシック" w:hint="eastAsia"/>
                <w:b/>
                <w:sz w:val="21"/>
                <w:szCs w:val="21"/>
                <w:u w:val="single"/>
              </w:rPr>
              <w:t>)</w:t>
            </w:r>
            <w:r w:rsidR="008B0C6A" w:rsidRPr="00415D58">
              <w:rPr>
                <w:rFonts w:ascii="ＭＳ ゴシック" w:eastAsia="ＭＳ ゴシック" w:hAnsi="ＭＳ ゴシック" w:hint="eastAsia"/>
                <w:sz w:val="21"/>
                <w:szCs w:val="21"/>
              </w:rPr>
              <w:t xml:space="preserve">　</w:t>
            </w:r>
            <w:r w:rsidR="008B0C6A" w:rsidRPr="00415D58">
              <w:rPr>
                <w:rFonts w:ascii="ＭＳ ゴシック" w:eastAsia="ＭＳ ゴシック" w:hAnsi="ＭＳ ゴシック" w:hint="eastAsia"/>
                <w:sz w:val="21"/>
                <w:szCs w:val="21"/>
                <w:u w:val="single"/>
              </w:rPr>
              <w:t xml:space="preserve">４　未回答　　</w:t>
            </w:r>
          </w:p>
        </w:tc>
      </w:tr>
    </w:tbl>
    <w:p w:rsidR="006553DA" w:rsidRPr="00415D58" w:rsidRDefault="006553DA" w:rsidP="001C09C6">
      <w:pPr>
        <w:ind w:leftChars="100" w:left="240"/>
        <w:rPr>
          <w:rFonts w:ascii="ＭＳ ゴシック" w:eastAsia="ＭＳ ゴシック" w:hAnsi="ＭＳ ゴシック"/>
          <w:sz w:val="21"/>
          <w:szCs w:val="21"/>
        </w:rPr>
      </w:pPr>
    </w:p>
    <w:p w:rsidR="001C09C6" w:rsidRPr="00415D58" w:rsidRDefault="000E3E9F" w:rsidP="001C09C6">
      <w:pPr>
        <w:ind w:leftChars="100" w:left="240"/>
        <w:rPr>
          <w:rFonts w:ascii="ＭＳ ゴシック" w:eastAsia="ＭＳ ゴシック" w:hAnsi="ＭＳ ゴシック"/>
          <w:sz w:val="21"/>
          <w:szCs w:val="21"/>
        </w:rPr>
      </w:pPr>
      <w:r>
        <w:rPr>
          <w:rFonts w:ascii="ＭＳ ゴシック" w:eastAsia="ＭＳ ゴシック" w:hAnsi="ＭＳ ゴシック"/>
          <w:noProof/>
          <w:sz w:val="21"/>
          <w:szCs w:val="21"/>
        </w:rPr>
        <w:pict>
          <v:shape id="_x0000_s2072" type="#_x0000_t32" style="position:absolute;left:0;text-align:left;margin-left:255.8pt;margin-top:1.95pt;width:0;height:16.6pt;z-index:251666944;mso-position-horizontal-relative:text;mso-position-vertical-relative:text" o:connectortype="straight" strokeweight="2pt">
            <v:stroke endarrow="block"/>
            <w10:anchorlock/>
          </v:shape>
        </w:pict>
      </w:r>
    </w:p>
    <w:p w:rsidR="001C09C6" w:rsidRPr="00415D58" w:rsidRDefault="001C09C6" w:rsidP="001C09C6">
      <w:pPr>
        <w:ind w:leftChars="100" w:left="240"/>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【問</w:t>
      </w:r>
      <w:r w:rsidR="009B1152" w:rsidRPr="00415D58">
        <w:rPr>
          <w:rFonts w:ascii="ＭＳ ゴシック" w:eastAsia="ＭＳ ゴシック" w:hAnsi="ＭＳ ゴシック" w:hint="eastAsia"/>
          <w:sz w:val="21"/>
          <w:szCs w:val="21"/>
        </w:rPr>
        <w:t>５</w:t>
      </w:r>
      <w:r w:rsidRPr="00415D58">
        <w:rPr>
          <w:rFonts w:ascii="ＭＳ ゴシック" w:eastAsia="ＭＳ ゴシック" w:hAnsi="ＭＳ ゴシック" w:hint="eastAsia"/>
          <w:sz w:val="21"/>
          <w:szCs w:val="21"/>
        </w:rPr>
        <w:t>で「２分からない」「３参加したくない」とお答えの方に】</w:t>
      </w:r>
    </w:p>
    <w:p w:rsidR="00517880" w:rsidRPr="00415D58" w:rsidRDefault="009B1152" w:rsidP="00A90DDF">
      <w:pPr>
        <w:tabs>
          <w:tab w:val="left" w:pos="8364"/>
        </w:tabs>
        <w:ind w:leftChars="100" w:left="450" w:hangingChars="100" w:hanging="210"/>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問５</w:t>
      </w:r>
      <w:r w:rsidR="001C09C6" w:rsidRPr="00415D58">
        <w:rPr>
          <w:rFonts w:ascii="ＭＳ ゴシック" w:eastAsia="ＭＳ ゴシック" w:hAnsi="ＭＳ ゴシック" w:hint="eastAsia"/>
          <w:sz w:val="21"/>
          <w:szCs w:val="21"/>
        </w:rPr>
        <w:t>－２　参加したいと思えなかった理由は何ですか。（○は</w:t>
      </w:r>
      <w:r w:rsidR="006D51AD" w:rsidRPr="00415D58">
        <w:rPr>
          <w:rFonts w:ascii="ＭＳ ゴシック" w:eastAsia="ＭＳ ゴシック" w:hAnsi="ＭＳ ゴシック" w:hint="eastAsia"/>
          <w:sz w:val="21"/>
          <w:szCs w:val="21"/>
        </w:rPr>
        <w:t>いくつでも</w:t>
      </w:r>
      <w:r w:rsidR="001C09C6" w:rsidRPr="00415D58">
        <w:rPr>
          <w:rFonts w:ascii="ＭＳ ゴシック" w:eastAsia="ＭＳ ゴシック" w:hAnsi="ＭＳ ゴシック" w:hint="eastAsia"/>
          <w:sz w:val="21"/>
          <w:szCs w:val="21"/>
        </w:rPr>
        <w:t>）</w:t>
      </w:r>
      <w:r w:rsidR="00655CB6" w:rsidRPr="00415D58">
        <w:rPr>
          <w:rFonts w:ascii="ＭＳ ゴシック" w:eastAsia="ＭＳ ゴシック" w:hAnsi="ＭＳ ゴシック" w:hint="eastAsia"/>
          <w:sz w:val="21"/>
          <w:szCs w:val="21"/>
        </w:rPr>
        <w:tab/>
        <w:t>(n=</w:t>
      </w:r>
      <w:r w:rsidR="00A5742D" w:rsidRPr="00415D58">
        <w:rPr>
          <w:rFonts w:ascii="ＭＳ ゴシック" w:eastAsia="ＭＳ ゴシック" w:hAnsi="ＭＳ ゴシック" w:hint="eastAsia"/>
          <w:sz w:val="21"/>
          <w:szCs w:val="21"/>
        </w:rPr>
        <w:t>６</w:t>
      </w:r>
      <w:r w:rsidR="00655CB6" w:rsidRPr="00415D58">
        <w:rPr>
          <w:rFonts w:ascii="ＭＳ ゴシック" w:eastAsia="ＭＳ ゴシック" w:hAnsi="ＭＳ ゴシック" w:hint="eastAsia"/>
          <w:sz w:val="21"/>
          <w:szCs w:val="21"/>
        </w:rPr>
        <w:t>)</w:t>
      </w:r>
    </w:p>
    <w:tbl>
      <w:tblPr>
        <w:tblStyle w:val="a7"/>
        <w:tblW w:w="9213" w:type="dxa"/>
        <w:tblInd w:w="534" w:type="dxa"/>
        <w:tblBorders>
          <w:insideH w:val="none" w:sz="0" w:space="0" w:color="auto"/>
          <w:insideV w:val="none" w:sz="0" w:space="0" w:color="auto"/>
        </w:tblBorders>
        <w:tblLayout w:type="fixed"/>
        <w:tblLook w:val="04A0" w:firstRow="1" w:lastRow="0" w:firstColumn="1" w:lastColumn="0" w:noHBand="0" w:noVBand="1"/>
      </w:tblPr>
      <w:tblGrid>
        <w:gridCol w:w="426"/>
        <w:gridCol w:w="2454"/>
        <w:gridCol w:w="425"/>
        <w:gridCol w:w="2627"/>
        <w:gridCol w:w="350"/>
        <w:gridCol w:w="2931"/>
      </w:tblGrid>
      <w:tr w:rsidR="00415D58" w:rsidRPr="00415D58" w:rsidTr="00517880">
        <w:trPr>
          <w:trHeight w:val="551"/>
        </w:trPr>
        <w:tc>
          <w:tcPr>
            <w:tcW w:w="426" w:type="dxa"/>
            <w:tcBorders>
              <w:top w:val="single" w:sz="4" w:space="0" w:color="auto"/>
              <w:bottom w:val="single" w:sz="4" w:space="0" w:color="auto"/>
            </w:tcBorders>
            <w:vAlign w:val="bottom"/>
          </w:tcPr>
          <w:p w:rsidR="00B55A55" w:rsidRPr="00415D58" w:rsidRDefault="00B55A55" w:rsidP="00655CB6">
            <w:pPr>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１</w:t>
            </w:r>
          </w:p>
        </w:tc>
        <w:tc>
          <w:tcPr>
            <w:tcW w:w="2454" w:type="dxa"/>
            <w:tcBorders>
              <w:top w:val="single" w:sz="4" w:space="0" w:color="auto"/>
              <w:bottom w:val="single" w:sz="4" w:space="0" w:color="auto"/>
            </w:tcBorders>
            <w:vAlign w:val="bottom"/>
          </w:tcPr>
          <w:p w:rsidR="00B55A55" w:rsidRPr="00415D58" w:rsidRDefault="00B55A55" w:rsidP="00655CB6">
            <w:pPr>
              <w:tabs>
                <w:tab w:val="left" w:pos="2063"/>
              </w:tabs>
              <w:rPr>
                <w:rFonts w:ascii="ＭＳ ゴシック" w:eastAsia="ＭＳ ゴシック" w:hAnsi="ＭＳ ゴシック"/>
                <w:sz w:val="21"/>
                <w:szCs w:val="21"/>
              </w:rPr>
            </w:pPr>
            <w:r w:rsidRPr="000E3E9F">
              <w:rPr>
                <w:rFonts w:ascii="ＭＳ ゴシック" w:eastAsia="ＭＳ ゴシック" w:hAnsi="ＭＳ ゴシック" w:hint="eastAsia"/>
                <w:spacing w:val="3"/>
                <w:w w:val="93"/>
                <w:kern w:val="0"/>
                <w:sz w:val="21"/>
                <w:szCs w:val="21"/>
                <w:fitText w:val="1771" w:id="564387584"/>
              </w:rPr>
              <w:t>準備する時間がな</w:t>
            </w:r>
            <w:r w:rsidRPr="000E3E9F">
              <w:rPr>
                <w:rFonts w:ascii="ＭＳ ゴシック" w:eastAsia="ＭＳ ゴシック" w:hAnsi="ＭＳ ゴシック" w:hint="eastAsia"/>
                <w:spacing w:val="-11"/>
                <w:w w:val="93"/>
                <w:kern w:val="0"/>
                <w:sz w:val="21"/>
                <w:szCs w:val="21"/>
                <w:fitText w:val="1771" w:id="564387584"/>
              </w:rPr>
              <w:t>い</w:t>
            </w:r>
            <w:r w:rsidR="00D837C9" w:rsidRPr="00415D58">
              <w:rPr>
                <w:rFonts w:ascii="ＭＳ ゴシック" w:eastAsia="ＭＳ ゴシック" w:hAnsi="ＭＳ ゴシック"/>
                <w:sz w:val="21"/>
                <w:szCs w:val="21"/>
              </w:rPr>
              <w:t xml:space="preserve"> </w:t>
            </w:r>
          </w:p>
        </w:tc>
        <w:tc>
          <w:tcPr>
            <w:tcW w:w="425" w:type="dxa"/>
            <w:tcBorders>
              <w:bottom w:val="single" w:sz="4" w:space="0" w:color="auto"/>
            </w:tcBorders>
            <w:vAlign w:val="bottom"/>
          </w:tcPr>
          <w:p w:rsidR="00B55A55" w:rsidRPr="00415D58" w:rsidRDefault="00517880" w:rsidP="00B55A55">
            <w:pP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２</w:t>
            </w:r>
          </w:p>
        </w:tc>
        <w:tc>
          <w:tcPr>
            <w:tcW w:w="2627" w:type="dxa"/>
            <w:tcBorders>
              <w:top w:val="single" w:sz="4" w:space="0" w:color="auto"/>
              <w:bottom w:val="single" w:sz="4" w:space="0" w:color="auto"/>
            </w:tcBorders>
            <w:vAlign w:val="bottom"/>
          </w:tcPr>
          <w:p w:rsidR="00B55A55" w:rsidRPr="00415D58" w:rsidRDefault="00B55A55" w:rsidP="00CD24D8">
            <w:pPr>
              <w:tabs>
                <w:tab w:val="left" w:pos="2234"/>
              </w:tabs>
              <w:rPr>
                <w:rFonts w:ascii="ＭＳ ゴシック" w:eastAsia="ＭＳ ゴシック" w:hAnsi="ＭＳ ゴシック"/>
                <w:sz w:val="21"/>
                <w:szCs w:val="21"/>
              </w:rPr>
            </w:pPr>
            <w:r w:rsidRPr="00415D58">
              <w:rPr>
                <w:rFonts w:ascii="ＭＳ ゴシック" w:eastAsia="ＭＳ ゴシック" w:hAnsi="ＭＳ ゴシック" w:hint="eastAsia"/>
                <w:w w:val="72"/>
                <w:kern w:val="0"/>
                <w:sz w:val="21"/>
                <w:szCs w:val="21"/>
                <w:fitText w:val="1668" w:id="564387331"/>
              </w:rPr>
              <w:t>スタッフが確保できな</w:t>
            </w:r>
            <w:r w:rsidRPr="00415D58">
              <w:rPr>
                <w:rFonts w:ascii="ＭＳ ゴシック" w:eastAsia="ＭＳ ゴシック" w:hAnsi="ＭＳ ゴシック" w:hint="eastAsia"/>
                <w:spacing w:val="7"/>
                <w:w w:val="72"/>
                <w:kern w:val="0"/>
                <w:sz w:val="21"/>
                <w:szCs w:val="21"/>
                <w:fitText w:val="1668" w:id="564387331"/>
              </w:rPr>
              <w:t>い</w:t>
            </w:r>
            <w:r w:rsidR="00590E0B">
              <w:rPr>
                <w:rFonts w:ascii="ＭＳ ゴシック" w:eastAsia="ＭＳ ゴシック" w:hAnsi="ＭＳ ゴシック" w:hint="eastAsia"/>
                <w:kern w:val="0"/>
                <w:sz w:val="21"/>
                <w:szCs w:val="21"/>
              </w:rPr>
              <w:t xml:space="preserve"> </w:t>
            </w:r>
            <w:r w:rsidR="00590E0B" w:rsidRPr="00590E0B">
              <w:rPr>
                <w:rFonts w:ascii="ＭＳ ゴシック" w:eastAsia="ＭＳ ゴシック" w:hAnsi="ＭＳ ゴシック" w:hint="eastAsia"/>
                <w:b/>
                <w:kern w:val="0"/>
                <w:sz w:val="21"/>
                <w:szCs w:val="21"/>
              </w:rPr>
              <w:t>(</w:t>
            </w:r>
            <w:r w:rsidR="003837E4" w:rsidRPr="00590E0B">
              <w:rPr>
                <w:rFonts w:ascii="ＭＳ ゴシック" w:eastAsia="ＭＳ ゴシック" w:hAnsi="ＭＳ ゴシック" w:hint="eastAsia"/>
                <w:b/>
                <w:kern w:val="0"/>
                <w:sz w:val="21"/>
                <w:szCs w:val="21"/>
              </w:rPr>
              <w:t>４</w:t>
            </w:r>
            <w:r w:rsidR="00590E0B" w:rsidRPr="00590E0B">
              <w:rPr>
                <w:rFonts w:ascii="ＭＳ ゴシック" w:eastAsia="ＭＳ ゴシック" w:hAnsi="ＭＳ ゴシック" w:hint="eastAsia"/>
                <w:b/>
                <w:kern w:val="0"/>
                <w:sz w:val="21"/>
                <w:szCs w:val="21"/>
              </w:rPr>
              <w:t>)</w:t>
            </w:r>
          </w:p>
        </w:tc>
        <w:tc>
          <w:tcPr>
            <w:tcW w:w="350" w:type="dxa"/>
            <w:tcBorders>
              <w:bottom w:val="single" w:sz="4" w:space="0" w:color="auto"/>
            </w:tcBorders>
            <w:vAlign w:val="bottom"/>
          </w:tcPr>
          <w:p w:rsidR="00B55A55" w:rsidRPr="00415D58" w:rsidRDefault="00B55A55" w:rsidP="00655CB6">
            <w:pPr>
              <w:tabs>
                <w:tab w:val="left" w:pos="2443"/>
              </w:tabs>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３</w:t>
            </w:r>
          </w:p>
        </w:tc>
        <w:tc>
          <w:tcPr>
            <w:tcW w:w="2931" w:type="dxa"/>
            <w:tcBorders>
              <w:top w:val="single" w:sz="4" w:space="0" w:color="auto"/>
              <w:bottom w:val="single" w:sz="4" w:space="0" w:color="auto"/>
            </w:tcBorders>
            <w:vAlign w:val="bottom"/>
          </w:tcPr>
          <w:p w:rsidR="00B55A55" w:rsidRPr="00415D58" w:rsidRDefault="00B55A55" w:rsidP="00590E0B">
            <w:pPr>
              <w:tabs>
                <w:tab w:val="left" w:pos="2019"/>
              </w:tabs>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予算がない</w:t>
            </w:r>
            <w:r w:rsidRPr="00415D58">
              <w:rPr>
                <w:rFonts w:ascii="ＭＳ ゴシック" w:eastAsia="ＭＳ ゴシック" w:hAnsi="ＭＳ ゴシック"/>
                <w:sz w:val="21"/>
                <w:szCs w:val="21"/>
              </w:rPr>
              <w:tab/>
            </w:r>
            <w:r w:rsidR="00590E0B" w:rsidRPr="00590E0B">
              <w:rPr>
                <w:rFonts w:ascii="ＭＳ ゴシック" w:eastAsia="ＭＳ ゴシック" w:hAnsi="ＭＳ ゴシック" w:hint="eastAsia"/>
                <w:b/>
                <w:sz w:val="21"/>
                <w:szCs w:val="21"/>
              </w:rPr>
              <w:t>(</w:t>
            </w:r>
            <w:r w:rsidR="003A1E10" w:rsidRPr="00590E0B">
              <w:rPr>
                <w:rFonts w:ascii="ＭＳ ゴシック" w:eastAsia="ＭＳ ゴシック" w:hAnsi="ＭＳ ゴシック" w:hint="eastAsia"/>
                <w:b/>
                <w:sz w:val="21"/>
                <w:szCs w:val="21"/>
              </w:rPr>
              <w:t>１</w:t>
            </w:r>
            <w:r w:rsidR="00590E0B" w:rsidRPr="00590E0B">
              <w:rPr>
                <w:rFonts w:ascii="ＭＳ ゴシック" w:eastAsia="ＭＳ ゴシック" w:hAnsi="ＭＳ ゴシック" w:hint="eastAsia"/>
                <w:b/>
                <w:sz w:val="21"/>
                <w:szCs w:val="21"/>
              </w:rPr>
              <w:t>)</w:t>
            </w:r>
          </w:p>
        </w:tc>
      </w:tr>
      <w:tr w:rsidR="00415D58" w:rsidRPr="00415D58" w:rsidTr="00517880">
        <w:trPr>
          <w:trHeight w:val="551"/>
        </w:trPr>
        <w:tc>
          <w:tcPr>
            <w:tcW w:w="426" w:type="dxa"/>
            <w:tcBorders>
              <w:top w:val="single" w:sz="4" w:space="0" w:color="auto"/>
              <w:bottom w:val="single" w:sz="4" w:space="0" w:color="auto"/>
            </w:tcBorders>
            <w:vAlign w:val="bottom"/>
          </w:tcPr>
          <w:p w:rsidR="00B55A55" w:rsidRPr="00415D58" w:rsidRDefault="00B55A55" w:rsidP="00655CB6">
            <w:pPr>
              <w:spacing w:line="280" w:lineRule="exact"/>
              <w:ind w:left="210" w:hangingChars="100" w:hanging="210"/>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４</w:t>
            </w:r>
          </w:p>
        </w:tc>
        <w:tc>
          <w:tcPr>
            <w:tcW w:w="2454" w:type="dxa"/>
            <w:tcBorders>
              <w:top w:val="single" w:sz="4" w:space="0" w:color="auto"/>
              <w:bottom w:val="single" w:sz="4" w:space="0" w:color="auto"/>
            </w:tcBorders>
            <w:vAlign w:val="center"/>
          </w:tcPr>
          <w:p w:rsidR="00B55A55" w:rsidRPr="00415D58" w:rsidRDefault="00B55A55" w:rsidP="00590E0B">
            <w:pPr>
              <w:spacing w:line="280" w:lineRule="exact"/>
              <w:rPr>
                <w:rFonts w:ascii="ＭＳ ゴシック" w:eastAsia="ＭＳ ゴシック" w:hAnsi="ＭＳ ゴシック"/>
                <w:sz w:val="21"/>
                <w:szCs w:val="21"/>
              </w:rPr>
            </w:pPr>
            <w:r w:rsidRPr="00590E0B">
              <w:rPr>
                <w:rFonts w:ascii="ＭＳ ゴシック" w:eastAsia="ＭＳ ゴシック" w:hAnsi="ＭＳ ゴシック" w:hint="eastAsia"/>
                <w:spacing w:val="-12"/>
                <w:kern w:val="0"/>
                <w:sz w:val="21"/>
                <w:szCs w:val="21"/>
              </w:rPr>
              <w:t>団体の取組みと</w:t>
            </w:r>
            <w:r w:rsidR="00590E0B" w:rsidRPr="00590E0B">
              <w:rPr>
                <w:rFonts w:ascii="ＭＳ ゴシック" w:eastAsia="ＭＳ ゴシック" w:hAnsi="ＭＳ ゴシック" w:hint="eastAsia"/>
                <w:spacing w:val="-12"/>
                <w:kern w:val="0"/>
                <w:sz w:val="21"/>
                <w:szCs w:val="21"/>
              </w:rPr>
              <w:t>フェスタの</w:t>
            </w:r>
            <w:r w:rsidRPr="00590E0B">
              <w:rPr>
                <w:rFonts w:ascii="ＭＳ ゴシック" w:eastAsia="ＭＳ ゴシック" w:hAnsi="ＭＳ ゴシック" w:hint="eastAsia"/>
                <w:kern w:val="0"/>
                <w:sz w:val="21"/>
                <w:szCs w:val="21"/>
              </w:rPr>
              <w:t>趣旨が違った</w:t>
            </w:r>
            <w:r w:rsidR="005646C0" w:rsidRPr="00590E0B">
              <w:rPr>
                <w:rFonts w:ascii="ＭＳ ゴシック" w:eastAsia="ＭＳ ゴシック" w:hAnsi="ＭＳ ゴシック" w:hint="eastAsia"/>
                <w:kern w:val="0"/>
                <w:sz w:val="21"/>
                <w:szCs w:val="21"/>
              </w:rPr>
              <w:t xml:space="preserve"> </w:t>
            </w:r>
            <w:r w:rsidR="00590E0B">
              <w:rPr>
                <w:rFonts w:ascii="ＭＳ ゴシック" w:eastAsia="ＭＳ ゴシック" w:hAnsi="ＭＳ ゴシック"/>
                <w:kern w:val="0"/>
                <w:sz w:val="21"/>
                <w:szCs w:val="21"/>
              </w:rPr>
              <w:t xml:space="preserve">   </w:t>
            </w:r>
            <w:r w:rsidR="00590E0B" w:rsidRPr="00590E0B">
              <w:rPr>
                <w:rFonts w:ascii="ＭＳ ゴシック" w:eastAsia="ＭＳ ゴシック" w:hAnsi="ＭＳ ゴシック"/>
                <w:b/>
                <w:kern w:val="0"/>
                <w:sz w:val="21"/>
                <w:szCs w:val="21"/>
              </w:rPr>
              <w:t>(</w:t>
            </w:r>
            <w:r w:rsidR="00590E0B">
              <w:rPr>
                <w:rFonts w:ascii="ＭＳ ゴシック" w:eastAsia="ＭＳ ゴシック" w:hAnsi="ＭＳ ゴシック" w:hint="eastAsia"/>
                <w:b/>
                <w:kern w:val="0"/>
                <w:sz w:val="21"/>
                <w:szCs w:val="21"/>
              </w:rPr>
              <w:t>１</w:t>
            </w:r>
            <w:r w:rsidR="00590E0B">
              <w:rPr>
                <w:rFonts w:ascii="ＭＳ ゴシック" w:eastAsia="ＭＳ ゴシック" w:hAnsi="ＭＳ ゴシック"/>
                <w:b/>
                <w:kern w:val="0"/>
                <w:sz w:val="21"/>
                <w:szCs w:val="21"/>
              </w:rPr>
              <w:t>)</w:t>
            </w:r>
          </w:p>
        </w:tc>
        <w:tc>
          <w:tcPr>
            <w:tcW w:w="425" w:type="dxa"/>
            <w:tcBorders>
              <w:top w:val="single" w:sz="4" w:space="0" w:color="auto"/>
              <w:bottom w:val="single" w:sz="4" w:space="0" w:color="auto"/>
            </w:tcBorders>
            <w:vAlign w:val="bottom"/>
          </w:tcPr>
          <w:p w:rsidR="00B55A55" w:rsidRPr="00415D58" w:rsidRDefault="00B55A55" w:rsidP="00B55A55">
            <w:pPr>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５</w:t>
            </w:r>
          </w:p>
        </w:tc>
        <w:tc>
          <w:tcPr>
            <w:tcW w:w="2627" w:type="dxa"/>
            <w:tcBorders>
              <w:top w:val="single" w:sz="4" w:space="0" w:color="auto"/>
              <w:bottom w:val="single" w:sz="4" w:space="0" w:color="auto"/>
            </w:tcBorders>
            <w:vAlign w:val="bottom"/>
          </w:tcPr>
          <w:p w:rsidR="00B55A55" w:rsidRPr="00415D58" w:rsidRDefault="00B55A55" w:rsidP="00A05477">
            <w:pPr>
              <w:tabs>
                <w:tab w:val="left" w:pos="2234"/>
              </w:tabs>
              <w:jc w:val="lef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効果が少ない</w:t>
            </w:r>
            <w:r w:rsidR="00590E0B">
              <w:rPr>
                <w:rFonts w:ascii="ＭＳ ゴシック" w:eastAsia="ＭＳ ゴシック" w:hAnsi="ＭＳ ゴシック" w:hint="eastAsia"/>
                <w:sz w:val="21"/>
                <w:szCs w:val="21"/>
              </w:rPr>
              <w:t xml:space="preserve">　</w:t>
            </w:r>
            <w:r w:rsidR="00590E0B">
              <w:rPr>
                <w:rFonts w:ascii="ＭＳ ゴシック" w:eastAsia="ＭＳ ゴシック" w:hAnsi="ＭＳ ゴシック"/>
                <w:sz w:val="21"/>
                <w:szCs w:val="21"/>
              </w:rPr>
              <w:t xml:space="preserve"> </w:t>
            </w:r>
            <w:r w:rsidR="00590E0B">
              <w:rPr>
                <w:rFonts w:ascii="ＭＳ ゴシック" w:eastAsia="ＭＳ ゴシック" w:hAnsi="ＭＳ ゴシック" w:hint="eastAsia"/>
                <w:sz w:val="21"/>
                <w:szCs w:val="21"/>
              </w:rPr>
              <w:t xml:space="preserve">　</w:t>
            </w:r>
            <w:r w:rsidR="00590E0B" w:rsidRPr="00590E0B">
              <w:rPr>
                <w:rFonts w:ascii="ＭＳ ゴシック" w:eastAsia="ＭＳ ゴシック" w:hAnsi="ＭＳ ゴシック" w:hint="eastAsia"/>
                <w:b/>
                <w:sz w:val="21"/>
                <w:szCs w:val="21"/>
              </w:rPr>
              <w:t>(</w:t>
            </w:r>
            <w:r w:rsidR="0008650B" w:rsidRPr="00590E0B">
              <w:rPr>
                <w:rFonts w:ascii="ＭＳ ゴシック" w:eastAsia="ＭＳ ゴシック" w:hAnsi="ＭＳ ゴシック" w:hint="eastAsia"/>
                <w:b/>
                <w:sz w:val="21"/>
                <w:szCs w:val="21"/>
              </w:rPr>
              <w:t>１</w:t>
            </w:r>
            <w:r w:rsidR="00590E0B" w:rsidRPr="00590E0B">
              <w:rPr>
                <w:rFonts w:ascii="ＭＳ ゴシック" w:eastAsia="ＭＳ ゴシック" w:hAnsi="ＭＳ ゴシック" w:hint="eastAsia"/>
                <w:b/>
                <w:sz w:val="21"/>
                <w:szCs w:val="21"/>
              </w:rPr>
              <w:t>)</w:t>
            </w:r>
            <w:r w:rsidR="006553DA" w:rsidRPr="00415D58">
              <w:rPr>
                <w:rFonts w:ascii="ＭＳ ゴシック" w:eastAsia="ＭＳ ゴシック" w:hAnsi="ＭＳ ゴシック" w:hint="eastAsia"/>
                <w:sz w:val="21"/>
                <w:szCs w:val="21"/>
              </w:rPr>
              <w:t xml:space="preserve">　</w:t>
            </w:r>
          </w:p>
        </w:tc>
        <w:tc>
          <w:tcPr>
            <w:tcW w:w="350" w:type="dxa"/>
            <w:tcBorders>
              <w:top w:val="single" w:sz="4" w:space="0" w:color="auto"/>
              <w:bottom w:val="nil"/>
            </w:tcBorders>
          </w:tcPr>
          <w:p w:rsidR="00B55A55" w:rsidRPr="00415D58" w:rsidRDefault="00B55A55" w:rsidP="001C09C6">
            <w:pPr>
              <w:rPr>
                <w:rFonts w:ascii="ＭＳ ゴシック" w:eastAsia="ＭＳ ゴシック" w:hAnsi="ＭＳ ゴシック"/>
                <w:sz w:val="21"/>
                <w:szCs w:val="21"/>
              </w:rPr>
            </w:pPr>
          </w:p>
        </w:tc>
        <w:tc>
          <w:tcPr>
            <w:tcW w:w="2931" w:type="dxa"/>
            <w:tcBorders>
              <w:top w:val="single" w:sz="4" w:space="0" w:color="auto"/>
              <w:bottom w:val="nil"/>
            </w:tcBorders>
            <w:vAlign w:val="center"/>
          </w:tcPr>
          <w:p w:rsidR="00B55A55" w:rsidRPr="00415D58" w:rsidRDefault="00B55A55" w:rsidP="001C09C6">
            <w:pPr>
              <w:rPr>
                <w:rFonts w:ascii="ＭＳ ゴシック" w:eastAsia="ＭＳ ゴシック" w:hAnsi="ＭＳ ゴシック"/>
                <w:sz w:val="21"/>
                <w:szCs w:val="21"/>
              </w:rPr>
            </w:pPr>
          </w:p>
        </w:tc>
      </w:tr>
      <w:tr w:rsidR="00B55A55" w:rsidRPr="00415D58" w:rsidTr="00590E0B">
        <w:trPr>
          <w:trHeight w:val="551"/>
        </w:trPr>
        <w:tc>
          <w:tcPr>
            <w:tcW w:w="426" w:type="dxa"/>
            <w:tcBorders>
              <w:top w:val="single" w:sz="4" w:space="0" w:color="auto"/>
            </w:tcBorders>
          </w:tcPr>
          <w:p w:rsidR="00B55A55" w:rsidRPr="00415D58" w:rsidRDefault="00B55A55" w:rsidP="00590E0B">
            <w:pP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６</w:t>
            </w:r>
          </w:p>
        </w:tc>
        <w:tc>
          <w:tcPr>
            <w:tcW w:w="8787" w:type="dxa"/>
            <w:gridSpan w:val="5"/>
            <w:tcBorders>
              <w:top w:val="nil"/>
              <w:bottom w:val="single" w:sz="4" w:space="0" w:color="auto"/>
            </w:tcBorders>
          </w:tcPr>
          <w:p w:rsidR="00C44241" w:rsidRPr="00415D58" w:rsidRDefault="00B55A55" w:rsidP="00791194">
            <w:pPr>
              <w:tabs>
                <w:tab w:val="left" w:pos="2063"/>
              </w:tabs>
              <w:jc w:val="lef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 xml:space="preserve">その他　</w:t>
            </w:r>
            <w:r w:rsidR="006553DA" w:rsidRPr="00415D58">
              <w:rPr>
                <w:rFonts w:ascii="ＭＳ ゴシック" w:eastAsia="ＭＳ ゴシック" w:hAnsi="ＭＳ ゴシック" w:hint="eastAsia"/>
                <w:sz w:val="21"/>
                <w:szCs w:val="21"/>
              </w:rPr>
              <w:t xml:space="preserve">　</w:t>
            </w:r>
            <w:r w:rsidR="00590E0B" w:rsidRPr="00590E0B">
              <w:rPr>
                <w:rFonts w:ascii="ＭＳ ゴシック" w:eastAsia="ＭＳ ゴシック" w:hAnsi="ＭＳ ゴシック" w:hint="eastAsia"/>
                <w:b/>
                <w:sz w:val="21"/>
                <w:szCs w:val="21"/>
              </w:rPr>
              <w:t>(</w:t>
            </w:r>
            <w:r w:rsidR="003837E4" w:rsidRPr="00590E0B">
              <w:rPr>
                <w:rFonts w:ascii="ＭＳ ゴシック" w:eastAsia="ＭＳ ゴシック" w:hAnsi="ＭＳ ゴシック" w:hint="eastAsia"/>
                <w:b/>
                <w:sz w:val="21"/>
                <w:szCs w:val="21"/>
              </w:rPr>
              <w:t>３</w:t>
            </w:r>
            <w:r w:rsidR="00590E0B" w:rsidRPr="00590E0B">
              <w:rPr>
                <w:rFonts w:ascii="ＭＳ ゴシック" w:eastAsia="ＭＳ ゴシック" w:hAnsi="ＭＳ ゴシック" w:hint="eastAsia"/>
                <w:b/>
                <w:sz w:val="21"/>
                <w:szCs w:val="21"/>
              </w:rPr>
              <w:t>)</w:t>
            </w:r>
          </w:p>
          <w:p w:rsidR="00B2002B" w:rsidRPr="00415D58" w:rsidRDefault="005E3FE8" w:rsidP="00F26180">
            <w:pPr>
              <w:tabs>
                <w:tab w:val="left" w:pos="2063"/>
              </w:tabs>
              <w:ind w:left="420" w:hangingChars="200" w:hanging="420"/>
              <w:jc w:val="left"/>
              <w:rPr>
                <w:rFonts w:hAnsi="ＭＳ 明朝"/>
                <w:sz w:val="21"/>
                <w:szCs w:val="21"/>
              </w:rPr>
            </w:pPr>
            <w:r w:rsidRPr="00415D58">
              <w:rPr>
                <w:rFonts w:ascii="ＭＳ ゴシック" w:eastAsia="ＭＳ ゴシック" w:hAnsi="ＭＳ ゴシック" w:hint="eastAsia"/>
                <w:sz w:val="21"/>
                <w:szCs w:val="21"/>
              </w:rPr>
              <w:t>（</w:t>
            </w:r>
            <w:r w:rsidR="006553DA" w:rsidRPr="00415D58">
              <w:rPr>
                <w:rFonts w:ascii="ＭＳ ゴシック" w:eastAsia="ＭＳ ゴシック" w:hAnsi="ＭＳ ゴシック" w:hint="eastAsia"/>
                <w:sz w:val="21"/>
                <w:szCs w:val="21"/>
              </w:rPr>
              <w:t>・</w:t>
            </w:r>
            <w:r w:rsidR="006553DA" w:rsidRPr="00415D58">
              <w:rPr>
                <w:rFonts w:hAnsi="ＭＳ 明朝" w:hint="eastAsia"/>
                <w:sz w:val="21"/>
                <w:szCs w:val="21"/>
              </w:rPr>
              <w:t>UDタクシー車両の展示が有効と考えるが会場となる新都市プラザには車両の搬入ができないため</w:t>
            </w:r>
            <w:r w:rsidR="00B2002B" w:rsidRPr="00415D58">
              <w:rPr>
                <w:rFonts w:hAnsi="ＭＳ 明朝" w:hint="eastAsia"/>
                <w:sz w:val="21"/>
                <w:szCs w:val="21"/>
              </w:rPr>
              <w:t>。</w:t>
            </w:r>
          </w:p>
          <w:p w:rsidR="00F26180" w:rsidRPr="00415D58" w:rsidRDefault="00B2002B" w:rsidP="00F26180">
            <w:pPr>
              <w:tabs>
                <w:tab w:val="left" w:pos="2063"/>
              </w:tabs>
              <w:ind w:firstLineChars="100" w:firstLine="210"/>
              <w:jc w:val="left"/>
              <w:rPr>
                <w:rFonts w:hAnsi="ＭＳ 明朝"/>
                <w:sz w:val="21"/>
                <w:szCs w:val="21"/>
              </w:rPr>
            </w:pPr>
            <w:r w:rsidRPr="00415D58">
              <w:rPr>
                <w:rFonts w:hAnsi="ＭＳ 明朝" w:hint="eastAsia"/>
                <w:sz w:val="21"/>
                <w:szCs w:val="21"/>
              </w:rPr>
              <w:t>・周知機会として活用していきたいものの、来年度の業務状況により、確約が難しいた</w:t>
            </w:r>
          </w:p>
          <w:p w:rsidR="003837E4" w:rsidRPr="00415D58" w:rsidRDefault="00B2002B" w:rsidP="00F26180">
            <w:pPr>
              <w:tabs>
                <w:tab w:val="left" w:pos="2063"/>
              </w:tabs>
              <w:ind w:firstLineChars="200" w:firstLine="420"/>
              <w:jc w:val="left"/>
              <w:rPr>
                <w:rFonts w:hAnsi="ＭＳ 明朝"/>
                <w:sz w:val="21"/>
                <w:szCs w:val="21"/>
              </w:rPr>
            </w:pPr>
            <w:r w:rsidRPr="00415D58">
              <w:rPr>
                <w:rFonts w:hAnsi="ＭＳ 明朝" w:hint="eastAsia"/>
                <w:sz w:val="21"/>
                <w:szCs w:val="21"/>
              </w:rPr>
              <w:t>めです。</w:t>
            </w:r>
          </w:p>
          <w:p w:rsidR="00F26180" w:rsidRPr="00415D58" w:rsidRDefault="003837E4" w:rsidP="00F26180">
            <w:pPr>
              <w:tabs>
                <w:tab w:val="left" w:pos="2063"/>
              </w:tabs>
              <w:ind w:firstLineChars="100" w:firstLine="210"/>
              <w:jc w:val="left"/>
              <w:rPr>
                <w:rFonts w:hAnsi="ＭＳ 明朝"/>
                <w:sz w:val="21"/>
                <w:szCs w:val="21"/>
              </w:rPr>
            </w:pPr>
            <w:r w:rsidRPr="00415D58">
              <w:rPr>
                <w:rFonts w:hAnsi="ＭＳ 明朝" w:hint="eastAsia"/>
                <w:sz w:val="21"/>
                <w:szCs w:val="21"/>
              </w:rPr>
              <w:t>・ブースの運営について、参加者に対してアピールするより、関係団体の関係者と連携</w:t>
            </w:r>
          </w:p>
          <w:p w:rsidR="00B55A55" w:rsidRPr="00415D58" w:rsidRDefault="003837E4" w:rsidP="00F26180">
            <w:pPr>
              <w:tabs>
                <w:tab w:val="left" w:pos="2063"/>
              </w:tabs>
              <w:ind w:firstLineChars="200" w:firstLine="420"/>
              <w:jc w:val="left"/>
              <w:rPr>
                <w:rFonts w:ascii="ＭＳ ゴシック" w:eastAsia="ＭＳ ゴシック" w:hAnsi="ＭＳ ゴシック"/>
                <w:sz w:val="21"/>
                <w:szCs w:val="21"/>
              </w:rPr>
            </w:pPr>
            <w:r w:rsidRPr="00415D58">
              <w:rPr>
                <w:rFonts w:hAnsi="ＭＳ 明朝" w:hint="eastAsia"/>
                <w:sz w:val="21"/>
                <w:szCs w:val="21"/>
              </w:rPr>
              <w:t>強化を進める方が結果として自団体に影響が強いのではないかと思われる。</w:t>
            </w:r>
            <w:r w:rsidR="006553DA" w:rsidRPr="00415D58">
              <w:rPr>
                <w:rFonts w:ascii="ＭＳ ゴシック" w:eastAsia="ＭＳ ゴシック" w:hAnsi="ＭＳ ゴシック" w:hint="eastAsia"/>
                <w:sz w:val="21"/>
                <w:szCs w:val="21"/>
              </w:rPr>
              <w:t xml:space="preserve">　　</w:t>
            </w:r>
            <w:r w:rsidR="00C44241" w:rsidRPr="00415D58">
              <w:rPr>
                <w:rFonts w:hAnsi="ＭＳ 明朝" w:hint="eastAsia"/>
                <w:sz w:val="21"/>
                <w:szCs w:val="21"/>
              </w:rPr>
              <w:t xml:space="preserve">　</w:t>
            </w:r>
            <w:r w:rsidR="00B55A55" w:rsidRPr="00415D58">
              <w:rPr>
                <w:rFonts w:ascii="ＭＳ ゴシック" w:eastAsia="ＭＳ ゴシック" w:hAnsi="ＭＳ ゴシック" w:hint="eastAsia"/>
                <w:sz w:val="21"/>
                <w:szCs w:val="21"/>
              </w:rPr>
              <w:t xml:space="preserve">）　</w:t>
            </w:r>
          </w:p>
        </w:tc>
      </w:tr>
    </w:tbl>
    <w:p w:rsidR="005F2129" w:rsidRPr="00415D58" w:rsidRDefault="005F2129" w:rsidP="00C63D6D">
      <w:pPr>
        <w:widowControl/>
        <w:rPr>
          <w:rFonts w:ascii="ＭＳ ゴシック" w:eastAsia="ＭＳ ゴシック" w:hAnsi="ＭＳ ゴシック"/>
          <w:sz w:val="21"/>
          <w:szCs w:val="21"/>
        </w:rPr>
      </w:pPr>
    </w:p>
    <w:p w:rsidR="006553DA" w:rsidRPr="00415D58" w:rsidRDefault="006553DA" w:rsidP="00C63D6D">
      <w:pPr>
        <w:widowControl/>
        <w:rPr>
          <w:rFonts w:ascii="ＭＳ ゴシック" w:eastAsia="ＭＳ ゴシック" w:hAnsi="ＭＳ ゴシック"/>
          <w:sz w:val="21"/>
          <w:szCs w:val="21"/>
        </w:rPr>
      </w:pPr>
    </w:p>
    <w:p w:rsidR="00842EFC" w:rsidRPr="00415D58" w:rsidRDefault="000A4F71" w:rsidP="00DD7D49">
      <w:pPr>
        <w:widowControl/>
        <w:ind w:left="420" w:hangingChars="200" w:hanging="420"/>
        <w:rPr>
          <w:rFonts w:asciiTheme="majorEastAsia" w:eastAsiaTheme="majorEastAsia" w:hAnsiTheme="majorEastAsia"/>
          <w:sz w:val="21"/>
          <w:szCs w:val="21"/>
        </w:rPr>
      </w:pPr>
      <w:r w:rsidRPr="00415D58">
        <w:rPr>
          <w:rFonts w:asciiTheme="majorEastAsia" w:eastAsiaTheme="majorEastAsia" w:hAnsiTheme="majorEastAsia" w:hint="eastAsia"/>
          <w:sz w:val="21"/>
          <w:szCs w:val="21"/>
        </w:rPr>
        <w:t>問</w:t>
      </w:r>
      <w:r w:rsidR="006553DA" w:rsidRPr="00415D58">
        <w:rPr>
          <w:rFonts w:asciiTheme="majorEastAsia" w:eastAsiaTheme="majorEastAsia" w:hAnsiTheme="majorEastAsia" w:hint="eastAsia"/>
          <w:sz w:val="21"/>
          <w:szCs w:val="21"/>
        </w:rPr>
        <w:t>６</w:t>
      </w:r>
      <w:r w:rsidRPr="00415D58">
        <w:rPr>
          <w:rFonts w:asciiTheme="majorEastAsia" w:eastAsiaTheme="majorEastAsia" w:hAnsiTheme="majorEastAsia" w:hint="eastAsia"/>
          <w:sz w:val="21"/>
          <w:szCs w:val="21"/>
        </w:rPr>
        <w:t xml:space="preserve">　</w:t>
      </w:r>
      <w:r w:rsidR="00D322D3" w:rsidRPr="00415D58">
        <w:rPr>
          <w:rFonts w:asciiTheme="majorEastAsia" w:eastAsiaTheme="majorEastAsia" w:hAnsiTheme="majorEastAsia" w:hint="eastAsia"/>
          <w:sz w:val="21"/>
          <w:szCs w:val="21"/>
        </w:rPr>
        <w:t>今回も</w:t>
      </w:r>
      <w:r w:rsidR="00C13C71" w:rsidRPr="00415D58">
        <w:rPr>
          <w:rFonts w:asciiTheme="majorEastAsia" w:eastAsiaTheme="majorEastAsia" w:hAnsiTheme="majorEastAsia" w:hint="eastAsia"/>
          <w:sz w:val="21"/>
          <w:szCs w:val="21"/>
        </w:rPr>
        <w:t>、そごう横浜店９階に加えて地下２階新都市プラザでも実施しましたが、開催場所や会場の活用方法について、御意見がありましたら、自由に記載してください。</w:t>
      </w:r>
    </w:p>
    <w:tbl>
      <w:tblPr>
        <w:tblStyle w:val="a7"/>
        <w:tblW w:w="9213" w:type="dxa"/>
        <w:tblInd w:w="534" w:type="dxa"/>
        <w:tblLook w:val="04A0" w:firstRow="1" w:lastRow="0" w:firstColumn="1" w:lastColumn="0" w:noHBand="0" w:noVBand="1"/>
      </w:tblPr>
      <w:tblGrid>
        <w:gridCol w:w="9213"/>
      </w:tblGrid>
      <w:tr w:rsidR="00275B8E" w:rsidRPr="00415D58" w:rsidTr="008B1681">
        <w:tc>
          <w:tcPr>
            <w:tcW w:w="9213" w:type="dxa"/>
          </w:tcPr>
          <w:p w:rsidR="00F26180" w:rsidRPr="00590E0B" w:rsidRDefault="0052557C" w:rsidP="0052557C">
            <w:pPr>
              <w:widowControl/>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・地下のほうも帰り際に見ました。なかなか9</w:t>
            </w:r>
            <w:r w:rsidR="00C042AC" w:rsidRPr="00590E0B">
              <w:rPr>
                <w:rFonts w:asciiTheme="minorEastAsia" w:eastAsiaTheme="minorEastAsia" w:hAnsiTheme="minorEastAsia" w:hint="eastAsia"/>
                <w:sz w:val="21"/>
                <w:szCs w:val="21"/>
              </w:rPr>
              <w:t>階までの誘導にはつながらない</w:t>
            </w:r>
            <w:r w:rsidRPr="00590E0B">
              <w:rPr>
                <w:rFonts w:asciiTheme="minorEastAsia" w:eastAsiaTheme="minorEastAsia" w:hAnsiTheme="minorEastAsia" w:hint="eastAsia"/>
                <w:sz w:val="21"/>
                <w:szCs w:val="21"/>
              </w:rPr>
              <w:t>かもしれません</w:t>
            </w:r>
          </w:p>
          <w:p w:rsidR="0052557C" w:rsidRPr="00590E0B" w:rsidRDefault="0052557C" w:rsidP="00F26180">
            <w:pPr>
              <w:widowControl/>
              <w:ind w:firstLineChars="100" w:firstLine="210"/>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が、何かがあることだけ知っていただけたらいいですね。</w:t>
            </w:r>
          </w:p>
          <w:p w:rsidR="00FF3F18" w:rsidRPr="00415D58" w:rsidRDefault="00FF3F18" w:rsidP="00FF3F18">
            <w:pPr>
              <w:ind w:right="840"/>
              <w:rPr>
                <w:rFonts w:hAnsi="ＭＳ 明朝"/>
                <w:sz w:val="21"/>
                <w:szCs w:val="21"/>
              </w:rPr>
            </w:pPr>
            <w:r w:rsidRPr="00415D58">
              <w:rPr>
                <w:rFonts w:hAnsi="ＭＳ 明朝" w:hint="eastAsia"/>
                <w:sz w:val="21"/>
                <w:szCs w:val="21"/>
              </w:rPr>
              <w:t>・</w:t>
            </w:r>
            <w:r w:rsidRPr="00415D58">
              <w:rPr>
                <w:rFonts w:hAnsi="ＭＳ 明朝"/>
                <w:sz w:val="21"/>
                <w:szCs w:val="21"/>
              </w:rPr>
              <w:t>パラスポーツの紹介が他の場所でもあったので、近くでまとめられるとよかった。</w:t>
            </w:r>
          </w:p>
          <w:p w:rsidR="00F26180" w:rsidRPr="00415D58" w:rsidRDefault="00FF3F18" w:rsidP="00F26180">
            <w:pPr>
              <w:ind w:left="210" w:right="840" w:hanging="210"/>
              <w:rPr>
                <w:rFonts w:hAnsi="ＭＳ 明朝"/>
                <w:sz w:val="21"/>
                <w:szCs w:val="21"/>
              </w:rPr>
            </w:pPr>
            <w:r w:rsidRPr="00415D58">
              <w:rPr>
                <w:rFonts w:hAnsi="ＭＳ 明朝" w:hint="eastAsia"/>
                <w:sz w:val="21"/>
                <w:szCs w:val="21"/>
              </w:rPr>
              <w:t>・</w:t>
            </w:r>
            <w:r w:rsidRPr="00415D58">
              <w:rPr>
                <w:rFonts w:hAnsi="ＭＳ 明朝"/>
                <w:sz w:val="21"/>
                <w:szCs w:val="21"/>
              </w:rPr>
              <w:t>案内掲示が1枚でもあれば、お伝えしやすかった</w:t>
            </w:r>
            <w:r w:rsidRPr="00415D58">
              <w:rPr>
                <w:rFonts w:hAnsi="ＭＳ 明朝" w:hint="eastAsia"/>
                <w:sz w:val="21"/>
                <w:szCs w:val="21"/>
              </w:rPr>
              <w:t>と思う。</w:t>
            </w:r>
          </w:p>
          <w:p w:rsidR="00F26180" w:rsidRPr="00415D58" w:rsidRDefault="00F26180" w:rsidP="00F26180">
            <w:pPr>
              <w:rPr>
                <w:sz w:val="21"/>
                <w:szCs w:val="21"/>
              </w:rPr>
            </w:pPr>
            <w:r w:rsidRPr="00415D58">
              <w:rPr>
                <w:rFonts w:hint="eastAsia"/>
                <w:sz w:val="21"/>
                <w:szCs w:val="21"/>
              </w:rPr>
              <w:t>・９階と地下２階とでは物理的な距離のあり、お互いの様子がわからないように思う。例え</w:t>
            </w:r>
          </w:p>
          <w:p w:rsidR="00F26180" w:rsidRPr="00415D58" w:rsidRDefault="00F26180" w:rsidP="00F26180">
            <w:pPr>
              <w:ind w:firstLineChars="100" w:firstLine="210"/>
              <w:rPr>
                <w:sz w:val="21"/>
                <w:szCs w:val="21"/>
              </w:rPr>
            </w:pPr>
            <w:r w:rsidRPr="00415D58">
              <w:rPr>
                <w:rFonts w:hint="eastAsia"/>
                <w:sz w:val="21"/>
                <w:szCs w:val="21"/>
              </w:rPr>
              <w:t>ば、それぞれの会場の様子を中継して、客入りがなどの状況が分かるようにしてみてはいか</w:t>
            </w:r>
          </w:p>
          <w:p w:rsidR="00FF3F18" w:rsidRPr="00415D58" w:rsidRDefault="00F26180" w:rsidP="00F26180">
            <w:pPr>
              <w:ind w:firstLineChars="100" w:firstLine="210"/>
              <w:rPr>
                <w:sz w:val="21"/>
                <w:szCs w:val="21"/>
              </w:rPr>
            </w:pPr>
            <w:r w:rsidRPr="00415D58">
              <w:rPr>
                <w:rFonts w:hint="eastAsia"/>
                <w:sz w:val="21"/>
                <w:szCs w:val="21"/>
              </w:rPr>
              <w:t>がか。</w:t>
            </w:r>
          </w:p>
          <w:p w:rsidR="00F26180" w:rsidRPr="00415D58" w:rsidRDefault="00CD16B0" w:rsidP="0052557C">
            <w:pPr>
              <w:widowControl/>
              <w:rPr>
                <w:rFonts w:hAnsi="ＭＳ 明朝"/>
                <w:sz w:val="21"/>
                <w:szCs w:val="21"/>
              </w:rPr>
            </w:pPr>
            <w:r w:rsidRPr="00415D58">
              <w:rPr>
                <w:rFonts w:ascii="ＭＳ ゴシック" w:eastAsia="ＭＳ ゴシック" w:hAnsi="ＭＳ ゴシック" w:hint="eastAsia"/>
                <w:sz w:val="21"/>
                <w:szCs w:val="21"/>
              </w:rPr>
              <w:t>・</w:t>
            </w:r>
            <w:r w:rsidRPr="00415D58">
              <w:rPr>
                <w:rFonts w:hAnsi="ＭＳ 明朝" w:hint="eastAsia"/>
                <w:sz w:val="21"/>
                <w:szCs w:val="21"/>
              </w:rPr>
              <w:t>地下２階新都市プラザで出展しましたが、通行者が別途目的地等があり、足を止めてもらう</w:t>
            </w:r>
          </w:p>
          <w:p w:rsidR="00F26180" w:rsidRPr="00415D58" w:rsidRDefault="00CD16B0" w:rsidP="00F26180">
            <w:pPr>
              <w:widowControl/>
              <w:ind w:firstLineChars="100" w:firstLine="210"/>
              <w:rPr>
                <w:rFonts w:hAnsi="ＭＳ 明朝"/>
                <w:sz w:val="21"/>
                <w:szCs w:val="21"/>
              </w:rPr>
            </w:pPr>
            <w:r w:rsidRPr="00415D58">
              <w:rPr>
                <w:rFonts w:hAnsi="ＭＳ 明朝" w:hint="eastAsia"/>
                <w:sz w:val="21"/>
                <w:szCs w:val="21"/>
              </w:rPr>
              <w:t>のは容易ではないものと感じる一方、不特定多数の目に留まるメリットはあると思っていま</w:t>
            </w:r>
          </w:p>
          <w:p w:rsidR="00F26180" w:rsidRPr="00415D58" w:rsidRDefault="00CD16B0" w:rsidP="00F26180">
            <w:pPr>
              <w:widowControl/>
              <w:ind w:firstLineChars="100" w:firstLine="210"/>
              <w:rPr>
                <w:rFonts w:hAnsi="ＭＳ 明朝"/>
                <w:sz w:val="21"/>
                <w:szCs w:val="21"/>
              </w:rPr>
            </w:pPr>
            <w:r w:rsidRPr="00415D58">
              <w:rPr>
                <w:rFonts w:hAnsi="ＭＳ 明朝" w:hint="eastAsia"/>
                <w:sz w:val="21"/>
                <w:szCs w:val="21"/>
              </w:rPr>
              <w:t>す。出展内容に工夫の余地はあると思いますが、今後も地下２階でもスタンプラリースポッ</w:t>
            </w:r>
          </w:p>
          <w:p w:rsidR="00F26180" w:rsidRPr="00415D58" w:rsidRDefault="00CD16B0" w:rsidP="00F26180">
            <w:pPr>
              <w:widowControl/>
              <w:ind w:firstLineChars="100" w:firstLine="210"/>
              <w:rPr>
                <w:rFonts w:hAnsi="ＭＳ 明朝"/>
                <w:sz w:val="21"/>
                <w:szCs w:val="21"/>
              </w:rPr>
            </w:pPr>
            <w:r w:rsidRPr="00415D58">
              <w:rPr>
                <w:rFonts w:hAnsi="ＭＳ 明朝" w:hint="eastAsia"/>
                <w:sz w:val="21"/>
                <w:szCs w:val="21"/>
              </w:rPr>
              <w:t>トを１か所設けて、９階に流していけるような会場の活用は、一定程度効果的なものと考え</w:t>
            </w:r>
          </w:p>
          <w:p w:rsidR="00F26180" w:rsidRPr="00415D58" w:rsidRDefault="00CD16B0" w:rsidP="00F26180">
            <w:pPr>
              <w:ind w:right="840" w:firstLineChars="100" w:firstLine="210"/>
              <w:rPr>
                <w:rFonts w:hAnsi="ＭＳ 明朝"/>
                <w:sz w:val="21"/>
                <w:szCs w:val="21"/>
              </w:rPr>
            </w:pPr>
            <w:r w:rsidRPr="00415D58">
              <w:rPr>
                <w:rFonts w:hAnsi="ＭＳ 明朝" w:hint="eastAsia"/>
                <w:sz w:val="21"/>
                <w:szCs w:val="21"/>
              </w:rPr>
              <w:t>ています。</w:t>
            </w:r>
          </w:p>
          <w:p w:rsidR="00F26180" w:rsidRPr="00415D58" w:rsidRDefault="00F26180" w:rsidP="00F26180">
            <w:pPr>
              <w:widowControl/>
              <w:rPr>
                <w:rFonts w:hAnsi="ＭＳ 明朝"/>
                <w:sz w:val="21"/>
                <w:szCs w:val="21"/>
              </w:rPr>
            </w:pPr>
            <w:r w:rsidRPr="00415D58">
              <w:rPr>
                <w:rFonts w:hAnsi="ＭＳ 明朝" w:hint="eastAsia"/>
                <w:sz w:val="21"/>
                <w:szCs w:val="21"/>
              </w:rPr>
              <w:t>・地下２階で９階のリアル映像を映すなど、「９階へ行ってみよう」と感じてもらう仕掛けが</w:t>
            </w:r>
          </w:p>
          <w:p w:rsidR="00A5742D" w:rsidRPr="00415D58" w:rsidRDefault="00F26180" w:rsidP="00F26180">
            <w:pPr>
              <w:widowControl/>
              <w:ind w:firstLineChars="100" w:firstLine="210"/>
              <w:rPr>
                <w:rFonts w:ascii="ＭＳ ゴシック" w:eastAsia="ＭＳ ゴシック" w:hAnsi="ＭＳ ゴシック"/>
                <w:sz w:val="21"/>
                <w:szCs w:val="21"/>
              </w:rPr>
            </w:pPr>
            <w:r w:rsidRPr="00415D58">
              <w:rPr>
                <w:rFonts w:hAnsi="ＭＳ 明朝" w:hint="eastAsia"/>
                <w:sz w:val="21"/>
                <w:szCs w:val="21"/>
              </w:rPr>
              <w:t>必要だと思います。</w:t>
            </w:r>
          </w:p>
          <w:p w:rsidR="00CE4E6C" w:rsidRPr="00415D58" w:rsidRDefault="00AF0CA9" w:rsidP="006553DA">
            <w:pPr>
              <w:ind w:left="210" w:hangingChars="100" w:hanging="210"/>
              <w:rPr>
                <w:rFonts w:hAnsi="ＭＳ 明朝"/>
                <w:sz w:val="21"/>
                <w:szCs w:val="21"/>
              </w:rPr>
            </w:pPr>
            <w:r w:rsidRPr="00415D58">
              <w:rPr>
                <w:rFonts w:hAnsi="ＭＳ 明朝" w:hint="eastAsia"/>
                <w:sz w:val="21"/>
                <w:szCs w:val="21"/>
              </w:rPr>
              <w:t>・天候のこともあり来客数が少なかったように思う。</w:t>
            </w:r>
          </w:p>
          <w:p w:rsidR="00AF0CA9" w:rsidRPr="00415D58" w:rsidRDefault="00AF0CA9" w:rsidP="006553DA">
            <w:pPr>
              <w:ind w:left="210" w:hangingChars="100" w:hanging="210"/>
              <w:rPr>
                <w:rFonts w:hAnsi="ＭＳ 明朝"/>
                <w:sz w:val="21"/>
                <w:szCs w:val="21"/>
              </w:rPr>
            </w:pPr>
            <w:r w:rsidRPr="00415D58">
              <w:rPr>
                <w:rFonts w:hAnsi="ＭＳ 明朝" w:hint="eastAsia"/>
                <w:sz w:val="21"/>
                <w:szCs w:val="21"/>
              </w:rPr>
              <w:t>・地下２階を見学に行く余裕がなかった。</w:t>
            </w:r>
          </w:p>
          <w:p w:rsidR="003837E4" w:rsidRPr="00415D58" w:rsidRDefault="003837E4" w:rsidP="00F26180">
            <w:pPr>
              <w:ind w:left="210" w:right="840" w:hanging="210"/>
              <w:rPr>
                <w:rFonts w:hAnsi="ＭＳ 明朝"/>
                <w:sz w:val="21"/>
                <w:szCs w:val="21"/>
              </w:rPr>
            </w:pPr>
          </w:p>
        </w:tc>
      </w:tr>
    </w:tbl>
    <w:p w:rsidR="00170ED9" w:rsidRPr="00415D58" w:rsidRDefault="00170ED9" w:rsidP="00170ED9">
      <w:pPr>
        <w:widowControl/>
        <w:rPr>
          <w:rFonts w:ascii="ＭＳ ゴシック" w:eastAsia="ＭＳ ゴシック" w:hAnsi="ＭＳ ゴシック"/>
          <w:sz w:val="21"/>
          <w:szCs w:val="21"/>
        </w:rPr>
      </w:pPr>
    </w:p>
    <w:p w:rsidR="00275B8E" w:rsidRPr="00415D58" w:rsidRDefault="00A61FE1" w:rsidP="007A5000">
      <w:pPr>
        <w:widowControl/>
        <w:ind w:left="420" w:hangingChars="200" w:hanging="420"/>
        <w:rPr>
          <w:rFonts w:asciiTheme="majorEastAsia" w:eastAsiaTheme="majorEastAsia" w:hAnsiTheme="majorEastAsia"/>
          <w:sz w:val="21"/>
          <w:szCs w:val="21"/>
        </w:rPr>
      </w:pPr>
      <w:r w:rsidRPr="00415D58">
        <w:rPr>
          <w:rFonts w:asciiTheme="majorEastAsia" w:eastAsiaTheme="majorEastAsia" w:hAnsiTheme="majorEastAsia" w:hint="eastAsia"/>
          <w:sz w:val="21"/>
          <w:szCs w:val="21"/>
        </w:rPr>
        <w:t>問</w:t>
      </w:r>
      <w:r w:rsidR="009B1152" w:rsidRPr="00415D58">
        <w:rPr>
          <w:rFonts w:asciiTheme="majorEastAsia" w:eastAsiaTheme="majorEastAsia" w:hAnsiTheme="majorEastAsia" w:hint="eastAsia"/>
          <w:sz w:val="21"/>
          <w:szCs w:val="21"/>
        </w:rPr>
        <w:t>７</w:t>
      </w:r>
      <w:r w:rsidR="00275B8E" w:rsidRPr="00415D58">
        <w:rPr>
          <w:rFonts w:asciiTheme="majorEastAsia" w:eastAsiaTheme="majorEastAsia" w:hAnsiTheme="majorEastAsia" w:hint="eastAsia"/>
          <w:sz w:val="21"/>
          <w:szCs w:val="21"/>
        </w:rPr>
        <w:t xml:space="preserve">　</w:t>
      </w:r>
      <w:r w:rsidR="007A5000" w:rsidRPr="00415D58">
        <w:rPr>
          <w:rFonts w:asciiTheme="majorEastAsia" w:eastAsiaTheme="majorEastAsia" w:hAnsiTheme="majorEastAsia" w:hint="eastAsia"/>
          <w:sz w:val="21"/>
          <w:szCs w:val="21"/>
        </w:rPr>
        <w:t>前回に引き続き、「介護フェアinかながわ」</w:t>
      </w:r>
      <w:r w:rsidR="00DD7D49" w:rsidRPr="00415D58">
        <w:rPr>
          <w:rFonts w:asciiTheme="majorEastAsia" w:eastAsiaTheme="majorEastAsia" w:hAnsiTheme="majorEastAsia" w:hint="eastAsia"/>
          <w:sz w:val="21"/>
          <w:szCs w:val="21"/>
        </w:rPr>
        <w:t>と同時開催し集客増加を図りましたが、こうした他イベントとの同時開催についてどう思われるか、自由に記載してください。</w:t>
      </w:r>
    </w:p>
    <w:tbl>
      <w:tblPr>
        <w:tblStyle w:val="a7"/>
        <w:tblW w:w="9213" w:type="dxa"/>
        <w:tblInd w:w="534" w:type="dxa"/>
        <w:tblLook w:val="04A0" w:firstRow="1" w:lastRow="0" w:firstColumn="1" w:lastColumn="0" w:noHBand="0" w:noVBand="1"/>
      </w:tblPr>
      <w:tblGrid>
        <w:gridCol w:w="9213"/>
      </w:tblGrid>
      <w:tr w:rsidR="00275B8E" w:rsidRPr="00415D58" w:rsidTr="008B1681">
        <w:tc>
          <w:tcPr>
            <w:tcW w:w="9213" w:type="dxa"/>
          </w:tcPr>
          <w:p w:rsidR="00F26180" w:rsidRPr="00590E0B" w:rsidRDefault="003A1E10" w:rsidP="00F26180">
            <w:pPr>
              <w:ind w:left="210" w:hangingChars="100" w:hanging="210"/>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・バリアフリーフェスタのみの開催では、やはり集客力が少ないように思います。今回のように、他との同時開催がベストだと思います。</w:t>
            </w:r>
          </w:p>
          <w:p w:rsidR="00F26180" w:rsidRPr="00590E0B" w:rsidRDefault="00EE6119" w:rsidP="00F26180">
            <w:pPr>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・とても良いことだと思います。介護もバリアフリーも地域の福祉をよりよくするものなの</w:t>
            </w:r>
          </w:p>
          <w:p w:rsidR="00EE6119" w:rsidRPr="00590E0B" w:rsidRDefault="00EE6119" w:rsidP="00F26180">
            <w:pPr>
              <w:ind w:firstLineChars="100" w:firstLine="210"/>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で、いろいろなブースも見れてよかった。これからも同時開催がいいと考えます。</w:t>
            </w:r>
          </w:p>
          <w:p w:rsidR="00F26180" w:rsidRPr="00590E0B" w:rsidRDefault="00FF3F18" w:rsidP="00F26180">
            <w:pPr>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・足を運ぼうと</w:t>
            </w:r>
            <w:r w:rsidRPr="00590E0B">
              <w:rPr>
                <w:rFonts w:asciiTheme="minorEastAsia" w:eastAsiaTheme="minorEastAsia" w:hAnsiTheme="minorEastAsia"/>
                <w:sz w:val="21"/>
                <w:szCs w:val="21"/>
              </w:rPr>
              <w:t>思うきっかけができ</w:t>
            </w:r>
            <w:r w:rsidRPr="00590E0B">
              <w:rPr>
                <w:rFonts w:asciiTheme="minorEastAsia" w:eastAsiaTheme="minorEastAsia" w:hAnsiTheme="minorEastAsia" w:hint="eastAsia"/>
                <w:sz w:val="21"/>
                <w:szCs w:val="21"/>
              </w:rPr>
              <w:t>て、通りかかってくださる方さえいればPRはできるので、</w:t>
            </w:r>
          </w:p>
          <w:p w:rsidR="00FF3F18" w:rsidRPr="00590E0B" w:rsidRDefault="00FF3F18" w:rsidP="00F26180">
            <w:pPr>
              <w:ind w:firstLineChars="100" w:firstLine="210"/>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そのきっかけ作りのために他イベントとの共催には賛成する。</w:t>
            </w:r>
          </w:p>
          <w:p w:rsidR="00F26180" w:rsidRPr="00590E0B" w:rsidRDefault="00244D52" w:rsidP="00F26180">
            <w:pPr>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・関連付けられるイベントとの同時開催はとても良いと感じました。特に、今回のバリアフ</w:t>
            </w:r>
          </w:p>
          <w:p w:rsidR="00244D52" w:rsidRPr="00590E0B" w:rsidRDefault="00244D52" w:rsidP="00F26180">
            <w:pPr>
              <w:ind w:leftChars="100" w:left="240"/>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リーと介護には、日常の移動に関する面や行政や福祉の手を借りるシーンが多くなる等共通する課題もあり、集客以外にも同時開催にメリットがあると感じられました。</w:t>
            </w:r>
          </w:p>
          <w:p w:rsidR="00F26180" w:rsidRPr="00590E0B" w:rsidRDefault="00244D52" w:rsidP="00F26180">
            <w:pPr>
              <w:ind w:firstLineChars="200" w:firstLine="420"/>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弊社では高齢者疑似体験も実施した関係から、介護フェアにいらしていた方がブースに訪</w:t>
            </w:r>
          </w:p>
          <w:p w:rsidR="00F26180" w:rsidRPr="00590E0B" w:rsidRDefault="00244D52" w:rsidP="00F26180">
            <w:pPr>
              <w:ind w:firstLineChars="100" w:firstLine="210"/>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れる方も多く、ご家族（お母様・お父様）の気持ちが分かったとのお声も多数聞こえてきま</w:t>
            </w:r>
          </w:p>
          <w:p w:rsidR="00244D52" w:rsidRPr="00590E0B" w:rsidRDefault="00244D52" w:rsidP="00F26180">
            <w:pPr>
              <w:ind w:firstLineChars="100" w:firstLine="210"/>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した。</w:t>
            </w:r>
          </w:p>
          <w:p w:rsidR="00A5742D" w:rsidRPr="00590E0B" w:rsidRDefault="00A5742D" w:rsidP="00F26180">
            <w:pPr>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・単独開催よりも良いと思います。</w:t>
            </w:r>
          </w:p>
          <w:p w:rsidR="003A1E10" w:rsidRPr="00590E0B" w:rsidRDefault="00AF0CA9" w:rsidP="00F26180">
            <w:pPr>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・来客が増えるのであれば、同時開催もよいと思う。</w:t>
            </w:r>
          </w:p>
          <w:p w:rsidR="00F26180" w:rsidRPr="00590E0B" w:rsidRDefault="003837E4" w:rsidP="00F26180">
            <w:pPr>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・介護フェアとの同時開催については、介護する側・される側の様に双方の立場からのアプ</w:t>
            </w:r>
          </w:p>
          <w:p w:rsidR="009B1152" w:rsidRDefault="003837E4" w:rsidP="00590E0B">
            <w:pPr>
              <w:ind w:firstLineChars="100" w:firstLine="210"/>
              <w:rPr>
                <w:rFonts w:asciiTheme="minorEastAsia" w:eastAsiaTheme="minorEastAsia" w:hAnsiTheme="minorEastAsia"/>
                <w:sz w:val="21"/>
                <w:szCs w:val="21"/>
              </w:rPr>
            </w:pPr>
            <w:r w:rsidRPr="00590E0B">
              <w:rPr>
                <w:rFonts w:asciiTheme="minorEastAsia" w:eastAsiaTheme="minorEastAsia" w:hAnsiTheme="minorEastAsia" w:hint="eastAsia"/>
                <w:sz w:val="21"/>
                <w:szCs w:val="21"/>
              </w:rPr>
              <w:t>ローチが可能となることから有意義ではないか。</w:t>
            </w:r>
          </w:p>
          <w:p w:rsidR="00590E0B" w:rsidRPr="00590E0B" w:rsidRDefault="00590E0B" w:rsidP="00590E0B">
            <w:pPr>
              <w:ind w:firstLineChars="100" w:firstLine="210"/>
              <w:rPr>
                <w:rFonts w:asciiTheme="minorEastAsia" w:eastAsiaTheme="minorEastAsia" w:hAnsiTheme="minorEastAsia" w:hint="eastAsia"/>
                <w:sz w:val="21"/>
                <w:szCs w:val="21"/>
              </w:rPr>
            </w:pPr>
          </w:p>
        </w:tc>
      </w:tr>
    </w:tbl>
    <w:p w:rsidR="00DD7D49" w:rsidRPr="00415D58" w:rsidRDefault="00DD7D49" w:rsidP="00DD7D49">
      <w:pPr>
        <w:widowControl/>
        <w:ind w:left="210" w:hangingChars="100" w:hanging="210"/>
        <w:rPr>
          <w:rFonts w:hAnsi="ＭＳ 明朝"/>
          <w:sz w:val="21"/>
          <w:szCs w:val="21"/>
        </w:rPr>
      </w:pPr>
    </w:p>
    <w:p w:rsidR="00DD7D49" w:rsidRPr="00415D58" w:rsidRDefault="009B1152" w:rsidP="00DD7D49">
      <w:pPr>
        <w:widowControl/>
        <w:ind w:left="210" w:hangingChars="100" w:hanging="210"/>
        <w:rPr>
          <w:rFonts w:asciiTheme="majorEastAsia" w:eastAsiaTheme="majorEastAsia" w:hAnsiTheme="majorEastAsia"/>
          <w:sz w:val="21"/>
          <w:szCs w:val="21"/>
        </w:rPr>
      </w:pPr>
      <w:r w:rsidRPr="00415D58">
        <w:rPr>
          <w:rFonts w:asciiTheme="majorEastAsia" w:eastAsiaTheme="majorEastAsia" w:hAnsiTheme="majorEastAsia" w:hint="eastAsia"/>
          <w:sz w:val="21"/>
          <w:szCs w:val="21"/>
        </w:rPr>
        <w:t>問８</w:t>
      </w:r>
      <w:r w:rsidR="00DD7D49" w:rsidRPr="00415D58">
        <w:rPr>
          <w:rFonts w:asciiTheme="majorEastAsia" w:eastAsiaTheme="majorEastAsia" w:hAnsiTheme="majorEastAsia" w:hint="eastAsia"/>
          <w:sz w:val="21"/>
          <w:szCs w:val="21"/>
        </w:rPr>
        <w:t xml:space="preserve">　その他、御意見や御感想などありましたら、ご自由にお書きください。</w:t>
      </w:r>
    </w:p>
    <w:tbl>
      <w:tblPr>
        <w:tblStyle w:val="2"/>
        <w:tblpPr w:leftFromText="142" w:rightFromText="142" w:vertAnchor="text" w:horzAnchor="page" w:tblpX="1859" w:tblpY="124"/>
        <w:tblW w:w="0" w:type="auto"/>
        <w:tblLook w:val="04A0" w:firstRow="1" w:lastRow="0" w:firstColumn="1" w:lastColumn="0" w:noHBand="0" w:noVBand="1"/>
      </w:tblPr>
      <w:tblGrid>
        <w:gridCol w:w="9180"/>
      </w:tblGrid>
      <w:tr w:rsidR="00415D58" w:rsidRPr="00415D58" w:rsidTr="008B1681">
        <w:trPr>
          <w:trHeight w:val="812"/>
        </w:trPr>
        <w:tc>
          <w:tcPr>
            <w:tcW w:w="9180" w:type="dxa"/>
            <w:vAlign w:val="center"/>
          </w:tcPr>
          <w:p w:rsidR="00EE6119" w:rsidRPr="00590E0B" w:rsidRDefault="00EE6119" w:rsidP="000E3E9F">
            <w:pPr>
              <w:rPr>
                <w:rFonts w:hAnsi="ＭＳ 明朝"/>
                <w:sz w:val="21"/>
                <w:szCs w:val="21"/>
              </w:rPr>
            </w:pPr>
            <w:r w:rsidRPr="00590E0B">
              <w:rPr>
                <w:rFonts w:hAnsi="ＭＳ 明朝" w:hint="eastAsia"/>
                <w:sz w:val="21"/>
                <w:szCs w:val="21"/>
              </w:rPr>
              <w:t>・毎年、出会える方たちにとても刺激をいただいております。県のスタッフの方たちもお疲れさまでした。今回は、合理的配慮のことを勉強する機会をいただきありがとうございます。</w:t>
            </w:r>
          </w:p>
          <w:p w:rsidR="00FF3F18" w:rsidRPr="00590E0B" w:rsidRDefault="00FF3F18" w:rsidP="00FF3F18">
            <w:pPr>
              <w:ind w:left="210" w:hangingChars="100" w:hanging="210"/>
              <w:rPr>
                <w:rFonts w:hAnsi="ＭＳ 明朝"/>
                <w:sz w:val="21"/>
                <w:szCs w:val="21"/>
              </w:rPr>
            </w:pPr>
          </w:p>
          <w:p w:rsidR="00FF3F18" w:rsidRPr="00590E0B" w:rsidRDefault="00FF3F18" w:rsidP="00FF3F18">
            <w:pPr>
              <w:ind w:left="210" w:hangingChars="100" w:hanging="210"/>
              <w:rPr>
                <w:rFonts w:hAnsi="ＭＳ 明朝"/>
                <w:sz w:val="21"/>
                <w:szCs w:val="21"/>
              </w:rPr>
            </w:pPr>
            <w:r w:rsidRPr="00590E0B">
              <w:rPr>
                <w:rFonts w:hAnsi="ＭＳ 明朝" w:hint="eastAsia"/>
                <w:sz w:val="21"/>
                <w:szCs w:val="21"/>
              </w:rPr>
              <w:t>・</w:t>
            </w:r>
            <w:r w:rsidRPr="00590E0B">
              <w:rPr>
                <w:rFonts w:hAnsi="ＭＳ 明朝"/>
                <w:sz w:val="21"/>
                <w:szCs w:val="21"/>
              </w:rPr>
              <w:t>長机やいす等の借用物品の搬入・搬出の際、付き添いの職員の方がいる上での作業</w:t>
            </w:r>
            <w:r w:rsidRPr="00590E0B">
              <w:rPr>
                <w:rFonts w:hAnsi="ＭＳ 明朝" w:hint="eastAsia"/>
                <w:sz w:val="21"/>
                <w:szCs w:val="21"/>
              </w:rPr>
              <w:t>だった</w:t>
            </w:r>
            <w:r w:rsidRPr="00590E0B">
              <w:rPr>
                <w:rFonts w:hAnsi="ＭＳ 明朝"/>
                <w:sz w:val="21"/>
                <w:szCs w:val="21"/>
              </w:rPr>
              <w:t>が、お一人での対応だったため時間がかか</w:t>
            </w:r>
            <w:r w:rsidRPr="00590E0B">
              <w:rPr>
                <w:rFonts w:hAnsi="ＭＳ 明朝" w:hint="eastAsia"/>
                <w:sz w:val="21"/>
                <w:szCs w:val="21"/>
              </w:rPr>
              <w:t>っ</w:t>
            </w:r>
            <w:r w:rsidRPr="00590E0B">
              <w:rPr>
                <w:rFonts w:hAnsi="ＭＳ 明朝"/>
                <w:sz w:val="21"/>
                <w:szCs w:val="21"/>
              </w:rPr>
              <w:t>た。職員の方にも運ぶ段取りを確認していただいておくと、他団体の方々も含め、スムーズに準備や片づけが進められるかもしれ</w:t>
            </w:r>
            <w:r w:rsidRPr="00590E0B">
              <w:rPr>
                <w:rFonts w:hAnsi="ＭＳ 明朝" w:hint="eastAsia"/>
                <w:sz w:val="21"/>
                <w:szCs w:val="21"/>
              </w:rPr>
              <w:t>ない</w:t>
            </w:r>
            <w:r w:rsidRPr="00590E0B">
              <w:rPr>
                <w:rFonts w:hAnsi="ＭＳ 明朝"/>
                <w:sz w:val="21"/>
                <w:szCs w:val="21"/>
              </w:rPr>
              <w:t>。</w:t>
            </w:r>
            <w:r w:rsidRPr="00590E0B">
              <w:rPr>
                <w:rFonts w:hAnsi="ＭＳ 明朝" w:hint="eastAsia"/>
                <w:sz w:val="21"/>
                <w:szCs w:val="21"/>
              </w:rPr>
              <w:t>職員が付く形ではなく、</w:t>
            </w:r>
            <w:r w:rsidRPr="00590E0B">
              <w:rPr>
                <w:rFonts w:hAnsi="ＭＳ 明朝"/>
                <w:sz w:val="21"/>
                <w:szCs w:val="21"/>
              </w:rPr>
              <w:t>台車を</w:t>
            </w:r>
            <w:r w:rsidRPr="00590E0B">
              <w:rPr>
                <w:rFonts w:hAnsi="ＭＳ 明朝" w:hint="eastAsia"/>
                <w:sz w:val="21"/>
                <w:szCs w:val="21"/>
              </w:rPr>
              <w:t>２～３</w:t>
            </w:r>
            <w:r w:rsidRPr="00590E0B">
              <w:rPr>
                <w:rFonts w:hAnsi="ＭＳ 明朝"/>
                <w:sz w:val="21"/>
                <w:szCs w:val="21"/>
              </w:rPr>
              <w:t>人で運べるようにすると</w:t>
            </w:r>
            <w:r w:rsidRPr="00590E0B">
              <w:rPr>
                <w:rFonts w:hAnsi="ＭＳ 明朝" w:hint="eastAsia"/>
                <w:sz w:val="21"/>
                <w:szCs w:val="21"/>
              </w:rPr>
              <w:t>事故もなく、</w:t>
            </w:r>
            <w:r w:rsidRPr="00590E0B">
              <w:rPr>
                <w:rFonts w:hAnsi="ＭＳ 明朝"/>
                <w:sz w:val="21"/>
                <w:szCs w:val="21"/>
              </w:rPr>
              <w:t>効率よくできるのではないか</w:t>
            </w:r>
            <w:r w:rsidRPr="00590E0B">
              <w:rPr>
                <w:rFonts w:hAnsi="ＭＳ 明朝" w:hint="eastAsia"/>
                <w:sz w:val="21"/>
                <w:szCs w:val="21"/>
              </w:rPr>
              <w:t>。</w:t>
            </w:r>
          </w:p>
          <w:p w:rsidR="00FF3F18" w:rsidRPr="00415D58" w:rsidRDefault="00FF3F18" w:rsidP="00FF3F18">
            <w:pPr>
              <w:ind w:left="210" w:hanging="210"/>
              <w:rPr>
                <w:rFonts w:asciiTheme="majorEastAsia" w:eastAsiaTheme="majorEastAsia" w:hAnsiTheme="majorEastAsia"/>
                <w:sz w:val="21"/>
                <w:szCs w:val="21"/>
              </w:rPr>
            </w:pPr>
          </w:p>
          <w:p w:rsidR="00FF3F18" w:rsidRPr="000E3E9F" w:rsidRDefault="00FF3F18" w:rsidP="00FF3F18">
            <w:pPr>
              <w:ind w:left="210" w:hanging="210"/>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w:t>
            </w:r>
            <w:r w:rsidRPr="000E3E9F">
              <w:rPr>
                <w:rFonts w:asciiTheme="minorEastAsia" w:eastAsiaTheme="minorEastAsia" w:hAnsiTheme="minorEastAsia"/>
                <w:sz w:val="21"/>
                <w:szCs w:val="21"/>
              </w:rPr>
              <w:t>バリアフリーという言葉を説明するのでなく、ボッチャを体験しつつ「誰でも出来るのですよ」と説明したのがほとんど</w:t>
            </w:r>
            <w:r w:rsidRPr="000E3E9F">
              <w:rPr>
                <w:rFonts w:asciiTheme="minorEastAsia" w:eastAsiaTheme="minorEastAsia" w:hAnsiTheme="minorEastAsia" w:hint="eastAsia"/>
                <w:sz w:val="21"/>
                <w:szCs w:val="21"/>
              </w:rPr>
              <w:t>だった</w:t>
            </w:r>
            <w:r w:rsidRPr="000E3E9F">
              <w:rPr>
                <w:rFonts w:asciiTheme="minorEastAsia" w:eastAsiaTheme="minorEastAsia" w:hAnsiTheme="minorEastAsia"/>
                <w:sz w:val="21"/>
                <w:szCs w:val="21"/>
              </w:rPr>
              <w:t>。幼児から高齢者までやってみようかなと思ってもらうきっかけ作りがポイントで、アピールやコーナーへの入りやすさが重要だと感じた。</w:t>
            </w:r>
          </w:p>
          <w:p w:rsidR="00FF3F18" w:rsidRPr="000E3E9F" w:rsidRDefault="00FF3F18" w:rsidP="00FF3F18">
            <w:pPr>
              <w:ind w:left="210" w:hanging="210"/>
              <w:rPr>
                <w:rFonts w:asciiTheme="minorEastAsia" w:eastAsiaTheme="minorEastAsia" w:hAnsiTheme="minorEastAsia"/>
                <w:sz w:val="21"/>
                <w:szCs w:val="21"/>
              </w:rPr>
            </w:pPr>
          </w:p>
          <w:p w:rsidR="00FF3F18" w:rsidRPr="000E3E9F" w:rsidRDefault="00FF3F18" w:rsidP="00FF3F18">
            <w:pPr>
              <w:ind w:left="210" w:hanging="210"/>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w:t>
            </w:r>
            <w:r w:rsidRPr="000E3E9F">
              <w:rPr>
                <w:rFonts w:asciiTheme="minorEastAsia" w:eastAsiaTheme="minorEastAsia" w:hAnsiTheme="minorEastAsia"/>
                <w:sz w:val="21"/>
                <w:szCs w:val="21"/>
              </w:rPr>
              <w:t>チラシ配布や呼び込みの場所で施設の</w:t>
            </w:r>
            <w:r w:rsidRPr="000E3E9F">
              <w:rPr>
                <w:rFonts w:asciiTheme="minorEastAsia" w:eastAsiaTheme="minorEastAsia" w:hAnsiTheme="minorEastAsia" w:hint="eastAsia"/>
                <w:sz w:val="21"/>
                <w:szCs w:val="21"/>
              </w:rPr>
              <w:t>方</w:t>
            </w:r>
            <w:r w:rsidRPr="000E3E9F">
              <w:rPr>
                <w:rFonts w:asciiTheme="minorEastAsia" w:eastAsiaTheme="minorEastAsia" w:hAnsiTheme="minorEastAsia"/>
                <w:sz w:val="21"/>
                <w:szCs w:val="21"/>
              </w:rPr>
              <w:t>から注意を受けたが、もう少し通行中の方に声をかけられないものかと思</w:t>
            </w:r>
            <w:r w:rsidRPr="000E3E9F">
              <w:rPr>
                <w:rFonts w:asciiTheme="minorEastAsia" w:eastAsiaTheme="minorEastAsia" w:hAnsiTheme="minorEastAsia" w:hint="eastAsia"/>
                <w:sz w:val="21"/>
                <w:szCs w:val="21"/>
              </w:rPr>
              <w:t>った</w:t>
            </w:r>
            <w:r w:rsidRPr="000E3E9F">
              <w:rPr>
                <w:rFonts w:asciiTheme="minorEastAsia" w:eastAsiaTheme="minorEastAsia" w:hAnsiTheme="minorEastAsia"/>
                <w:sz w:val="21"/>
                <w:szCs w:val="21"/>
              </w:rPr>
              <w:t>。</w:t>
            </w:r>
          </w:p>
          <w:p w:rsidR="0008650B" w:rsidRPr="000E3E9F" w:rsidRDefault="0008650B" w:rsidP="00F26180">
            <w:pPr>
              <w:rPr>
                <w:rFonts w:asciiTheme="minorEastAsia" w:eastAsiaTheme="minorEastAsia" w:hAnsiTheme="minorEastAsia"/>
                <w:sz w:val="21"/>
                <w:szCs w:val="21"/>
              </w:rPr>
            </w:pPr>
          </w:p>
          <w:p w:rsidR="00091B1B" w:rsidRPr="000E3E9F" w:rsidRDefault="0008650B" w:rsidP="00F26180">
            <w:pPr>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・場所と介護フェアとの同時開催とそれぞれが良くないとは思いませんが、それぞれと親和性</w:t>
            </w:r>
          </w:p>
          <w:p w:rsidR="00091B1B" w:rsidRPr="000E3E9F" w:rsidRDefault="0008650B" w:rsidP="00091B1B">
            <w:pPr>
              <w:ind w:firstLineChars="100" w:firstLine="210"/>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がないコンテンツになってしまっているように思いました</w:t>
            </w:r>
            <w:r w:rsidRPr="000E3E9F">
              <w:rPr>
                <w:rFonts w:asciiTheme="minorEastAsia" w:eastAsiaTheme="minorEastAsia" w:hAnsiTheme="minorEastAsia"/>
                <w:sz w:val="21"/>
                <w:szCs w:val="21"/>
              </w:rPr>
              <w:t>(</w:t>
            </w:r>
            <w:r w:rsidRPr="000E3E9F">
              <w:rPr>
                <w:rFonts w:asciiTheme="minorEastAsia" w:eastAsiaTheme="minorEastAsia" w:hAnsiTheme="minorEastAsia" w:hint="eastAsia"/>
                <w:sz w:val="21"/>
                <w:szCs w:val="21"/>
              </w:rPr>
              <w:t>これは当機構で実施している</w:t>
            </w:r>
            <w:r w:rsidRPr="000E3E9F">
              <w:rPr>
                <w:rFonts w:asciiTheme="minorEastAsia" w:eastAsiaTheme="minorEastAsia" w:hAnsiTheme="minorEastAsia"/>
                <w:sz w:val="21"/>
                <w:szCs w:val="21"/>
              </w:rPr>
              <w:t>CUD</w:t>
            </w:r>
          </w:p>
          <w:p w:rsidR="00091B1B" w:rsidRPr="000E3E9F" w:rsidRDefault="0008650B" w:rsidP="00091B1B">
            <w:pPr>
              <w:ind w:firstLineChars="100" w:firstLine="210"/>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クイズについての話です</w:t>
            </w:r>
            <w:r w:rsidRPr="000E3E9F">
              <w:rPr>
                <w:rFonts w:asciiTheme="minorEastAsia" w:eastAsiaTheme="minorEastAsia" w:hAnsiTheme="minorEastAsia"/>
                <w:sz w:val="21"/>
                <w:szCs w:val="21"/>
              </w:rPr>
              <w:t>)</w:t>
            </w:r>
            <w:r w:rsidRPr="000E3E9F">
              <w:rPr>
                <w:rFonts w:asciiTheme="minorEastAsia" w:eastAsiaTheme="minorEastAsia" w:hAnsiTheme="minorEastAsia" w:hint="eastAsia"/>
                <w:sz w:val="21"/>
                <w:szCs w:val="21"/>
              </w:rPr>
              <w:t>。クイズは家族層に向けたもので</w:t>
            </w:r>
            <w:r w:rsidRPr="000E3E9F">
              <w:rPr>
                <w:rFonts w:asciiTheme="minorEastAsia" w:eastAsiaTheme="minorEastAsia" w:hAnsiTheme="minorEastAsia"/>
                <w:sz w:val="21"/>
                <w:szCs w:val="21"/>
              </w:rPr>
              <w:t>(</w:t>
            </w:r>
            <w:r w:rsidRPr="000E3E9F">
              <w:rPr>
                <w:rFonts w:asciiTheme="minorEastAsia" w:eastAsiaTheme="minorEastAsia" w:hAnsiTheme="minorEastAsia" w:hint="eastAsia"/>
                <w:sz w:val="21"/>
                <w:szCs w:val="21"/>
              </w:rPr>
              <w:t>特に小さなお子さんを対象と考</w:t>
            </w:r>
          </w:p>
          <w:p w:rsidR="0008650B" w:rsidRPr="000E3E9F" w:rsidRDefault="0008650B" w:rsidP="00091B1B">
            <w:pPr>
              <w:ind w:firstLineChars="100" w:firstLine="210"/>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えていたが</w:t>
            </w:r>
            <w:r w:rsidRPr="000E3E9F">
              <w:rPr>
                <w:rFonts w:asciiTheme="minorEastAsia" w:eastAsiaTheme="minorEastAsia" w:hAnsiTheme="minorEastAsia"/>
                <w:sz w:val="21"/>
                <w:szCs w:val="21"/>
              </w:rPr>
              <w:t>)</w:t>
            </w:r>
            <w:r w:rsidRPr="000E3E9F">
              <w:rPr>
                <w:rFonts w:asciiTheme="minorEastAsia" w:eastAsiaTheme="minorEastAsia" w:hAnsiTheme="minorEastAsia" w:hint="eastAsia"/>
                <w:sz w:val="21"/>
                <w:szCs w:val="21"/>
              </w:rPr>
              <w:t>、実際にはほぼそういう客層ではありませんでした。</w:t>
            </w:r>
          </w:p>
          <w:p w:rsidR="0008650B" w:rsidRPr="000E3E9F" w:rsidRDefault="0008650B" w:rsidP="00F26180">
            <w:pPr>
              <w:rPr>
                <w:rFonts w:asciiTheme="minorEastAsia" w:eastAsiaTheme="minorEastAsia" w:hAnsiTheme="minorEastAsia"/>
                <w:sz w:val="21"/>
                <w:szCs w:val="21"/>
              </w:rPr>
            </w:pPr>
          </w:p>
          <w:p w:rsidR="00091B1B" w:rsidRPr="000E3E9F" w:rsidRDefault="0008650B" w:rsidP="00F26180">
            <w:pPr>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・支援学校の先生や各ブースのスタッフの皆様にお伝えできたのは大きいことと感じました</w:t>
            </w:r>
          </w:p>
          <w:p w:rsidR="00091B1B" w:rsidRPr="000E3E9F" w:rsidRDefault="0008650B" w:rsidP="00091B1B">
            <w:pPr>
              <w:ind w:firstLineChars="100" w:firstLine="210"/>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が、それ以外は介護プラスαで何か情報をついでに知りたいという方で、クイズのように時</w:t>
            </w:r>
          </w:p>
          <w:p w:rsidR="00091B1B" w:rsidRPr="000E3E9F" w:rsidRDefault="0008650B" w:rsidP="00091B1B">
            <w:pPr>
              <w:ind w:firstLineChars="100" w:firstLine="210"/>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間とスタッフ数が掛かる形態でなくとも展示＋少数の説明員で十分だったように感じまし</w:t>
            </w:r>
          </w:p>
          <w:p w:rsidR="0008650B" w:rsidRPr="000E3E9F" w:rsidRDefault="0008650B" w:rsidP="00091B1B">
            <w:pPr>
              <w:ind w:firstLineChars="100" w:firstLine="210"/>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た。</w:t>
            </w:r>
          </w:p>
          <w:p w:rsidR="0008650B" w:rsidRPr="000E3E9F" w:rsidRDefault="0008650B" w:rsidP="00F26180">
            <w:pPr>
              <w:rPr>
                <w:rFonts w:asciiTheme="minorEastAsia" w:eastAsiaTheme="minorEastAsia" w:hAnsiTheme="minorEastAsia"/>
                <w:sz w:val="21"/>
                <w:szCs w:val="21"/>
              </w:rPr>
            </w:pPr>
          </w:p>
          <w:p w:rsidR="00244D52" w:rsidRPr="000E3E9F" w:rsidRDefault="00244D52" w:rsidP="00F26180">
            <w:pPr>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・今回は、お声がけいただきありがとうございました。</w:t>
            </w:r>
          </w:p>
          <w:p w:rsidR="00091B1B" w:rsidRPr="000E3E9F" w:rsidRDefault="00244D52" w:rsidP="00091B1B">
            <w:pPr>
              <w:ind w:firstLineChars="100" w:firstLine="210"/>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弊社は初の参加、そして室内イベントは部として初めてのケースとなり、試行錯誤しながら</w:t>
            </w:r>
          </w:p>
          <w:p w:rsidR="00244D52" w:rsidRPr="000E3E9F" w:rsidRDefault="00244D52" w:rsidP="00091B1B">
            <w:pPr>
              <w:ind w:firstLineChars="100" w:firstLine="210"/>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の当日となりましたが、他ブース含め勉強になる事も多い一日となりました。</w:t>
            </w:r>
          </w:p>
          <w:p w:rsidR="00091B1B" w:rsidRPr="000E3E9F" w:rsidRDefault="00244D52" w:rsidP="00091B1B">
            <w:pPr>
              <w:ind w:firstLineChars="100" w:firstLine="210"/>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参画団体も多く、当日までの準備や段取り、一大イベントだったのではないかと存じます。</w:t>
            </w:r>
          </w:p>
          <w:p w:rsidR="00244D52" w:rsidRPr="000E3E9F" w:rsidRDefault="00244D52" w:rsidP="00091B1B">
            <w:pPr>
              <w:ind w:firstLineChars="100" w:firstLine="210"/>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大変お疲れ様でございました。この度はありがとうございました。</w:t>
            </w:r>
          </w:p>
          <w:p w:rsidR="0008650B" w:rsidRPr="000E3E9F" w:rsidRDefault="0008650B" w:rsidP="00F26180">
            <w:pPr>
              <w:rPr>
                <w:rFonts w:asciiTheme="minorEastAsia" w:eastAsiaTheme="minorEastAsia" w:hAnsiTheme="minorEastAsia"/>
                <w:sz w:val="21"/>
                <w:szCs w:val="21"/>
              </w:rPr>
            </w:pPr>
          </w:p>
          <w:p w:rsidR="00AF0CA9" w:rsidRPr="000E3E9F" w:rsidRDefault="00AF0CA9" w:rsidP="00FF3F18">
            <w:pPr>
              <w:ind w:left="210" w:hanging="210"/>
              <w:rPr>
                <w:rFonts w:asciiTheme="minorEastAsia" w:eastAsiaTheme="minorEastAsia" w:hAnsiTheme="minorEastAsia"/>
                <w:sz w:val="21"/>
                <w:szCs w:val="21"/>
              </w:rPr>
            </w:pPr>
            <w:r w:rsidRPr="000E3E9F">
              <w:rPr>
                <w:rFonts w:asciiTheme="minorEastAsia" w:eastAsiaTheme="minorEastAsia" w:hAnsiTheme="minorEastAsia" w:hint="eastAsia"/>
                <w:sz w:val="21"/>
                <w:szCs w:val="21"/>
              </w:rPr>
              <w:t>・開催日が土曜日であったり、連休中であるため、スタッフの動員が難しいので、日曜日や連休を避けて行って欲しい。</w:t>
            </w:r>
          </w:p>
          <w:p w:rsidR="00FF3F18" w:rsidRPr="00415D58" w:rsidRDefault="00FF3F18" w:rsidP="00FF3F18">
            <w:pPr>
              <w:ind w:left="210" w:hanging="210"/>
              <w:rPr>
                <w:rFonts w:asciiTheme="majorEastAsia" w:eastAsiaTheme="majorEastAsia" w:hAnsiTheme="majorEastAsia"/>
                <w:sz w:val="21"/>
                <w:szCs w:val="21"/>
              </w:rPr>
            </w:pPr>
          </w:p>
          <w:p w:rsidR="00046E34" w:rsidRPr="00415D58" w:rsidRDefault="00046E34" w:rsidP="00046E34">
            <w:pPr>
              <w:pStyle w:val="HTML"/>
              <w:shd w:val="clear" w:color="auto" w:fill="FFFFFF"/>
              <w:ind w:left="210" w:hangingChars="100" w:hanging="210"/>
              <w:rPr>
                <w:rFonts w:asciiTheme="minorEastAsia" w:eastAsiaTheme="minorEastAsia" w:hAnsiTheme="minorEastAsia"/>
                <w:sz w:val="21"/>
                <w:szCs w:val="21"/>
              </w:rPr>
            </w:pPr>
          </w:p>
        </w:tc>
      </w:tr>
    </w:tbl>
    <w:p w:rsidR="00275B8E" w:rsidRPr="00987BA4" w:rsidRDefault="00275B8E" w:rsidP="002902EE">
      <w:pPr>
        <w:widowControl/>
        <w:rPr>
          <w:rFonts w:ascii="ＭＳ ゴシック" w:eastAsia="ＭＳ ゴシック" w:hAnsi="ＭＳ ゴシック"/>
          <w:sz w:val="21"/>
          <w:szCs w:val="21"/>
        </w:rPr>
      </w:pPr>
      <w:bookmarkStart w:id="0" w:name="_GoBack"/>
      <w:bookmarkEnd w:id="0"/>
    </w:p>
    <w:sectPr w:rsidR="00275B8E" w:rsidRPr="00987BA4" w:rsidSect="00802DAA">
      <w:pgSz w:w="11906" w:h="16838" w:code="9"/>
      <w:pgMar w:top="1134" w:right="1304" w:bottom="851" w:left="1304"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698" w:rsidRDefault="00B70698" w:rsidP="004337E5">
      <w:r>
        <w:separator/>
      </w:r>
    </w:p>
  </w:endnote>
  <w:endnote w:type="continuationSeparator" w:id="0">
    <w:p w:rsidR="00B70698" w:rsidRDefault="00B70698" w:rsidP="0043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698" w:rsidRDefault="00B70698" w:rsidP="004337E5">
      <w:r>
        <w:separator/>
      </w:r>
    </w:p>
  </w:footnote>
  <w:footnote w:type="continuationSeparator" w:id="0">
    <w:p w:rsidR="00B70698" w:rsidRDefault="00B70698" w:rsidP="00433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96E9E"/>
    <w:multiLevelType w:val="hybridMultilevel"/>
    <w:tmpl w:val="AAFC21A6"/>
    <w:lvl w:ilvl="0" w:tplc="D4C2CF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207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37E5"/>
    <w:rsid w:val="00005C86"/>
    <w:rsid w:val="00016581"/>
    <w:rsid w:val="0002071F"/>
    <w:rsid w:val="00023880"/>
    <w:rsid w:val="00024866"/>
    <w:rsid w:val="00026928"/>
    <w:rsid w:val="00033F86"/>
    <w:rsid w:val="00037A45"/>
    <w:rsid w:val="0004375A"/>
    <w:rsid w:val="00046E34"/>
    <w:rsid w:val="00056F11"/>
    <w:rsid w:val="000736FE"/>
    <w:rsid w:val="00073BAE"/>
    <w:rsid w:val="000741D3"/>
    <w:rsid w:val="000801E2"/>
    <w:rsid w:val="0008650B"/>
    <w:rsid w:val="00091708"/>
    <w:rsid w:val="00091B1B"/>
    <w:rsid w:val="00092F5C"/>
    <w:rsid w:val="000A10C4"/>
    <w:rsid w:val="000A4F71"/>
    <w:rsid w:val="000A74A5"/>
    <w:rsid w:val="000B7566"/>
    <w:rsid w:val="000C3430"/>
    <w:rsid w:val="000D7B20"/>
    <w:rsid w:val="000E3E9F"/>
    <w:rsid w:val="000F0AA0"/>
    <w:rsid w:val="00100E05"/>
    <w:rsid w:val="00103B33"/>
    <w:rsid w:val="0010418D"/>
    <w:rsid w:val="00105510"/>
    <w:rsid w:val="00105814"/>
    <w:rsid w:val="0010779D"/>
    <w:rsid w:val="00110467"/>
    <w:rsid w:val="00110BB2"/>
    <w:rsid w:val="00112142"/>
    <w:rsid w:val="00117178"/>
    <w:rsid w:val="001207DD"/>
    <w:rsid w:val="001214AC"/>
    <w:rsid w:val="00123828"/>
    <w:rsid w:val="00123D25"/>
    <w:rsid w:val="00132B71"/>
    <w:rsid w:val="001334B8"/>
    <w:rsid w:val="0013462D"/>
    <w:rsid w:val="00136840"/>
    <w:rsid w:val="00144E22"/>
    <w:rsid w:val="00145D0B"/>
    <w:rsid w:val="00170ED9"/>
    <w:rsid w:val="00175A2B"/>
    <w:rsid w:val="00176C79"/>
    <w:rsid w:val="0018011C"/>
    <w:rsid w:val="00185AA6"/>
    <w:rsid w:val="00185D94"/>
    <w:rsid w:val="001A003B"/>
    <w:rsid w:val="001A3804"/>
    <w:rsid w:val="001C09C6"/>
    <w:rsid w:val="001D00A1"/>
    <w:rsid w:val="001D4D8D"/>
    <w:rsid w:val="002153A5"/>
    <w:rsid w:val="00232DFD"/>
    <w:rsid w:val="00233C80"/>
    <w:rsid w:val="0023792C"/>
    <w:rsid w:val="00244D52"/>
    <w:rsid w:val="00253B5D"/>
    <w:rsid w:val="00275B8E"/>
    <w:rsid w:val="00275FD5"/>
    <w:rsid w:val="002902EE"/>
    <w:rsid w:val="002955ED"/>
    <w:rsid w:val="00297513"/>
    <w:rsid w:val="002A5E84"/>
    <w:rsid w:val="002A6033"/>
    <w:rsid w:val="002B0538"/>
    <w:rsid w:val="002C7C2C"/>
    <w:rsid w:val="002E0F01"/>
    <w:rsid w:val="002E431B"/>
    <w:rsid w:val="002F41EC"/>
    <w:rsid w:val="002F68E3"/>
    <w:rsid w:val="00306953"/>
    <w:rsid w:val="00314C43"/>
    <w:rsid w:val="003252E9"/>
    <w:rsid w:val="00325442"/>
    <w:rsid w:val="00332794"/>
    <w:rsid w:val="00345982"/>
    <w:rsid w:val="00351F56"/>
    <w:rsid w:val="00353751"/>
    <w:rsid w:val="0036143D"/>
    <w:rsid w:val="003837E4"/>
    <w:rsid w:val="00383B5D"/>
    <w:rsid w:val="003940CE"/>
    <w:rsid w:val="003A0FA2"/>
    <w:rsid w:val="003A1E10"/>
    <w:rsid w:val="003A7B89"/>
    <w:rsid w:val="003C5E1A"/>
    <w:rsid w:val="003E42B7"/>
    <w:rsid w:val="003E742D"/>
    <w:rsid w:val="003F7B5E"/>
    <w:rsid w:val="00401A07"/>
    <w:rsid w:val="004126A1"/>
    <w:rsid w:val="00415D58"/>
    <w:rsid w:val="00416F2C"/>
    <w:rsid w:val="004171A0"/>
    <w:rsid w:val="004337E5"/>
    <w:rsid w:val="00445FE1"/>
    <w:rsid w:val="00465454"/>
    <w:rsid w:val="00474B33"/>
    <w:rsid w:val="00481E64"/>
    <w:rsid w:val="004845DA"/>
    <w:rsid w:val="004B22BB"/>
    <w:rsid w:val="004B3569"/>
    <w:rsid w:val="004C1BD1"/>
    <w:rsid w:val="004C5D66"/>
    <w:rsid w:val="004C7E9E"/>
    <w:rsid w:val="004D5B74"/>
    <w:rsid w:val="004D6655"/>
    <w:rsid w:val="004D7F7B"/>
    <w:rsid w:val="004E6C40"/>
    <w:rsid w:val="004E7371"/>
    <w:rsid w:val="004F7E27"/>
    <w:rsid w:val="005051AA"/>
    <w:rsid w:val="00512854"/>
    <w:rsid w:val="00514E3A"/>
    <w:rsid w:val="00517880"/>
    <w:rsid w:val="00522827"/>
    <w:rsid w:val="005251AA"/>
    <w:rsid w:val="0052557C"/>
    <w:rsid w:val="00526671"/>
    <w:rsid w:val="005529A5"/>
    <w:rsid w:val="00552E6D"/>
    <w:rsid w:val="0055415B"/>
    <w:rsid w:val="005573A7"/>
    <w:rsid w:val="005646C0"/>
    <w:rsid w:val="0056707C"/>
    <w:rsid w:val="00575772"/>
    <w:rsid w:val="0057678A"/>
    <w:rsid w:val="00590E0B"/>
    <w:rsid w:val="00593314"/>
    <w:rsid w:val="0059408C"/>
    <w:rsid w:val="00596B26"/>
    <w:rsid w:val="005B30DA"/>
    <w:rsid w:val="005B759F"/>
    <w:rsid w:val="005C49F1"/>
    <w:rsid w:val="005D590C"/>
    <w:rsid w:val="005E3FE8"/>
    <w:rsid w:val="005E4AA3"/>
    <w:rsid w:val="005F2129"/>
    <w:rsid w:val="00625A5F"/>
    <w:rsid w:val="00630F98"/>
    <w:rsid w:val="00634583"/>
    <w:rsid w:val="00640166"/>
    <w:rsid w:val="0064392E"/>
    <w:rsid w:val="00653C0B"/>
    <w:rsid w:val="006540AA"/>
    <w:rsid w:val="006553DA"/>
    <w:rsid w:val="00655CB6"/>
    <w:rsid w:val="006766C6"/>
    <w:rsid w:val="00680DCA"/>
    <w:rsid w:val="00684DC6"/>
    <w:rsid w:val="00690FAE"/>
    <w:rsid w:val="006A02FE"/>
    <w:rsid w:val="006B2A46"/>
    <w:rsid w:val="006B2B70"/>
    <w:rsid w:val="006C2D85"/>
    <w:rsid w:val="006D0374"/>
    <w:rsid w:val="006D51AD"/>
    <w:rsid w:val="006E2885"/>
    <w:rsid w:val="006F0685"/>
    <w:rsid w:val="006F14F2"/>
    <w:rsid w:val="00710A91"/>
    <w:rsid w:val="0071281B"/>
    <w:rsid w:val="007363CF"/>
    <w:rsid w:val="007602FF"/>
    <w:rsid w:val="00784E7D"/>
    <w:rsid w:val="00791194"/>
    <w:rsid w:val="0079282D"/>
    <w:rsid w:val="0079363B"/>
    <w:rsid w:val="00793995"/>
    <w:rsid w:val="007A5000"/>
    <w:rsid w:val="007A75B6"/>
    <w:rsid w:val="007B0BF2"/>
    <w:rsid w:val="007B1A93"/>
    <w:rsid w:val="007B2BAF"/>
    <w:rsid w:val="007B74CC"/>
    <w:rsid w:val="007D002D"/>
    <w:rsid w:val="007F0F71"/>
    <w:rsid w:val="00802DAA"/>
    <w:rsid w:val="008168CF"/>
    <w:rsid w:val="008301FC"/>
    <w:rsid w:val="008317A2"/>
    <w:rsid w:val="00836FCB"/>
    <w:rsid w:val="00842EFC"/>
    <w:rsid w:val="00845458"/>
    <w:rsid w:val="0084562C"/>
    <w:rsid w:val="0085044F"/>
    <w:rsid w:val="0087161B"/>
    <w:rsid w:val="008748D2"/>
    <w:rsid w:val="00874F90"/>
    <w:rsid w:val="00885139"/>
    <w:rsid w:val="008959EB"/>
    <w:rsid w:val="008A5C49"/>
    <w:rsid w:val="008B0C6A"/>
    <w:rsid w:val="008B0CDC"/>
    <w:rsid w:val="008B1681"/>
    <w:rsid w:val="008C4262"/>
    <w:rsid w:val="0090331A"/>
    <w:rsid w:val="00921C70"/>
    <w:rsid w:val="00924490"/>
    <w:rsid w:val="00925C1E"/>
    <w:rsid w:val="00930853"/>
    <w:rsid w:val="009361E5"/>
    <w:rsid w:val="009407A0"/>
    <w:rsid w:val="0094716E"/>
    <w:rsid w:val="0095268A"/>
    <w:rsid w:val="00986983"/>
    <w:rsid w:val="00987BA4"/>
    <w:rsid w:val="009A0EED"/>
    <w:rsid w:val="009B1152"/>
    <w:rsid w:val="009B6AD1"/>
    <w:rsid w:val="009C0039"/>
    <w:rsid w:val="009C3DB1"/>
    <w:rsid w:val="009C5581"/>
    <w:rsid w:val="009C6E7C"/>
    <w:rsid w:val="009E744F"/>
    <w:rsid w:val="009F209D"/>
    <w:rsid w:val="009F5E5E"/>
    <w:rsid w:val="00A027E1"/>
    <w:rsid w:val="00A05477"/>
    <w:rsid w:val="00A124DA"/>
    <w:rsid w:val="00A17215"/>
    <w:rsid w:val="00A177D6"/>
    <w:rsid w:val="00A24319"/>
    <w:rsid w:val="00A268A0"/>
    <w:rsid w:val="00A42C91"/>
    <w:rsid w:val="00A5264D"/>
    <w:rsid w:val="00A5742D"/>
    <w:rsid w:val="00A61FE1"/>
    <w:rsid w:val="00A65702"/>
    <w:rsid w:val="00A90DDF"/>
    <w:rsid w:val="00A95B75"/>
    <w:rsid w:val="00AA5B22"/>
    <w:rsid w:val="00AB063A"/>
    <w:rsid w:val="00AD3658"/>
    <w:rsid w:val="00AE0D1B"/>
    <w:rsid w:val="00AE283E"/>
    <w:rsid w:val="00AF0CA9"/>
    <w:rsid w:val="00B0028F"/>
    <w:rsid w:val="00B13AAA"/>
    <w:rsid w:val="00B2002B"/>
    <w:rsid w:val="00B214CF"/>
    <w:rsid w:val="00B33C11"/>
    <w:rsid w:val="00B34D1F"/>
    <w:rsid w:val="00B36AC3"/>
    <w:rsid w:val="00B46937"/>
    <w:rsid w:val="00B55A55"/>
    <w:rsid w:val="00B576FC"/>
    <w:rsid w:val="00B701D5"/>
    <w:rsid w:val="00B70698"/>
    <w:rsid w:val="00B72986"/>
    <w:rsid w:val="00B768F3"/>
    <w:rsid w:val="00B836F5"/>
    <w:rsid w:val="00BA19BD"/>
    <w:rsid w:val="00BB07A7"/>
    <w:rsid w:val="00BB3A1B"/>
    <w:rsid w:val="00BB6C67"/>
    <w:rsid w:val="00BD7234"/>
    <w:rsid w:val="00BE1FC2"/>
    <w:rsid w:val="00C0126D"/>
    <w:rsid w:val="00C031E9"/>
    <w:rsid w:val="00C04153"/>
    <w:rsid w:val="00C042AC"/>
    <w:rsid w:val="00C10C17"/>
    <w:rsid w:val="00C13C71"/>
    <w:rsid w:val="00C24B71"/>
    <w:rsid w:val="00C34FF6"/>
    <w:rsid w:val="00C44241"/>
    <w:rsid w:val="00C4494E"/>
    <w:rsid w:val="00C4607F"/>
    <w:rsid w:val="00C470E8"/>
    <w:rsid w:val="00C62551"/>
    <w:rsid w:val="00C63D6D"/>
    <w:rsid w:val="00C84666"/>
    <w:rsid w:val="00C85701"/>
    <w:rsid w:val="00C9230B"/>
    <w:rsid w:val="00C9277B"/>
    <w:rsid w:val="00CB176B"/>
    <w:rsid w:val="00CB33F7"/>
    <w:rsid w:val="00CC0930"/>
    <w:rsid w:val="00CD16B0"/>
    <w:rsid w:val="00CD24D8"/>
    <w:rsid w:val="00CE09E3"/>
    <w:rsid w:val="00CE4E6C"/>
    <w:rsid w:val="00CF3DA1"/>
    <w:rsid w:val="00D01B30"/>
    <w:rsid w:val="00D02339"/>
    <w:rsid w:val="00D02DE7"/>
    <w:rsid w:val="00D031B1"/>
    <w:rsid w:val="00D20FD9"/>
    <w:rsid w:val="00D21F71"/>
    <w:rsid w:val="00D22017"/>
    <w:rsid w:val="00D226C4"/>
    <w:rsid w:val="00D27CF5"/>
    <w:rsid w:val="00D322D3"/>
    <w:rsid w:val="00D32E72"/>
    <w:rsid w:val="00D442AC"/>
    <w:rsid w:val="00D47B10"/>
    <w:rsid w:val="00D63FEC"/>
    <w:rsid w:val="00D65EFD"/>
    <w:rsid w:val="00D837C9"/>
    <w:rsid w:val="00D84551"/>
    <w:rsid w:val="00D856E0"/>
    <w:rsid w:val="00D86A01"/>
    <w:rsid w:val="00D97F37"/>
    <w:rsid w:val="00DB7744"/>
    <w:rsid w:val="00DD0B87"/>
    <w:rsid w:val="00DD1EE0"/>
    <w:rsid w:val="00DD4ABA"/>
    <w:rsid w:val="00DD7D49"/>
    <w:rsid w:val="00DE0670"/>
    <w:rsid w:val="00DE44D6"/>
    <w:rsid w:val="00DF5EE0"/>
    <w:rsid w:val="00DF73D9"/>
    <w:rsid w:val="00E050B4"/>
    <w:rsid w:val="00E05FB8"/>
    <w:rsid w:val="00E0610D"/>
    <w:rsid w:val="00E15C61"/>
    <w:rsid w:val="00E1765A"/>
    <w:rsid w:val="00E25608"/>
    <w:rsid w:val="00E27564"/>
    <w:rsid w:val="00E43B64"/>
    <w:rsid w:val="00E442DE"/>
    <w:rsid w:val="00E4628E"/>
    <w:rsid w:val="00E60911"/>
    <w:rsid w:val="00E609CC"/>
    <w:rsid w:val="00E622C9"/>
    <w:rsid w:val="00E82D63"/>
    <w:rsid w:val="00E86B35"/>
    <w:rsid w:val="00E97B54"/>
    <w:rsid w:val="00EA1CF7"/>
    <w:rsid w:val="00EA2B32"/>
    <w:rsid w:val="00EB29EC"/>
    <w:rsid w:val="00EC3A57"/>
    <w:rsid w:val="00ED128B"/>
    <w:rsid w:val="00ED2471"/>
    <w:rsid w:val="00EE1A33"/>
    <w:rsid w:val="00EE4924"/>
    <w:rsid w:val="00EE6119"/>
    <w:rsid w:val="00EF0BAD"/>
    <w:rsid w:val="00F05F7F"/>
    <w:rsid w:val="00F07E51"/>
    <w:rsid w:val="00F17613"/>
    <w:rsid w:val="00F26180"/>
    <w:rsid w:val="00F32F2E"/>
    <w:rsid w:val="00F43874"/>
    <w:rsid w:val="00F47700"/>
    <w:rsid w:val="00F5397F"/>
    <w:rsid w:val="00F55AC4"/>
    <w:rsid w:val="00F66393"/>
    <w:rsid w:val="00F67755"/>
    <w:rsid w:val="00F71D06"/>
    <w:rsid w:val="00F766B0"/>
    <w:rsid w:val="00F870DD"/>
    <w:rsid w:val="00F94F06"/>
    <w:rsid w:val="00FA6D43"/>
    <w:rsid w:val="00FC5906"/>
    <w:rsid w:val="00FD2634"/>
    <w:rsid w:val="00FF3957"/>
    <w:rsid w:val="00FF3CEE"/>
    <w:rsid w:val="00FF3F18"/>
    <w:rsid w:val="00FF6239"/>
    <w:rsid w:val="00FF7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6">
      <v:textbox inset="5.85pt,.7pt,5.85pt,.7pt"/>
    </o:shapedefaults>
    <o:shapelayout v:ext="edit">
      <o:idmap v:ext="edit" data="2"/>
      <o:rules v:ext="edit">
        <o:r id="V:Rule3" type="connector" idref="#_x0000_s2066"/>
        <o:r id="V:Rule4" type="connector" idref="#_x0000_s2072"/>
      </o:rules>
    </o:shapelayout>
  </w:shapeDefaults>
  <w:decimalSymbol w:val="."/>
  <w:listSeparator w:val=","/>
  <w14:docId w14:val="7D7A21E7"/>
  <w15:docId w15:val="{4068120F-C4FB-4E7F-B6CB-25D7D625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FA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7E5"/>
    <w:pPr>
      <w:tabs>
        <w:tab w:val="center" w:pos="4252"/>
        <w:tab w:val="right" w:pos="8504"/>
      </w:tabs>
      <w:snapToGrid w:val="0"/>
    </w:pPr>
  </w:style>
  <w:style w:type="character" w:customStyle="1" w:styleId="a4">
    <w:name w:val="ヘッダー (文字)"/>
    <w:basedOn w:val="a0"/>
    <w:link w:val="a3"/>
    <w:uiPriority w:val="99"/>
    <w:rsid w:val="004337E5"/>
  </w:style>
  <w:style w:type="paragraph" w:styleId="a5">
    <w:name w:val="footer"/>
    <w:basedOn w:val="a"/>
    <w:link w:val="a6"/>
    <w:uiPriority w:val="99"/>
    <w:unhideWhenUsed/>
    <w:rsid w:val="004337E5"/>
    <w:pPr>
      <w:tabs>
        <w:tab w:val="center" w:pos="4252"/>
        <w:tab w:val="right" w:pos="8504"/>
      </w:tabs>
      <w:snapToGrid w:val="0"/>
    </w:pPr>
  </w:style>
  <w:style w:type="character" w:customStyle="1" w:styleId="a6">
    <w:name w:val="フッター (文字)"/>
    <w:basedOn w:val="a0"/>
    <w:link w:val="a5"/>
    <w:uiPriority w:val="99"/>
    <w:rsid w:val="004337E5"/>
  </w:style>
  <w:style w:type="table" w:styleId="a7">
    <w:name w:val="Table Grid"/>
    <w:basedOn w:val="a1"/>
    <w:uiPriority w:val="59"/>
    <w:rsid w:val="00433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5C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5C86"/>
    <w:rPr>
      <w:rFonts w:asciiTheme="majorHAnsi" w:eastAsiaTheme="majorEastAsia" w:hAnsiTheme="majorHAnsi" w:cstheme="majorBidi"/>
      <w:sz w:val="18"/>
      <w:szCs w:val="18"/>
    </w:rPr>
  </w:style>
  <w:style w:type="paragraph" w:styleId="aa">
    <w:name w:val="List Paragraph"/>
    <w:basedOn w:val="a"/>
    <w:uiPriority w:val="34"/>
    <w:qFormat/>
    <w:rsid w:val="00B701D5"/>
    <w:pPr>
      <w:ind w:leftChars="400" w:left="840"/>
    </w:pPr>
  </w:style>
  <w:style w:type="table" w:customStyle="1" w:styleId="1">
    <w:name w:val="表 (格子)1"/>
    <w:basedOn w:val="a1"/>
    <w:next w:val="a7"/>
    <w:uiPriority w:val="59"/>
    <w:rsid w:val="00D9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DD7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FF780B"/>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FF780B"/>
    <w:rPr>
      <w:rFonts w:ascii="ＭＳ ゴシック" w:eastAsia="ＭＳ ゴシック" w:hAnsi="Courier New" w:cs="Courier New"/>
      <w:sz w:val="20"/>
      <w:szCs w:val="21"/>
    </w:rPr>
  </w:style>
  <w:style w:type="paragraph" w:styleId="HTML">
    <w:name w:val="HTML Preformatted"/>
    <w:basedOn w:val="a"/>
    <w:link w:val="HTML0"/>
    <w:uiPriority w:val="99"/>
    <w:unhideWhenUsed/>
    <w:rsid w:val="005757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rsid w:val="00575772"/>
    <w:rPr>
      <w:rFonts w:ascii="ＭＳ ゴシック" w:eastAsia="ＭＳ ゴシック" w:hAnsi="ＭＳ ゴシック" w:cs="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240230">
      <w:bodyDiv w:val="1"/>
      <w:marLeft w:val="0"/>
      <w:marRight w:val="0"/>
      <w:marTop w:val="0"/>
      <w:marBottom w:val="0"/>
      <w:divBdr>
        <w:top w:val="none" w:sz="0" w:space="0" w:color="auto"/>
        <w:left w:val="none" w:sz="0" w:space="0" w:color="auto"/>
        <w:bottom w:val="none" w:sz="0" w:space="0" w:color="auto"/>
        <w:right w:val="none" w:sz="0" w:space="0" w:color="auto"/>
      </w:divBdr>
    </w:div>
    <w:div w:id="294529755">
      <w:bodyDiv w:val="1"/>
      <w:marLeft w:val="0"/>
      <w:marRight w:val="0"/>
      <w:marTop w:val="0"/>
      <w:marBottom w:val="0"/>
      <w:divBdr>
        <w:top w:val="none" w:sz="0" w:space="0" w:color="auto"/>
        <w:left w:val="none" w:sz="0" w:space="0" w:color="auto"/>
        <w:bottom w:val="none" w:sz="0" w:space="0" w:color="auto"/>
        <w:right w:val="none" w:sz="0" w:space="0" w:color="auto"/>
      </w:divBdr>
    </w:div>
    <w:div w:id="648635770">
      <w:bodyDiv w:val="1"/>
      <w:marLeft w:val="0"/>
      <w:marRight w:val="0"/>
      <w:marTop w:val="0"/>
      <w:marBottom w:val="0"/>
      <w:divBdr>
        <w:top w:val="none" w:sz="0" w:space="0" w:color="auto"/>
        <w:left w:val="none" w:sz="0" w:space="0" w:color="auto"/>
        <w:bottom w:val="none" w:sz="0" w:space="0" w:color="auto"/>
        <w:right w:val="none" w:sz="0" w:space="0" w:color="auto"/>
      </w:divBdr>
    </w:div>
    <w:div w:id="742876704">
      <w:bodyDiv w:val="1"/>
      <w:marLeft w:val="0"/>
      <w:marRight w:val="0"/>
      <w:marTop w:val="0"/>
      <w:marBottom w:val="0"/>
      <w:divBdr>
        <w:top w:val="none" w:sz="0" w:space="0" w:color="auto"/>
        <w:left w:val="none" w:sz="0" w:space="0" w:color="auto"/>
        <w:bottom w:val="none" w:sz="0" w:space="0" w:color="auto"/>
        <w:right w:val="none" w:sz="0" w:space="0" w:color="auto"/>
      </w:divBdr>
    </w:div>
    <w:div w:id="1635793657">
      <w:bodyDiv w:val="1"/>
      <w:marLeft w:val="0"/>
      <w:marRight w:val="0"/>
      <w:marTop w:val="0"/>
      <w:marBottom w:val="0"/>
      <w:divBdr>
        <w:top w:val="none" w:sz="0" w:space="0" w:color="auto"/>
        <w:left w:val="none" w:sz="0" w:space="0" w:color="auto"/>
        <w:bottom w:val="none" w:sz="0" w:space="0" w:color="auto"/>
        <w:right w:val="none" w:sz="0" w:space="0" w:color="auto"/>
      </w:divBdr>
    </w:div>
    <w:div w:id="1780875493">
      <w:bodyDiv w:val="1"/>
      <w:marLeft w:val="0"/>
      <w:marRight w:val="0"/>
      <w:marTop w:val="0"/>
      <w:marBottom w:val="0"/>
      <w:divBdr>
        <w:top w:val="none" w:sz="0" w:space="0" w:color="auto"/>
        <w:left w:val="none" w:sz="0" w:space="0" w:color="auto"/>
        <w:bottom w:val="none" w:sz="0" w:space="0" w:color="auto"/>
        <w:right w:val="none" w:sz="0" w:space="0" w:color="auto"/>
      </w:divBdr>
    </w:div>
    <w:div w:id="19670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FF486-4430-4D1F-8DB4-4B114847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2496</TotalTime>
  <Pages>5</Pages>
  <Words>756</Words>
  <Characters>4311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222</cp:revision>
  <cp:lastPrinted>2018-12-04T11:18:00Z</cp:lastPrinted>
  <dcterms:created xsi:type="dcterms:W3CDTF">2013-10-22T07:57:00Z</dcterms:created>
  <dcterms:modified xsi:type="dcterms:W3CDTF">2025-03-21T01:18:00Z</dcterms:modified>
</cp:coreProperties>
</file>