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0D" w:rsidRPr="006B7B0D" w:rsidRDefault="006B7B0D" w:rsidP="006B7B0D">
      <w:pPr>
        <w:jc w:val="left"/>
        <w:rPr>
          <w:rFonts w:asciiTheme="majorEastAsia" w:eastAsiaTheme="majorEastAsia" w:hAnsiTheme="majorEastAsia"/>
          <w:sz w:val="24"/>
        </w:rPr>
      </w:pPr>
    </w:p>
    <w:p w:rsidR="00F94462" w:rsidRPr="006B7B0D" w:rsidRDefault="00F94462" w:rsidP="00BD341C">
      <w:pPr>
        <w:jc w:val="center"/>
        <w:rPr>
          <w:rFonts w:asciiTheme="majorEastAsia" w:eastAsiaTheme="majorEastAsia" w:hAnsiTheme="majorEastAsia"/>
          <w:b/>
          <w:sz w:val="24"/>
        </w:rPr>
      </w:pPr>
      <w:r w:rsidRPr="006B7B0D">
        <w:rPr>
          <w:rFonts w:asciiTheme="majorEastAsia" w:eastAsiaTheme="majorEastAsia" w:hAnsiTheme="majorEastAsia" w:hint="eastAsia"/>
          <w:b/>
          <w:sz w:val="24"/>
        </w:rPr>
        <w:t>神奈川県手話言語普及推進協議会</w:t>
      </w:r>
      <w:r w:rsidR="00603980" w:rsidRPr="006B7B0D">
        <w:rPr>
          <w:rFonts w:asciiTheme="majorEastAsia" w:eastAsiaTheme="majorEastAsia" w:hAnsiTheme="majorEastAsia" w:hint="eastAsia"/>
          <w:b/>
          <w:sz w:val="24"/>
        </w:rPr>
        <w:t>設置</w:t>
      </w:r>
      <w:r w:rsidR="000140D4">
        <w:rPr>
          <w:rFonts w:asciiTheme="majorEastAsia" w:eastAsiaTheme="majorEastAsia" w:hAnsiTheme="majorEastAsia" w:hint="eastAsia"/>
          <w:b/>
          <w:sz w:val="24"/>
        </w:rPr>
        <w:t>要綱</w:t>
      </w:r>
    </w:p>
    <w:p w:rsidR="00F94462" w:rsidRPr="00F5045B" w:rsidRDefault="00F94462" w:rsidP="00F94462">
      <w:pPr>
        <w:rPr>
          <w:sz w:val="24"/>
        </w:rPr>
      </w:pPr>
    </w:p>
    <w:p w:rsidR="00F94462" w:rsidRPr="00D04052" w:rsidRDefault="00F94462" w:rsidP="00F94462">
      <w:pPr>
        <w:rPr>
          <w:sz w:val="22"/>
          <w:szCs w:val="22"/>
        </w:rPr>
      </w:pPr>
      <w:r w:rsidRPr="00D04052">
        <w:rPr>
          <w:rFonts w:hint="eastAsia"/>
          <w:sz w:val="22"/>
          <w:szCs w:val="22"/>
        </w:rPr>
        <w:t>（趣旨）</w:t>
      </w:r>
    </w:p>
    <w:p w:rsidR="00F94462" w:rsidRPr="00F94462" w:rsidRDefault="00F94462" w:rsidP="00F94462">
      <w:pPr>
        <w:ind w:left="220" w:hangingChars="100" w:hanging="220"/>
        <w:rPr>
          <w:sz w:val="22"/>
          <w:szCs w:val="22"/>
        </w:rPr>
      </w:pPr>
      <w:r>
        <w:rPr>
          <w:rFonts w:hint="eastAsia"/>
          <w:sz w:val="22"/>
          <w:szCs w:val="22"/>
        </w:rPr>
        <w:t>第１条</w:t>
      </w:r>
      <w:r w:rsidR="00876DDF">
        <w:rPr>
          <w:rFonts w:hint="eastAsia"/>
          <w:sz w:val="22"/>
          <w:szCs w:val="22"/>
        </w:rPr>
        <w:t xml:space="preserve">　この要綱は、神奈川県手話言語条例（平成２６年神奈川県条例第</w:t>
      </w:r>
      <w:r w:rsidR="00876DDF">
        <w:rPr>
          <w:rFonts w:hint="eastAsia"/>
          <w:sz w:val="22"/>
          <w:szCs w:val="22"/>
        </w:rPr>
        <w:t>89</w:t>
      </w:r>
      <w:r w:rsidRPr="00F94462">
        <w:rPr>
          <w:rFonts w:hint="eastAsia"/>
          <w:sz w:val="22"/>
          <w:szCs w:val="22"/>
        </w:rPr>
        <w:t>号）第８条の規定する手話推進計画</w:t>
      </w:r>
      <w:r w:rsidRPr="0001716C">
        <w:rPr>
          <w:rFonts w:hint="eastAsia"/>
          <w:sz w:val="22"/>
          <w:szCs w:val="22"/>
        </w:rPr>
        <w:t>の策定</w:t>
      </w:r>
      <w:r w:rsidRPr="00331E7A">
        <w:rPr>
          <w:rFonts w:hint="eastAsia"/>
          <w:sz w:val="22"/>
          <w:szCs w:val="22"/>
        </w:rPr>
        <w:t>及び同計画の進行管理を行う</w:t>
      </w:r>
      <w:r w:rsidR="0001716C" w:rsidRPr="00080B76">
        <w:rPr>
          <w:rFonts w:hint="eastAsia"/>
          <w:sz w:val="22"/>
          <w:szCs w:val="22"/>
        </w:rPr>
        <w:t>に当たって</w:t>
      </w:r>
      <w:r w:rsidR="00DB1E47" w:rsidRPr="00080B76">
        <w:rPr>
          <w:rFonts w:hint="eastAsia"/>
          <w:sz w:val="22"/>
          <w:szCs w:val="22"/>
        </w:rPr>
        <w:t>有識者等から</w:t>
      </w:r>
      <w:r w:rsidR="00E24EDE" w:rsidRPr="00080B76">
        <w:rPr>
          <w:rFonts w:hint="eastAsia"/>
          <w:sz w:val="22"/>
          <w:szCs w:val="22"/>
        </w:rPr>
        <w:t>意見を聴取</w:t>
      </w:r>
      <w:r w:rsidR="00331E7A" w:rsidRPr="00080B76">
        <w:rPr>
          <w:rFonts w:hint="eastAsia"/>
          <w:sz w:val="22"/>
          <w:szCs w:val="22"/>
        </w:rPr>
        <w:t>するため、</w:t>
      </w:r>
      <w:r w:rsidRPr="00F94462">
        <w:rPr>
          <w:rFonts w:hint="eastAsia"/>
        </w:rPr>
        <w:t>神奈川県手話言語普及推進協議会</w:t>
      </w:r>
      <w:r>
        <w:rPr>
          <w:rFonts w:hint="eastAsia"/>
        </w:rPr>
        <w:t>（</w:t>
      </w:r>
      <w:r w:rsidRPr="00F94462">
        <w:rPr>
          <w:rFonts w:hint="eastAsia"/>
          <w:sz w:val="22"/>
          <w:szCs w:val="22"/>
        </w:rPr>
        <w:t>以下「協議会」という。）を設置</w:t>
      </w:r>
      <w:r w:rsidR="004743FD">
        <w:rPr>
          <w:rFonts w:hint="eastAsia"/>
          <w:sz w:val="22"/>
          <w:szCs w:val="22"/>
        </w:rPr>
        <w:t>する</w:t>
      </w:r>
      <w:r w:rsidRPr="00F94462">
        <w:rPr>
          <w:rFonts w:hint="eastAsia"/>
          <w:sz w:val="22"/>
          <w:szCs w:val="22"/>
        </w:rPr>
        <w:t>。</w:t>
      </w:r>
    </w:p>
    <w:p w:rsidR="0001716C" w:rsidRDefault="0001716C" w:rsidP="00F94462">
      <w:pPr>
        <w:rPr>
          <w:rFonts w:ascii="ＭＳ 明朝" w:hAnsi="ＭＳ 明朝"/>
          <w:szCs w:val="21"/>
        </w:rPr>
      </w:pPr>
    </w:p>
    <w:p w:rsidR="00F94462" w:rsidRPr="00D04052" w:rsidRDefault="00F94462" w:rsidP="00F94462">
      <w:pPr>
        <w:rPr>
          <w:sz w:val="22"/>
          <w:szCs w:val="22"/>
        </w:rPr>
      </w:pPr>
      <w:r w:rsidRPr="00D04052">
        <w:rPr>
          <w:rFonts w:hint="eastAsia"/>
          <w:sz w:val="22"/>
          <w:szCs w:val="22"/>
        </w:rPr>
        <w:t>（</w:t>
      </w:r>
      <w:r w:rsidR="00603980">
        <w:rPr>
          <w:rFonts w:hint="eastAsia"/>
          <w:sz w:val="22"/>
          <w:szCs w:val="22"/>
        </w:rPr>
        <w:t>所掌事項</w:t>
      </w:r>
      <w:r w:rsidRPr="00D04052">
        <w:rPr>
          <w:rFonts w:hint="eastAsia"/>
          <w:sz w:val="22"/>
          <w:szCs w:val="22"/>
        </w:rPr>
        <w:t>）</w:t>
      </w:r>
    </w:p>
    <w:p w:rsidR="00F94462" w:rsidRPr="00D04052" w:rsidRDefault="00F94462" w:rsidP="00603980">
      <w:pPr>
        <w:ind w:left="220" w:hangingChars="100" w:hanging="220"/>
        <w:rPr>
          <w:sz w:val="22"/>
          <w:szCs w:val="22"/>
        </w:rPr>
      </w:pPr>
      <w:r w:rsidRPr="00D04052">
        <w:rPr>
          <w:rFonts w:hint="eastAsia"/>
          <w:sz w:val="22"/>
          <w:szCs w:val="22"/>
        </w:rPr>
        <w:t xml:space="preserve">第２条　</w:t>
      </w:r>
      <w:r w:rsidR="00603980">
        <w:rPr>
          <w:rFonts w:hint="eastAsia"/>
          <w:sz w:val="22"/>
          <w:szCs w:val="22"/>
        </w:rPr>
        <w:t>協議会は、手話推進計画の策定及び進行管理を行うために必要な事項について、</w:t>
      </w:r>
      <w:r w:rsidR="00331E7A" w:rsidRPr="00080B76">
        <w:rPr>
          <w:rFonts w:ascii="ＭＳ 明朝" w:hAnsi="ＭＳ 明朝" w:hint="eastAsia"/>
          <w:szCs w:val="21"/>
        </w:rPr>
        <w:t>専門的見地等に基づく意見を聴取</w:t>
      </w:r>
      <w:r w:rsidR="004743FD">
        <w:rPr>
          <w:rFonts w:ascii="ＭＳ 明朝" w:hAnsi="ＭＳ 明朝" w:hint="eastAsia"/>
          <w:szCs w:val="21"/>
        </w:rPr>
        <w:t>する</w:t>
      </w:r>
      <w:r w:rsidRPr="00080B76">
        <w:rPr>
          <w:rFonts w:hint="eastAsia"/>
          <w:sz w:val="22"/>
          <w:szCs w:val="22"/>
        </w:rPr>
        <w:t>。</w:t>
      </w:r>
    </w:p>
    <w:p w:rsidR="00F94462" w:rsidRDefault="00F94462" w:rsidP="00F94462">
      <w:pPr>
        <w:rPr>
          <w:sz w:val="22"/>
          <w:szCs w:val="22"/>
        </w:rPr>
      </w:pPr>
    </w:p>
    <w:p w:rsidR="00911EAD" w:rsidRPr="00603980" w:rsidRDefault="00911EAD" w:rsidP="00F94462">
      <w:pPr>
        <w:rPr>
          <w:sz w:val="22"/>
          <w:szCs w:val="22"/>
        </w:rPr>
      </w:pPr>
      <w:r>
        <w:rPr>
          <w:rFonts w:hint="eastAsia"/>
          <w:sz w:val="22"/>
          <w:szCs w:val="22"/>
        </w:rPr>
        <w:t>（任期）</w:t>
      </w:r>
    </w:p>
    <w:p w:rsidR="00911EAD" w:rsidRDefault="00911EAD" w:rsidP="00911EAD">
      <w:pPr>
        <w:ind w:left="220" w:hangingChars="100" w:hanging="220"/>
        <w:rPr>
          <w:sz w:val="22"/>
          <w:szCs w:val="22"/>
        </w:rPr>
      </w:pPr>
      <w:r>
        <w:rPr>
          <w:rFonts w:hint="eastAsia"/>
          <w:sz w:val="22"/>
          <w:szCs w:val="22"/>
        </w:rPr>
        <w:t>第３条　協議会の委員の任期は３年とし、欠員を生じた場合の補欠の委員の任期は、前任者の残任期間と</w:t>
      </w:r>
      <w:r w:rsidR="004743FD">
        <w:rPr>
          <w:rFonts w:hint="eastAsia"/>
          <w:sz w:val="22"/>
          <w:szCs w:val="22"/>
        </w:rPr>
        <w:t>する</w:t>
      </w:r>
      <w:r>
        <w:rPr>
          <w:rFonts w:hint="eastAsia"/>
          <w:sz w:val="22"/>
          <w:szCs w:val="22"/>
        </w:rPr>
        <w:t>。</w:t>
      </w:r>
    </w:p>
    <w:p w:rsidR="00911EAD" w:rsidRDefault="00911EAD" w:rsidP="00911EAD">
      <w:pPr>
        <w:ind w:left="220" w:hangingChars="100" w:hanging="220"/>
        <w:rPr>
          <w:sz w:val="22"/>
          <w:szCs w:val="22"/>
        </w:rPr>
      </w:pPr>
    </w:p>
    <w:p w:rsidR="00BD341C" w:rsidRDefault="00BD341C" w:rsidP="00911EAD">
      <w:pPr>
        <w:ind w:left="220" w:hangingChars="100" w:hanging="220"/>
        <w:rPr>
          <w:sz w:val="22"/>
          <w:szCs w:val="22"/>
        </w:rPr>
      </w:pPr>
      <w:r>
        <w:rPr>
          <w:rFonts w:hint="eastAsia"/>
          <w:sz w:val="22"/>
          <w:szCs w:val="22"/>
        </w:rPr>
        <w:t>（構成員）</w:t>
      </w:r>
    </w:p>
    <w:p w:rsidR="00BD341C" w:rsidRDefault="00BD341C" w:rsidP="00911EAD">
      <w:pPr>
        <w:ind w:left="220" w:hangingChars="100" w:hanging="220"/>
        <w:rPr>
          <w:sz w:val="22"/>
          <w:szCs w:val="22"/>
        </w:rPr>
      </w:pPr>
      <w:r>
        <w:rPr>
          <w:rFonts w:hint="eastAsia"/>
          <w:sz w:val="22"/>
          <w:szCs w:val="22"/>
        </w:rPr>
        <w:t xml:space="preserve">第４条　</w:t>
      </w:r>
      <w:r w:rsidR="00EF7FFE">
        <w:rPr>
          <w:rFonts w:hint="eastAsia"/>
          <w:sz w:val="22"/>
          <w:szCs w:val="22"/>
        </w:rPr>
        <w:t>委員は、障害者等関係団体、公募による県民、有識者等により構成</w:t>
      </w:r>
      <w:r w:rsidR="004743FD">
        <w:rPr>
          <w:rFonts w:hint="eastAsia"/>
          <w:sz w:val="22"/>
          <w:szCs w:val="22"/>
        </w:rPr>
        <w:t>する</w:t>
      </w:r>
      <w:r>
        <w:rPr>
          <w:rFonts w:hint="eastAsia"/>
          <w:sz w:val="22"/>
          <w:szCs w:val="22"/>
        </w:rPr>
        <w:t>。</w:t>
      </w:r>
    </w:p>
    <w:p w:rsidR="00BD341C" w:rsidRDefault="00BD341C" w:rsidP="00911EAD">
      <w:pPr>
        <w:ind w:left="220" w:hangingChars="100" w:hanging="220"/>
        <w:rPr>
          <w:sz w:val="22"/>
          <w:szCs w:val="22"/>
        </w:rPr>
      </w:pPr>
    </w:p>
    <w:p w:rsidR="00F94462" w:rsidRPr="00D04052" w:rsidRDefault="00911EAD" w:rsidP="00F94462">
      <w:pPr>
        <w:rPr>
          <w:sz w:val="22"/>
          <w:szCs w:val="22"/>
        </w:rPr>
      </w:pPr>
      <w:r>
        <w:rPr>
          <w:rFonts w:hint="eastAsia"/>
          <w:sz w:val="22"/>
          <w:szCs w:val="22"/>
        </w:rPr>
        <w:t>（協議</w:t>
      </w:r>
      <w:r w:rsidR="00F94462">
        <w:rPr>
          <w:rFonts w:hint="eastAsia"/>
          <w:sz w:val="22"/>
          <w:szCs w:val="22"/>
        </w:rPr>
        <w:t>会</w:t>
      </w:r>
      <w:r w:rsidR="00F94462" w:rsidRPr="00D04052">
        <w:rPr>
          <w:rFonts w:hint="eastAsia"/>
          <w:sz w:val="22"/>
          <w:szCs w:val="22"/>
        </w:rPr>
        <w:t>の公開）</w:t>
      </w:r>
    </w:p>
    <w:p w:rsidR="00F94462" w:rsidRPr="00D04052" w:rsidRDefault="00BD341C" w:rsidP="00F94462">
      <w:pPr>
        <w:ind w:left="220" w:hangingChars="100" w:hanging="220"/>
        <w:rPr>
          <w:sz w:val="22"/>
          <w:szCs w:val="22"/>
        </w:rPr>
      </w:pPr>
      <w:r>
        <w:rPr>
          <w:rFonts w:hint="eastAsia"/>
          <w:sz w:val="22"/>
          <w:szCs w:val="22"/>
        </w:rPr>
        <w:t>第５</w:t>
      </w:r>
      <w:r w:rsidR="00F94462" w:rsidRPr="00D04052">
        <w:rPr>
          <w:rFonts w:hint="eastAsia"/>
          <w:sz w:val="22"/>
          <w:szCs w:val="22"/>
        </w:rPr>
        <w:t xml:space="preserve">条　</w:t>
      </w:r>
      <w:r w:rsidR="00911EAD">
        <w:rPr>
          <w:rFonts w:hint="eastAsia"/>
          <w:sz w:val="22"/>
          <w:szCs w:val="22"/>
        </w:rPr>
        <w:t>協議</w:t>
      </w:r>
      <w:r w:rsidR="00F94462">
        <w:rPr>
          <w:rFonts w:hint="eastAsia"/>
          <w:sz w:val="22"/>
          <w:szCs w:val="22"/>
        </w:rPr>
        <w:t>会</w:t>
      </w:r>
      <w:r w:rsidR="00F94462" w:rsidRPr="00D04052">
        <w:rPr>
          <w:rFonts w:hint="eastAsia"/>
          <w:sz w:val="22"/>
          <w:szCs w:val="22"/>
        </w:rPr>
        <w:t>の会議は、原則として公開と</w:t>
      </w:r>
      <w:r w:rsidR="004743FD">
        <w:rPr>
          <w:rFonts w:hint="eastAsia"/>
          <w:sz w:val="22"/>
          <w:szCs w:val="22"/>
        </w:rPr>
        <w:t>する</w:t>
      </w:r>
      <w:r w:rsidR="00F94462" w:rsidRPr="00D04052">
        <w:rPr>
          <w:rFonts w:hint="eastAsia"/>
          <w:sz w:val="22"/>
          <w:szCs w:val="22"/>
        </w:rPr>
        <w:t>。ただし、次のいずれかに該当する場合には、非公開と</w:t>
      </w:r>
      <w:r w:rsidR="004743FD">
        <w:rPr>
          <w:rFonts w:hint="eastAsia"/>
          <w:sz w:val="22"/>
          <w:szCs w:val="22"/>
        </w:rPr>
        <w:t>する</w:t>
      </w:r>
      <w:r w:rsidR="00F94462" w:rsidRPr="00D04052">
        <w:rPr>
          <w:rFonts w:hint="eastAsia"/>
          <w:sz w:val="22"/>
          <w:szCs w:val="22"/>
        </w:rPr>
        <w:t>。</w:t>
      </w:r>
    </w:p>
    <w:p w:rsidR="00F94462" w:rsidRPr="00D04052" w:rsidRDefault="00F94462" w:rsidP="00B13CBF">
      <w:pPr>
        <w:ind w:left="440" w:hangingChars="200" w:hanging="440"/>
        <w:rPr>
          <w:sz w:val="22"/>
          <w:szCs w:val="22"/>
        </w:rPr>
      </w:pPr>
      <w:r w:rsidRPr="00D04052">
        <w:rPr>
          <w:rFonts w:hint="eastAsia"/>
          <w:sz w:val="22"/>
          <w:szCs w:val="22"/>
        </w:rPr>
        <w:t>（１）神奈川県情報公開条例（</w:t>
      </w:r>
      <w:r w:rsidRPr="00B13CBF">
        <w:rPr>
          <w:rFonts w:asciiTheme="minorEastAsia" w:eastAsiaTheme="minorEastAsia" w:hAnsiTheme="minorEastAsia" w:hint="eastAsia"/>
          <w:sz w:val="22"/>
          <w:szCs w:val="22"/>
        </w:rPr>
        <w:t>平成</w:t>
      </w:r>
      <w:r w:rsidRPr="00B13CBF">
        <w:rPr>
          <w:rFonts w:asciiTheme="minorEastAsia" w:eastAsiaTheme="minorEastAsia" w:hAnsiTheme="minorEastAsia"/>
          <w:sz w:val="22"/>
          <w:szCs w:val="22"/>
        </w:rPr>
        <w:t>12</w:t>
      </w:r>
      <w:r w:rsidRPr="00B13CBF">
        <w:rPr>
          <w:rFonts w:asciiTheme="minorEastAsia" w:eastAsiaTheme="minorEastAsia" w:hAnsiTheme="minorEastAsia" w:hint="eastAsia"/>
          <w:sz w:val="22"/>
          <w:szCs w:val="22"/>
        </w:rPr>
        <w:t>年神奈川県</w:t>
      </w:r>
      <w:r w:rsidRPr="00D04052">
        <w:rPr>
          <w:rFonts w:hint="eastAsia"/>
          <w:sz w:val="22"/>
          <w:szCs w:val="22"/>
        </w:rPr>
        <w:t>条例第</w:t>
      </w:r>
      <w:r w:rsidRPr="00D04052">
        <w:rPr>
          <w:sz w:val="22"/>
          <w:szCs w:val="22"/>
        </w:rPr>
        <w:t>26</w:t>
      </w:r>
      <w:r w:rsidRPr="00D04052">
        <w:rPr>
          <w:rFonts w:hint="eastAsia"/>
          <w:sz w:val="22"/>
          <w:szCs w:val="22"/>
        </w:rPr>
        <w:t>号）第５条各号に該当する事項について協議等を行う場合</w:t>
      </w:r>
    </w:p>
    <w:p w:rsidR="00F94462" w:rsidRPr="00D04052" w:rsidRDefault="00F94462" w:rsidP="00B13CBF">
      <w:pPr>
        <w:ind w:left="440" w:hangingChars="200" w:hanging="440"/>
        <w:rPr>
          <w:sz w:val="22"/>
          <w:szCs w:val="22"/>
        </w:rPr>
      </w:pPr>
      <w:r w:rsidRPr="00D04052">
        <w:rPr>
          <w:rFonts w:hint="eastAsia"/>
          <w:sz w:val="22"/>
          <w:szCs w:val="22"/>
        </w:rPr>
        <w:t>（２）</w:t>
      </w:r>
      <w:r w:rsidR="00911EAD">
        <w:rPr>
          <w:rFonts w:hint="eastAsia"/>
          <w:sz w:val="22"/>
          <w:szCs w:val="22"/>
        </w:rPr>
        <w:t>協議</w:t>
      </w:r>
      <w:r>
        <w:rPr>
          <w:rFonts w:hint="eastAsia"/>
          <w:sz w:val="22"/>
          <w:szCs w:val="22"/>
        </w:rPr>
        <w:t>会</w:t>
      </w:r>
      <w:r w:rsidR="00EF7FFE">
        <w:rPr>
          <w:rFonts w:hint="eastAsia"/>
          <w:sz w:val="22"/>
          <w:szCs w:val="22"/>
        </w:rPr>
        <w:t>を</w:t>
      </w:r>
      <w:r w:rsidRPr="00D04052">
        <w:rPr>
          <w:rFonts w:hint="eastAsia"/>
          <w:sz w:val="22"/>
          <w:szCs w:val="22"/>
        </w:rPr>
        <w:t>公開することにより、</w:t>
      </w:r>
      <w:r w:rsidR="00911EAD">
        <w:rPr>
          <w:rFonts w:hint="eastAsia"/>
          <w:sz w:val="22"/>
          <w:szCs w:val="22"/>
        </w:rPr>
        <w:t>協議</w:t>
      </w:r>
      <w:r>
        <w:rPr>
          <w:rFonts w:hint="eastAsia"/>
          <w:sz w:val="22"/>
          <w:szCs w:val="22"/>
        </w:rPr>
        <w:t>会</w:t>
      </w:r>
      <w:r w:rsidRPr="00D04052">
        <w:rPr>
          <w:rFonts w:hint="eastAsia"/>
          <w:sz w:val="22"/>
          <w:szCs w:val="22"/>
        </w:rPr>
        <w:t>の公正又は円滑な運営に著しい支障が生じると認められる場合</w:t>
      </w:r>
    </w:p>
    <w:p w:rsidR="00F94462" w:rsidRPr="00D04052" w:rsidRDefault="00F94462" w:rsidP="00F94462">
      <w:pPr>
        <w:rPr>
          <w:sz w:val="22"/>
          <w:szCs w:val="22"/>
        </w:rPr>
      </w:pPr>
      <w:r w:rsidRPr="00D04052">
        <w:rPr>
          <w:rFonts w:hint="eastAsia"/>
          <w:sz w:val="22"/>
          <w:szCs w:val="22"/>
        </w:rPr>
        <w:t>２　前項ただし書の規定により非公開とする場合は、会長が</w:t>
      </w:r>
      <w:r w:rsidR="00911EAD">
        <w:rPr>
          <w:rFonts w:hint="eastAsia"/>
          <w:sz w:val="22"/>
          <w:szCs w:val="22"/>
        </w:rPr>
        <w:t>協議</w:t>
      </w:r>
      <w:r>
        <w:rPr>
          <w:rFonts w:hint="eastAsia"/>
          <w:sz w:val="22"/>
          <w:szCs w:val="22"/>
        </w:rPr>
        <w:t>会</w:t>
      </w:r>
      <w:r w:rsidRPr="00D04052">
        <w:rPr>
          <w:rFonts w:hint="eastAsia"/>
          <w:sz w:val="22"/>
          <w:szCs w:val="22"/>
        </w:rPr>
        <w:t>に諮って決定する。</w:t>
      </w:r>
    </w:p>
    <w:p w:rsidR="00F94462" w:rsidRDefault="00F94462" w:rsidP="00F94462">
      <w:pPr>
        <w:rPr>
          <w:sz w:val="22"/>
          <w:szCs w:val="22"/>
        </w:rPr>
      </w:pPr>
    </w:p>
    <w:p w:rsidR="00911EAD" w:rsidRDefault="00911EAD" w:rsidP="00F94462">
      <w:pPr>
        <w:rPr>
          <w:sz w:val="22"/>
          <w:szCs w:val="22"/>
        </w:rPr>
      </w:pPr>
      <w:r>
        <w:rPr>
          <w:rFonts w:hint="eastAsia"/>
          <w:sz w:val="22"/>
          <w:szCs w:val="22"/>
        </w:rPr>
        <w:t>（協議会）</w:t>
      </w:r>
    </w:p>
    <w:p w:rsidR="00911EAD" w:rsidRDefault="00BD341C" w:rsidP="00F94462">
      <w:pPr>
        <w:rPr>
          <w:sz w:val="22"/>
          <w:szCs w:val="22"/>
        </w:rPr>
      </w:pPr>
      <w:r>
        <w:rPr>
          <w:rFonts w:hint="eastAsia"/>
          <w:sz w:val="22"/>
          <w:szCs w:val="22"/>
        </w:rPr>
        <w:t>第６</w:t>
      </w:r>
      <w:r w:rsidR="00911EAD">
        <w:rPr>
          <w:rFonts w:hint="eastAsia"/>
          <w:sz w:val="22"/>
          <w:szCs w:val="22"/>
        </w:rPr>
        <w:t>条　協議会は、会長</w:t>
      </w:r>
      <w:r w:rsidR="001D2853">
        <w:rPr>
          <w:rFonts w:hint="eastAsia"/>
          <w:sz w:val="22"/>
          <w:szCs w:val="22"/>
        </w:rPr>
        <w:t>及び副会長を置く。</w:t>
      </w:r>
    </w:p>
    <w:p w:rsidR="001D2853" w:rsidRDefault="00D10B0E" w:rsidP="001D2853">
      <w:pPr>
        <w:rPr>
          <w:sz w:val="22"/>
          <w:szCs w:val="22"/>
        </w:rPr>
      </w:pPr>
      <w:r>
        <w:rPr>
          <w:rFonts w:hint="eastAsia"/>
          <w:sz w:val="22"/>
          <w:szCs w:val="22"/>
        </w:rPr>
        <w:t>２　会長は、委員の互選により決定</w:t>
      </w:r>
      <w:r w:rsidR="001D2853">
        <w:rPr>
          <w:rFonts w:hint="eastAsia"/>
          <w:sz w:val="22"/>
          <w:szCs w:val="22"/>
        </w:rPr>
        <w:t>し、副会長は、委員の中から会長が指名する。</w:t>
      </w:r>
    </w:p>
    <w:p w:rsidR="001D2853" w:rsidRDefault="001D2853" w:rsidP="001D2853">
      <w:pPr>
        <w:rPr>
          <w:sz w:val="22"/>
          <w:szCs w:val="22"/>
        </w:rPr>
      </w:pPr>
      <w:r>
        <w:rPr>
          <w:rFonts w:hint="eastAsia"/>
          <w:sz w:val="22"/>
          <w:szCs w:val="22"/>
        </w:rPr>
        <w:t>３　会長は、会務を総理し、必要に応じ協議会を招集する。</w:t>
      </w:r>
    </w:p>
    <w:p w:rsidR="00D10B0E" w:rsidRDefault="001D2853" w:rsidP="001D2853">
      <w:pPr>
        <w:ind w:left="220" w:hangingChars="100" w:hanging="220"/>
        <w:rPr>
          <w:sz w:val="22"/>
          <w:szCs w:val="22"/>
        </w:rPr>
      </w:pPr>
      <w:r>
        <w:rPr>
          <w:rFonts w:hint="eastAsia"/>
          <w:sz w:val="22"/>
          <w:szCs w:val="22"/>
        </w:rPr>
        <w:t>４</w:t>
      </w:r>
      <w:r w:rsidR="00D10B0E">
        <w:rPr>
          <w:rFonts w:hint="eastAsia"/>
          <w:sz w:val="22"/>
          <w:szCs w:val="22"/>
        </w:rPr>
        <w:t xml:space="preserve">　会長は、委員の４分の１以上が協議すべき事項を示して召集を請求したときは、協議会を招集しなければ</w:t>
      </w:r>
      <w:r w:rsidR="004743FD">
        <w:rPr>
          <w:rFonts w:hint="eastAsia"/>
          <w:sz w:val="22"/>
          <w:szCs w:val="22"/>
        </w:rPr>
        <w:t>ならない</w:t>
      </w:r>
      <w:r w:rsidR="00D10B0E">
        <w:rPr>
          <w:rFonts w:hint="eastAsia"/>
          <w:sz w:val="22"/>
          <w:szCs w:val="22"/>
        </w:rPr>
        <w:t>。</w:t>
      </w:r>
    </w:p>
    <w:p w:rsidR="00D10B0E" w:rsidRDefault="001D2853" w:rsidP="00D10B0E">
      <w:pPr>
        <w:ind w:left="220" w:hangingChars="100" w:hanging="220"/>
        <w:rPr>
          <w:sz w:val="22"/>
          <w:szCs w:val="22"/>
        </w:rPr>
      </w:pPr>
      <w:r>
        <w:rPr>
          <w:rFonts w:hint="eastAsia"/>
          <w:sz w:val="22"/>
          <w:szCs w:val="22"/>
        </w:rPr>
        <w:t>５</w:t>
      </w:r>
      <w:r w:rsidR="00D10B0E">
        <w:rPr>
          <w:rFonts w:hint="eastAsia"/>
          <w:sz w:val="22"/>
          <w:szCs w:val="22"/>
        </w:rPr>
        <w:t xml:space="preserve">　協議会は、委員の過半数が出席しなければ議事を開き、議決を行うことができ</w:t>
      </w:r>
      <w:r w:rsidR="004743FD">
        <w:rPr>
          <w:rFonts w:hint="eastAsia"/>
          <w:sz w:val="22"/>
          <w:szCs w:val="22"/>
        </w:rPr>
        <w:t>ない</w:t>
      </w:r>
      <w:r w:rsidR="00D10B0E">
        <w:rPr>
          <w:rFonts w:hint="eastAsia"/>
          <w:sz w:val="22"/>
          <w:szCs w:val="22"/>
        </w:rPr>
        <w:t>。</w:t>
      </w:r>
    </w:p>
    <w:p w:rsidR="00D10B0E" w:rsidRDefault="001D2853" w:rsidP="00D10B0E">
      <w:pPr>
        <w:ind w:left="220" w:hangingChars="100" w:hanging="220"/>
        <w:rPr>
          <w:sz w:val="22"/>
          <w:szCs w:val="22"/>
        </w:rPr>
      </w:pPr>
      <w:r>
        <w:rPr>
          <w:rFonts w:hint="eastAsia"/>
          <w:sz w:val="22"/>
          <w:szCs w:val="22"/>
        </w:rPr>
        <w:t>６</w:t>
      </w:r>
      <w:r w:rsidR="00D10B0E">
        <w:rPr>
          <w:rFonts w:hint="eastAsia"/>
          <w:sz w:val="22"/>
          <w:szCs w:val="22"/>
        </w:rPr>
        <w:t xml:space="preserve">　協議会の議事は、出席した委員の過半数で決し、可否同数のときは、会長の決するところによ</w:t>
      </w:r>
      <w:r w:rsidR="004743FD">
        <w:rPr>
          <w:rFonts w:hint="eastAsia"/>
          <w:sz w:val="22"/>
          <w:szCs w:val="22"/>
        </w:rPr>
        <w:t>る</w:t>
      </w:r>
      <w:r w:rsidR="00D10B0E">
        <w:rPr>
          <w:rFonts w:hint="eastAsia"/>
          <w:sz w:val="22"/>
          <w:szCs w:val="22"/>
        </w:rPr>
        <w:t>。</w:t>
      </w:r>
    </w:p>
    <w:p w:rsidR="00D10B0E" w:rsidRDefault="00D10B0E" w:rsidP="00D10B0E">
      <w:pPr>
        <w:ind w:left="220" w:hangingChars="100" w:hanging="220"/>
        <w:rPr>
          <w:sz w:val="22"/>
          <w:szCs w:val="22"/>
        </w:rPr>
      </w:pPr>
    </w:p>
    <w:p w:rsidR="00BD341C" w:rsidRDefault="001D2853" w:rsidP="00D10B0E">
      <w:pPr>
        <w:ind w:left="220" w:hangingChars="100" w:hanging="220"/>
        <w:rPr>
          <w:sz w:val="22"/>
          <w:szCs w:val="22"/>
        </w:rPr>
      </w:pPr>
      <w:r>
        <w:rPr>
          <w:rFonts w:hint="eastAsia"/>
          <w:sz w:val="22"/>
          <w:szCs w:val="22"/>
        </w:rPr>
        <w:lastRenderedPageBreak/>
        <w:t>７　副会長は、会長を補佐し、会長に事故等があるときは、その職務を代理する。</w:t>
      </w:r>
    </w:p>
    <w:p w:rsidR="001D2853" w:rsidRPr="001D2853" w:rsidRDefault="001D2853" w:rsidP="00D10B0E">
      <w:pPr>
        <w:ind w:left="220" w:hangingChars="100" w:hanging="220"/>
        <w:rPr>
          <w:sz w:val="22"/>
          <w:szCs w:val="22"/>
        </w:rPr>
      </w:pPr>
    </w:p>
    <w:p w:rsidR="00F94462" w:rsidRPr="00D04052" w:rsidRDefault="00F94462" w:rsidP="00F94462">
      <w:pPr>
        <w:rPr>
          <w:sz w:val="22"/>
          <w:szCs w:val="22"/>
        </w:rPr>
      </w:pPr>
      <w:r w:rsidRPr="00D04052">
        <w:rPr>
          <w:rFonts w:hint="eastAsia"/>
          <w:sz w:val="22"/>
          <w:szCs w:val="22"/>
        </w:rPr>
        <w:t>（出席要請等）</w:t>
      </w:r>
    </w:p>
    <w:p w:rsidR="00F94462" w:rsidRPr="00D04052" w:rsidRDefault="00F94462" w:rsidP="00F94462">
      <w:pPr>
        <w:ind w:left="220" w:hangingChars="100" w:hanging="220"/>
        <w:rPr>
          <w:sz w:val="22"/>
          <w:szCs w:val="22"/>
        </w:rPr>
      </w:pPr>
      <w:r w:rsidRPr="00D04052">
        <w:rPr>
          <w:rFonts w:hint="eastAsia"/>
          <w:sz w:val="22"/>
          <w:szCs w:val="22"/>
        </w:rPr>
        <w:t>第</w:t>
      </w:r>
      <w:r w:rsidR="00BD341C">
        <w:rPr>
          <w:rFonts w:hint="eastAsia"/>
          <w:sz w:val="22"/>
          <w:szCs w:val="22"/>
        </w:rPr>
        <w:t>７</w:t>
      </w:r>
      <w:r w:rsidRPr="00D04052">
        <w:rPr>
          <w:rFonts w:hint="eastAsia"/>
          <w:sz w:val="22"/>
          <w:szCs w:val="22"/>
        </w:rPr>
        <w:t>条　会長は、必要に応じ、県職員及び学識経験を有する者等の出席を要請し、意見を求めることができる。</w:t>
      </w:r>
    </w:p>
    <w:p w:rsidR="00C2249D" w:rsidRPr="00D04052" w:rsidRDefault="00C2249D" w:rsidP="00F94462">
      <w:pPr>
        <w:rPr>
          <w:sz w:val="22"/>
          <w:szCs w:val="22"/>
        </w:rPr>
      </w:pPr>
    </w:p>
    <w:p w:rsidR="00F94462" w:rsidRPr="00D04052" w:rsidRDefault="00F94462" w:rsidP="00F94462">
      <w:pPr>
        <w:rPr>
          <w:sz w:val="22"/>
          <w:szCs w:val="22"/>
        </w:rPr>
      </w:pPr>
      <w:r w:rsidRPr="00D04052">
        <w:rPr>
          <w:rFonts w:hint="eastAsia"/>
          <w:sz w:val="22"/>
          <w:szCs w:val="22"/>
        </w:rPr>
        <w:t>（</w:t>
      </w:r>
      <w:r w:rsidR="00507C85">
        <w:rPr>
          <w:rFonts w:hint="eastAsia"/>
          <w:sz w:val="22"/>
          <w:szCs w:val="22"/>
        </w:rPr>
        <w:t>手話言語推進会議</w:t>
      </w:r>
      <w:r w:rsidRPr="00D04052">
        <w:rPr>
          <w:rFonts w:hint="eastAsia"/>
          <w:sz w:val="22"/>
          <w:szCs w:val="22"/>
        </w:rPr>
        <w:t>との連携）</w:t>
      </w:r>
    </w:p>
    <w:p w:rsidR="00F94462" w:rsidRPr="00D04052" w:rsidRDefault="00BD341C" w:rsidP="00F94462">
      <w:pPr>
        <w:ind w:left="220" w:hangingChars="100" w:hanging="220"/>
        <w:rPr>
          <w:sz w:val="22"/>
          <w:szCs w:val="22"/>
        </w:rPr>
      </w:pPr>
      <w:r>
        <w:rPr>
          <w:rFonts w:hint="eastAsia"/>
          <w:sz w:val="22"/>
          <w:szCs w:val="22"/>
        </w:rPr>
        <w:t>第８</w:t>
      </w:r>
      <w:r w:rsidR="00F94462" w:rsidRPr="00D04052">
        <w:rPr>
          <w:rFonts w:hint="eastAsia"/>
          <w:sz w:val="22"/>
          <w:szCs w:val="22"/>
        </w:rPr>
        <w:t>条　県は、必要に応じ、調査</w:t>
      </w:r>
      <w:r w:rsidR="005704CD">
        <w:rPr>
          <w:rFonts w:hint="eastAsia"/>
          <w:sz w:val="22"/>
          <w:szCs w:val="22"/>
        </w:rPr>
        <w:t>及び協議</w:t>
      </w:r>
      <w:r w:rsidR="00F94462" w:rsidRPr="00D04052">
        <w:rPr>
          <w:rFonts w:hint="eastAsia"/>
          <w:sz w:val="22"/>
          <w:szCs w:val="22"/>
        </w:rPr>
        <w:t>された事項について、庁内推進組織である</w:t>
      </w:r>
      <w:r w:rsidR="00507C85">
        <w:rPr>
          <w:rFonts w:hint="eastAsia"/>
          <w:sz w:val="22"/>
          <w:szCs w:val="22"/>
        </w:rPr>
        <w:t>手話言語推進会議</w:t>
      </w:r>
      <w:r w:rsidR="00F94462" w:rsidRPr="00D04052">
        <w:rPr>
          <w:rFonts w:hint="eastAsia"/>
          <w:sz w:val="22"/>
          <w:szCs w:val="22"/>
        </w:rPr>
        <w:t>において報告又は協議し、障害者施策</w:t>
      </w:r>
      <w:r w:rsidR="00D10B0E">
        <w:rPr>
          <w:rFonts w:hint="eastAsia"/>
          <w:sz w:val="22"/>
          <w:szCs w:val="22"/>
        </w:rPr>
        <w:t>をはじめとする様々な施策</w:t>
      </w:r>
      <w:r w:rsidR="00F94462" w:rsidRPr="00D04052">
        <w:rPr>
          <w:rFonts w:hint="eastAsia"/>
          <w:sz w:val="22"/>
          <w:szCs w:val="22"/>
        </w:rPr>
        <w:t>に反映させるよう努めるものとする。</w:t>
      </w:r>
    </w:p>
    <w:p w:rsidR="00F94462" w:rsidRPr="00D04052" w:rsidRDefault="00F94462" w:rsidP="00F94462">
      <w:pPr>
        <w:rPr>
          <w:sz w:val="22"/>
          <w:szCs w:val="22"/>
        </w:rPr>
      </w:pPr>
      <w:r w:rsidRPr="00D04052">
        <w:rPr>
          <w:sz w:val="22"/>
          <w:szCs w:val="22"/>
        </w:rPr>
        <w:t xml:space="preserve"> </w:t>
      </w:r>
    </w:p>
    <w:p w:rsidR="00F94462" w:rsidRPr="00B20BD7" w:rsidRDefault="00F94462" w:rsidP="00F94462">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（庶務）</w:t>
      </w:r>
    </w:p>
    <w:p w:rsidR="00F94462" w:rsidRPr="00B20BD7" w:rsidRDefault="00BD341C" w:rsidP="00F94462">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第９</w:t>
      </w:r>
      <w:r w:rsidR="00F94462" w:rsidRPr="00B20BD7">
        <w:rPr>
          <w:rFonts w:asciiTheme="minorEastAsia" w:eastAsiaTheme="minorEastAsia" w:hAnsiTheme="minorEastAsia" w:hint="eastAsia"/>
          <w:sz w:val="22"/>
          <w:szCs w:val="22"/>
        </w:rPr>
        <w:t xml:space="preserve">条　</w:t>
      </w:r>
      <w:r w:rsidR="005704CD" w:rsidRPr="00B20BD7">
        <w:rPr>
          <w:rFonts w:asciiTheme="minorEastAsia" w:eastAsiaTheme="minorEastAsia" w:hAnsiTheme="minorEastAsia" w:hint="eastAsia"/>
          <w:sz w:val="22"/>
          <w:szCs w:val="22"/>
        </w:rPr>
        <w:t>協議</w:t>
      </w:r>
      <w:r w:rsidR="00F94462" w:rsidRPr="00B20BD7">
        <w:rPr>
          <w:rFonts w:asciiTheme="minorEastAsia" w:eastAsiaTheme="minorEastAsia" w:hAnsiTheme="minorEastAsia" w:hint="eastAsia"/>
          <w:sz w:val="22"/>
          <w:szCs w:val="22"/>
        </w:rPr>
        <w:t>会の庶務は、神奈川県</w:t>
      </w:r>
      <w:r w:rsidR="00030A87" w:rsidRPr="00B20BD7">
        <w:rPr>
          <w:rFonts w:asciiTheme="minorEastAsia" w:eastAsiaTheme="minorEastAsia" w:hAnsiTheme="minorEastAsia" w:hint="eastAsia"/>
          <w:sz w:val="22"/>
          <w:szCs w:val="22"/>
        </w:rPr>
        <w:t>福祉子どもみらい</w:t>
      </w:r>
      <w:r w:rsidR="00F94462" w:rsidRPr="00B20BD7">
        <w:rPr>
          <w:rFonts w:asciiTheme="minorEastAsia" w:eastAsiaTheme="minorEastAsia" w:hAnsiTheme="minorEastAsia" w:hint="eastAsia"/>
          <w:sz w:val="22"/>
          <w:szCs w:val="22"/>
        </w:rPr>
        <w:t>局</w:t>
      </w:r>
      <w:r w:rsidR="00DA7ED5" w:rsidRPr="00B20BD7">
        <w:rPr>
          <w:rFonts w:asciiTheme="minorEastAsia" w:eastAsiaTheme="minorEastAsia" w:hAnsiTheme="minorEastAsia" w:hint="eastAsia"/>
          <w:sz w:val="22"/>
          <w:szCs w:val="22"/>
        </w:rPr>
        <w:t>福祉部地域福祉課</w:t>
      </w:r>
      <w:r w:rsidR="00F94462" w:rsidRPr="00B20BD7">
        <w:rPr>
          <w:rFonts w:asciiTheme="minorEastAsia" w:eastAsiaTheme="minorEastAsia" w:hAnsiTheme="minorEastAsia" w:hint="eastAsia"/>
          <w:sz w:val="22"/>
          <w:szCs w:val="22"/>
        </w:rPr>
        <w:t>において処理する。</w:t>
      </w:r>
    </w:p>
    <w:p w:rsidR="00F94462" w:rsidRPr="00B20BD7" w:rsidRDefault="00F94462" w:rsidP="00F94462">
      <w:pPr>
        <w:rPr>
          <w:rFonts w:asciiTheme="minorEastAsia" w:eastAsiaTheme="minorEastAsia" w:hAnsiTheme="minorEastAsia"/>
          <w:sz w:val="22"/>
          <w:szCs w:val="22"/>
        </w:rPr>
      </w:pPr>
    </w:p>
    <w:p w:rsidR="00F94462" w:rsidRPr="00B20BD7" w:rsidRDefault="00F94462" w:rsidP="00F94462">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（その他）</w:t>
      </w:r>
    </w:p>
    <w:p w:rsidR="00F94462" w:rsidRPr="00B20BD7" w:rsidRDefault="00BD341C" w:rsidP="00F94462">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第10</w:t>
      </w:r>
      <w:r w:rsidR="00F94462" w:rsidRPr="00B20BD7">
        <w:rPr>
          <w:rFonts w:asciiTheme="minorEastAsia" w:eastAsiaTheme="minorEastAsia" w:hAnsiTheme="minorEastAsia" w:hint="eastAsia"/>
          <w:sz w:val="22"/>
          <w:szCs w:val="22"/>
        </w:rPr>
        <w:t>条　その他必要な事項は、会長がそのつど</w:t>
      </w:r>
      <w:r w:rsidR="005704CD" w:rsidRPr="00B20BD7">
        <w:rPr>
          <w:rFonts w:asciiTheme="minorEastAsia" w:eastAsiaTheme="minorEastAsia" w:hAnsiTheme="minorEastAsia" w:hint="eastAsia"/>
          <w:sz w:val="22"/>
          <w:szCs w:val="22"/>
        </w:rPr>
        <w:t>協議</w:t>
      </w:r>
      <w:r w:rsidR="00F94462" w:rsidRPr="00B20BD7">
        <w:rPr>
          <w:rFonts w:asciiTheme="minorEastAsia" w:eastAsiaTheme="minorEastAsia" w:hAnsiTheme="minorEastAsia" w:hint="eastAsia"/>
          <w:sz w:val="22"/>
          <w:szCs w:val="22"/>
        </w:rPr>
        <w:t>会に諮って決定する。</w:t>
      </w:r>
    </w:p>
    <w:p w:rsidR="00F94462" w:rsidRPr="00B20BD7" w:rsidRDefault="00F94462" w:rsidP="00F94462">
      <w:pPr>
        <w:rPr>
          <w:rFonts w:asciiTheme="minorEastAsia" w:eastAsiaTheme="minorEastAsia" w:hAnsiTheme="minorEastAsia"/>
          <w:sz w:val="22"/>
          <w:szCs w:val="22"/>
        </w:rPr>
      </w:pPr>
    </w:p>
    <w:p w:rsidR="00F94462" w:rsidRPr="00B20BD7" w:rsidRDefault="00F94462" w:rsidP="00F94462">
      <w:pPr>
        <w:ind w:firstLineChars="300" w:firstLine="660"/>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附　則</w:t>
      </w:r>
    </w:p>
    <w:p w:rsidR="00F94462" w:rsidRPr="00B20BD7" w:rsidRDefault="00F94462" w:rsidP="00F94462">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 xml:space="preserve">　この要綱は、平成</w:t>
      </w:r>
      <w:r w:rsidR="00B662E7" w:rsidRPr="00B20BD7">
        <w:rPr>
          <w:rFonts w:asciiTheme="minorEastAsia" w:eastAsiaTheme="minorEastAsia" w:hAnsiTheme="minorEastAsia" w:hint="eastAsia"/>
          <w:sz w:val="22"/>
          <w:szCs w:val="22"/>
        </w:rPr>
        <w:t>27</w:t>
      </w:r>
      <w:r w:rsidRPr="00B20BD7">
        <w:rPr>
          <w:rFonts w:asciiTheme="minorEastAsia" w:eastAsiaTheme="minorEastAsia" w:hAnsiTheme="minorEastAsia" w:hint="eastAsia"/>
          <w:sz w:val="22"/>
          <w:szCs w:val="22"/>
        </w:rPr>
        <w:t>年</w:t>
      </w:r>
      <w:r w:rsidR="0075308C" w:rsidRPr="00B20BD7">
        <w:rPr>
          <w:rFonts w:asciiTheme="minorEastAsia" w:eastAsiaTheme="minorEastAsia" w:hAnsiTheme="minorEastAsia" w:hint="eastAsia"/>
          <w:sz w:val="22"/>
          <w:szCs w:val="22"/>
        </w:rPr>
        <w:t>２</w:t>
      </w:r>
      <w:r w:rsidRPr="00B20BD7">
        <w:rPr>
          <w:rFonts w:asciiTheme="minorEastAsia" w:eastAsiaTheme="minorEastAsia" w:hAnsiTheme="minorEastAsia" w:hint="eastAsia"/>
          <w:sz w:val="22"/>
          <w:szCs w:val="22"/>
        </w:rPr>
        <w:t>月</w:t>
      </w:r>
      <w:r w:rsidR="00B662E7" w:rsidRPr="00B20BD7">
        <w:rPr>
          <w:rFonts w:asciiTheme="minorEastAsia" w:eastAsiaTheme="minorEastAsia" w:hAnsiTheme="minorEastAsia" w:hint="eastAsia"/>
          <w:sz w:val="22"/>
          <w:szCs w:val="22"/>
        </w:rPr>
        <w:t>17</w:t>
      </w:r>
      <w:r w:rsidRPr="00B20BD7">
        <w:rPr>
          <w:rFonts w:asciiTheme="minorEastAsia" w:eastAsiaTheme="minorEastAsia" w:hAnsiTheme="minorEastAsia" w:hint="eastAsia"/>
          <w:sz w:val="22"/>
          <w:szCs w:val="22"/>
        </w:rPr>
        <w:t>日から施行する。</w:t>
      </w:r>
    </w:p>
    <w:p w:rsidR="00581DB9" w:rsidRPr="00B20BD7" w:rsidRDefault="00581DB9" w:rsidP="00581DB9">
      <w:pPr>
        <w:ind w:firstLineChars="300" w:firstLine="660"/>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附　則</w:t>
      </w:r>
    </w:p>
    <w:p w:rsidR="00581DB9" w:rsidRDefault="00581DB9" w:rsidP="00581DB9">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 xml:space="preserve">　この要綱は、平成27年４月１日から施行する。</w:t>
      </w:r>
    </w:p>
    <w:p w:rsidR="001D2853" w:rsidRPr="00B20BD7" w:rsidRDefault="001D2853" w:rsidP="001D2853">
      <w:pPr>
        <w:ind w:firstLineChars="300" w:firstLine="660"/>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附　則</w:t>
      </w:r>
    </w:p>
    <w:p w:rsidR="001D2853" w:rsidRPr="00B20BD7" w:rsidRDefault="001D2853" w:rsidP="00581DB9">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 xml:space="preserve">　この要綱は、平成27年</w:t>
      </w:r>
      <w:r>
        <w:rPr>
          <w:rFonts w:asciiTheme="minorEastAsia" w:eastAsiaTheme="minorEastAsia" w:hAnsiTheme="minorEastAsia" w:hint="eastAsia"/>
          <w:sz w:val="22"/>
          <w:szCs w:val="22"/>
        </w:rPr>
        <w:t>５</w:t>
      </w:r>
      <w:r w:rsidRPr="00B20BD7">
        <w:rPr>
          <w:rFonts w:asciiTheme="minorEastAsia" w:eastAsiaTheme="minorEastAsia" w:hAnsiTheme="minorEastAsia" w:hint="eastAsia"/>
          <w:sz w:val="22"/>
          <w:szCs w:val="22"/>
        </w:rPr>
        <w:t>月１日から施行する。</w:t>
      </w:r>
    </w:p>
    <w:p w:rsidR="00030A87" w:rsidRPr="00B20BD7" w:rsidRDefault="00030A87" w:rsidP="00030A87">
      <w:pPr>
        <w:ind w:firstLineChars="300" w:firstLine="660"/>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附　則</w:t>
      </w:r>
    </w:p>
    <w:p w:rsidR="00030A87" w:rsidRPr="00B20BD7" w:rsidRDefault="00030A87" w:rsidP="00030A87">
      <w:pPr>
        <w:rPr>
          <w:rFonts w:asciiTheme="minorEastAsia" w:eastAsiaTheme="minorEastAsia" w:hAnsiTheme="minorEastAsia"/>
          <w:sz w:val="22"/>
          <w:szCs w:val="22"/>
        </w:rPr>
      </w:pPr>
      <w:r w:rsidRPr="00B20BD7">
        <w:rPr>
          <w:rFonts w:asciiTheme="minorEastAsia" w:eastAsiaTheme="minorEastAsia" w:hAnsiTheme="minorEastAsia" w:hint="eastAsia"/>
          <w:sz w:val="22"/>
          <w:szCs w:val="22"/>
        </w:rPr>
        <w:t xml:space="preserve">　この要綱は、平成30年４月</w:t>
      </w:r>
      <w:r w:rsidR="001D2853">
        <w:rPr>
          <w:rFonts w:asciiTheme="minorEastAsia" w:eastAsiaTheme="minorEastAsia" w:hAnsiTheme="minorEastAsia" w:hint="eastAsia"/>
          <w:sz w:val="22"/>
          <w:szCs w:val="22"/>
        </w:rPr>
        <w:t>１</w:t>
      </w:r>
      <w:r w:rsidRPr="00B20BD7">
        <w:rPr>
          <w:rFonts w:asciiTheme="minorEastAsia" w:eastAsiaTheme="minorEastAsia" w:hAnsiTheme="minorEastAsia" w:hint="eastAsia"/>
          <w:sz w:val="22"/>
          <w:szCs w:val="22"/>
        </w:rPr>
        <w:t>日から施行する。</w:t>
      </w:r>
      <w:bookmarkStart w:id="0" w:name="_GoBack"/>
      <w:bookmarkEnd w:id="0"/>
    </w:p>
    <w:sectPr w:rsidR="00030A87" w:rsidRPr="00B20BD7" w:rsidSect="004E53E2">
      <w:headerReference w:type="default" r:id="rId8"/>
      <w:pgSz w:w="11906" w:h="16838" w:code="9"/>
      <w:pgMar w:top="1418" w:right="1701" w:bottom="1418" w:left="1701" w:header="851" w:footer="992" w:gutter="0"/>
      <w:cols w:space="425"/>
      <w:titlePg/>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115" w:rsidRDefault="00C94115" w:rsidP="00F94462">
      <w:r>
        <w:separator/>
      </w:r>
    </w:p>
  </w:endnote>
  <w:endnote w:type="continuationSeparator" w:id="0">
    <w:p w:rsidR="00C94115" w:rsidRDefault="00C94115" w:rsidP="00F9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115" w:rsidRDefault="00C94115" w:rsidP="00F94462">
      <w:r>
        <w:separator/>
      </w:r>
    </w:p>
  </w:footnote>
  <w:footnote w:type="continuationSeparator" w:id="0">
    <w:p w:rsidR="00C94115" w:rsidRDefault="00C94115" w:rsidP="00F94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E2" w:rsidRDefault="004E53E2">
    <w:pPr>
      <w:pStyle w:val="a3"/>
    </w:pPr>
  </w:p>
  <w:p w:rsidR="004E53E2" w:rsidRDefault="004E53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A2DCC"/>
    <w:multiLevelType w:val="hybridMultilevel"/>
    <w:tmpl w:val="B7D4BFC4"/>
    <w:lvl w:ilvl="0" w:tplc="8F8C7AF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407B9D"/>
    <w:multiLevelType w:val="hybridMultilevel"/>
    <w:tmpl w:val="571648D0"/>
    <w:lvl w:ilvl="0" w:tplc="DABC02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5"/>
  <w:displayHorizontalDrawingGridEvery w:val="0"/>
  <w:displayVerticalDrawingGridEvery w:val="2"/>
  <w:noPunctuationKerning/>
  <w:characterSpacingControl w:val="doNotCompress"/>
  <w:hdrShapeDefaults>
    <o:shapedefaults v:ext="edit" spidmax="20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462"/>
    <w:rsid w:val="00012AB9"/>
    <w:rsid w:val="000140D4"/>
    <w:rsid w:val="0001716C"/>
    <w:rsid w:val="00030A87"/>
    <w:rsid w:val="00060E80"/>
    <w:rsid w:val="00071C88"/>
    <w:rsid w:val="00080B76"/>
    <w:rsid w:val="000F0A7F"/>
    <w:rsid w:val="000F2E62"/>
    <w:rsid w:val="000F4FA6"/>
    <w:rsid w:val="000F7AED"/>
    <w:rsid w:val="00123373"/>
    <w:rsid w:val="00136895"/>
    <w:rsid w:val="001C244C"/>
    <w:rsid w:val="001D2853"/>
    <w:rsid w:val="00203A34"/>
    <w:rsid w:val="00210250"/>
    <w:rsid w:val="002169F6"/>
    <w:rsid w:val="00254703"/>
    <w:rsid w:val="002672DA"/>
    <w:rsid w:val="002A103B"/>
    <w:rsid w:val="002C754D"/>
    <w:rsid w:val="003132F3"/>
    <w:rsid w:val="00331E7A"/>
    <w:rsid w:val="00390202"/>
    <w:rsid w:val="00412F5C"/>
    <w:rsid w:val="004743FD"/>
    <w:rsid w:val="004E53E2"/>
    <w:rsid w:val="004F3E0E"/>
    <w:rsid w:val="00503716"/>
    <w:rsid w:val="00507C85"/>
    <w:rsid w:val="005152E8"/>
    <w:rsid w:val="00521EFB"/>
    <w:rsid w:val="005241F2"/>
    <w:rsid w:val="00542F96"/>
    <w:rsid w:val="00550B03"/>
    <w:rsid w:val="00551891"/>
    <w:rsid w:val="005704CD"/>
    <w:rsid w:val="00581DB9"/>
    <w:rsid w:val="005B13A7"/>
    <w:rsid w:val="005E5DC7"/>
    <w:rsid w:val="005F5946"/>
    <w:rsid w:val="00603980"/>
    <w:rsid w:val="006325BA"/>
    <w:rsid w:val="0069214E"/>
    <w:rsid w:val="006B7B0D"/>
    <w:rsid w:val="006D0A84"/>
    <w:rsid w:val="006D2845"/>
    <w:rsid w:val="006E3D4E"/>
    <w:rsid w:val="0075308C"/>
    <w:rsid w:val="00786E4A"/>
    <w:rsid w:val="007A351C"/>
    <w:rsid w:val="007C229E"/>
    <w:rsid w:val="007C3EDB"/>
    <w:rsid w:val="007D0851"/>
    <w:rsid w:val="007D3765"/>
    <w:rsid w:val="007E3A75"/>
    <w:rsid w:val="007F10AE"/>
    <w:rsid w:val="0080494A"/>
    <w:rsid w:val="008119ED"/>
    <w:rsid w:val="00816A6B"/>
    <w:rsid w:val="00823718"/>
    <w:rsid w:val="00823A08"/>
    <w:rsid w:val="00837585"/>
    <w:rsid w:val="00876DDF"/>
    <w:rsid w:val="008A5A81"/>
    <w:rsid w:val="008C38B6"/>
    <w:rsid w:val="008F11F5"/>
    <w:rsid w:val="008F34F5"/>
    <w:rsid w:val="00911EAD"/>
    <w:rsid w:val="009567F3"/>
    <w:rsid w:val="0097462B"/>
    <w:rsid w:val="00976FEA"/>
    <w:rsid w:val="00996D0D"/>
    <w:rsid w:val="009A1796"/>
    <w:rsid w:val="009B4BF4"/>
    <w:rsid w:val="00A0679C"/>
    <w:rsid w:val="00A1482E"/>
    <w:rsid w:val="00AB32C1"/>
    <w:rsid w:val="00AB4737"/>
    <w:rsid w:val="00B13CBF"/>
    <w:rsid w:val="00B20BD7"/>
    <w:rsid w:val="00B21C19"/>
    <w:rsid w:val="00B5704D"/>
    <w:rsid w:val="00B576F0"/>
    <w:rsid w:val="00B662E7"/>
    <w:rsid w:val="00BB2C32"/>
    <w:rsid w:val="00BD341C"/>
    <w:rsid w:val="00BE0AA8"/>
    <w:rsid w:val="00BF1CDB"/>
    <w:rsid w:val="00BF7720"/>
    <w:rsid w:val="00C2249D"/>
    <w:rsid w:val="00C8337B"/>
    <w:rsid w:val="00C94115"/>
    <w:rsid w:val="00D10B0E"/>
    <w:rsid w:val="00D10BD3"/>
    <w:rsid w:val="00D23D38"/>
    <w:rsid w:val="00D41D30"/>
    <w:rsid w:val="00D838B3"/>
    <w:rsid w:val="00DA5E46"/>
    <w:rsid w:val="00DA7C73"/>
    <w:rsid w:val="00DA7D01"/>
    <w:rsid w:val="00DA7ED5"/>
    <w:rsid w:val="00DB1E47"/>
    <w:rsid w:val="00E16033"/>
    <w:rsid w:val="00E24EDE"/>
    <w:rsid w:val="00ED31C6"/>
    <w:rsid w:val="00EE6D54"/>
    <w:rsid w:val="00EF7FFE"/>
    <w:rsid w:val="00F43273"/>
    <w:rsid w:val="00F60F35"/>
    <w:rsid w:val="00F777A1"/>
    <w:rsid w:val="00F94462"/>
    <w:rsid w:val="00FE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colormenu v:ext="edit" strokecolor="none"/>
    </o:shapedefaults>
    <o:shapelayout v:ext="edit">
      <o:idmap v:ext="edit" data="2"/>
    </o:shapelayout>
  </w:shapeDefaults>
  <w:decimalSymbol w:val="."/>
  <w:listSeparator w:val=","/>
  <w15:docId w15:val="{BD4116F8-4FD6-4D3B-8DA2-6455541C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462"/>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462"/>
    <w:pPr>
      <w:tabs>
        <w:tab w:val="center" w:pos="4252"/>
        <w:tab w:val="right" w:pos="8504"/>
      </w:tabs>
      <w:snapToGrid w:val="0"/>
    </w:pPr>
    <w:rPr>
      <w:rFonts w:ascii="ＭＳ 明朝" w:hAnsiTheme="minorHAnsi" w:cstheme="minorBidi"/>
      <w:sz w:val="24"/>
      <w:szCs w:val="22"/>
    </w:rPr>
  </w:style>
  <w:style w:type="character" w:customStyle="1" w:styleId="a4">
    <w:name w:val="ヘッダー (文字)"/>
    <w:basedOn w:val="a0"/>
    <w:link w:val="a3"/>
    <w:uiPriority w:val="99"/>
    <w:rsid w:val="00F94462"/>
  </w:style>
  <w:style w:type="paragraph" w:styleId="a5">
    <w:name w:val="footer"/>
    <w:basedOn w:val="a"/>
    <w:link w:val="a6"/>
    <w:uiPriority w:val="99"/>
    <w:unhideWhenUsed/>
    <w:rsid w:val="00F94462"/>
    <w:pPr>
      <w:tabs>
        <w:tab w:val="center" w:pos="4252"/>
        <w:tab w:val="right" w:pos="8504"/>
      </w:tabs>
      <w:snapToGrid w:val="0"/>
    </w:pPr>
    <w:rPr>
      <w:rFonts w:ascii="ＭＳ 明朝" w:hAnsiTheme="minorHAnsi" w:cstheme="minorBidi"/>
      <w:sz w:val="24"/>
      <w:szCs w:val="22"/>
    </w:rPr>
  </w:style>
  <w:style w:type="character" w:customStyle="1" w:styleId="a6">
    <w:name w:val="フッター (文字)"/>
    <w:basedOn w:val="a0"/>
    <w:link w:val="a5"/>
    <w:uiPriority w:val="99"/>
    <w:rsid w:val="00F94462"/>
  </w:style>
  <w:style w:type="paragraph" w:styleId="a7">
    <w:name w:val="List Paragraph"/>
    <w:basedOn w:val="a"/>
    <w:uiPriority w:val="34"/>
    <w:qFormat/>
    <w:rsid w:val="00F94462"/>
    <w:pPr>
      <w:ind w:leftChars="400" w:left="840"/>
    </w:pPr>
  </w:style>
  <w:style w:type="paragraph" w:styleId="a8">
    <w:name w:val="Balloon Text"/>
    <w:basedOn w:val="a"/>
    <w:link w:val="a9"/>
    <w:uiPriority w:val="99"/>
    <w:semiHidden/>
    <w:unhideWhenUsed/>
    <w:rsid w:val="004E53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53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65E3F4-A434-4B6C-8706-6A2322A2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39</cp:revision>
  <cp:lastPrinted>2018-05-02T05:56:00Z</cp:lastPrinted>
  <dcterms:created xsi:type="dcterms:W3CDTF">2014-12-18T04:43:00Z</dcterms:created>
  <dcterms:modified xsi:type="dcterms:W3CDTF">2018-05-23T05:37:00Z</dcterms:modified>
</cp:coreProperties>
</file>