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29" w:rsidRPr="00A91897" w:rsidRDefault="00E754B9" w:rsidP="00676429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県参考様式　第０３</w:t>
      </w:r>
      <w:r w:rsidR="00D05A44" w:rsidRPr="00A91897">
        <w:rPr>
          <w:rFonts w:asciiTheme="majorEastAsia" w:eastAsiaTheme="majorEastAsia" w:hAnsiTheme="majorEastAsia" w:hint="eastAsia"/>
          <w:sz w:val="22"/>
          <w:szCs w:val="22"/>
        </w:rPr>
        <w:t>号</w:t>
      </w:r>
      <w:r w:rsidR="00676429" w:rsidRPr="00A91897">
        <w:rPr>
          <w:rFonts w:asciiTheme="majorEastAsia" w:eastAsiaTheme="majorEastAsia" w:hAnsiTheme="majorEastAsia" w:hint="eastAsia"/>
          <w:sz w:val="22"/>
          <w:szCs w:val="22"/>
        </w:rPr>
        <w:t>（法第１６条</w:t>
      </w:r>
      <w:r w:rsidR="00EC7C33">
        <w:rPr>
          <w:rFonts w:asciiTheme="majorEastAsia" w:eastAsiaTheme="majorEastAsia" w:hAnsiTheme="majorEastAsia" w:hint="eastAsia"/>
          <w:sz w:val="22"/>
          <w:szCs w:val="22"/>
        </w:rPr>
        <w:t>、法１７条の２</w:t>
      </w:r>
      <w:r w:rsidR="00676429" w:rsidRPr="00A91897">
        <w:rPr>
          <w:rFonts w:asciiTheme="majorEastAsia" w:eastAsiaTheme="majorEastAsia" w:hAnsiTheme="majorEastAsia" w:hint="eastAsia"/>
          <w:sz w:val="22"/>
          <w:szCs w:val="22"/>
        </w:rPr>
        <w:t>関係）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jc w:val="center"/>
        <w:rPr>
          <w:sz w:val="28"/>
          <w:szCs w:val="28"/>
        </w:rPr>
      </w:pPr>
      <w:r w:rsidRPr="00F534F6">
        <w:rPr>
          <w:rFonts w:hint="eastAsia"/>
          <w:sz w:val="28"/>
          <w:szCs w:val="28"/>
        </w:rPr>
        <w:t>貯　蔵　計　画　書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１　貯蔵の目的等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貯蔵所の名称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F534F6" w:rsidTr="00B12AD9">
        <w:trPr>
          <w:trHeight w:val="509"/>
        </w:trPr>
        <w:tc>
          <w:tcPr>
            <w:tcW w:w="9161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　貯蔵の目的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F534F6" w:rsidTr="00B12AD9">
        <w:trPr>
          <w:trHeight w:val="541"/>
        </w:trPr>
        <w:tc>
          <w:tcPr>
            <w:tcW w:w="9161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(3)　貯蔵する高圧ガスの種類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4918"/>
      </w:tblGrid>
      <w:tr w:rsidR="00676429" w:rsidRPr="00F534F6" w:rsidTr="00B12AD9">
        <w:trPr>
          <w:trHeight w:val="546"/>
        </w:trPr>
        <w:tc>
          <w:tcPr>
            <w:tcW w:w="1276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圧縮ガス</w:t>
            </w:r>
          </w:p>
        </w:tc>
        <w:tc>
          <w:tcPr>
            <w:tcW w:w="4918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  <w:tr w:rsidR="00676429" w:rsidRPr="00F534F6" w:rsidTr="00B12AD9">
        <w:trPr>
          <w:trHeight w:val="554"/>
        </w:trPr>
        <w:tc>
          <w:tcPr>
            <w:tcW w:w="1276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液化ガス</w:t>
            </w:r>
          </w:p>
        </w:tc>
        <w:tc>
          <w:tcPr>
            <w:tcW w:w="4918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(4)　貯蔵の方法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F534F6" w:rsidTr="00B12AD9">
        <w:tc>
          <w:tcPr>
            <w:tcW w:w="9161" w:type="dxa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（ア）貯槽で貯蔵する高圧ガス</w:t>
            </w:r>
          </w:p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（イ）容器で貯蔵する高圧ガス（配管有り）</w:t>
            </w:r>
          </w:p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（ウ）容器で貯蔵する高圧ガス（配管なし）</w:t>
            </w:r>
          </w:p>
        </w:tc>
      </w:tr>
    </w:tbl>
    <w:p w:rsidR="00676429" w:rsidRDefault="00676429" w:rsidP="00676429">
      <w:pPr>
        <w:rPr>
          <w:sz w:val="22"/>
          <w:szCs w:val="22"/>
        </w:rPr>
      </w:pPr>
    </w:p>
    <w:p w:rsidR="00676429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貯蔵所の貯蔵量</w:t>
      </w:r>
    </w:p>
    <w:tbl>
      <w:tblPr>
        <w:tblStyle w:val="a3"/>
        <w:tblW w:w="8959" w:type="dxa"/>
        <w:tblInd w:w="675" w:type="dxa"/>
        <w:tblLook w:val="01E0" w:firstRow="1" w:lastRow="1" w:firstColumn="1" w:lastColumn="1" w:noHBand="0" w:noVBand="0"/>
      </w:tblPr>
      <w:tblGrid>
        <w:gridCol w:w="1668"/>
        <w:gridCol w:w="4002"/>
        <w:gridCol w:w="3289"/>
      </w:tblGrid>
      <w:tr w:rsidR="00676429" w:rsidRPr="00927017" w:rsidTr="00D05A44">
        <w:tc>
          <w:tcPr>
            <w:tcW w:w="1668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3289" w:type="dxa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貯蔵量（Nm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76429" w:rsidRPr="00927017" w:rsidTr="00BC3900">
        <w:trPr>
          <w:trHeight w:val="1134"/>
        </w:trPr>
        <w:tc>
          <w:tcPr>
            <w:tcW w:w="1668" w:type="dxa"/>
            <w:vAlign w:val="center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第一種ガス</w:t>
            </w:r>
          </w:p>
        </w:tc>
        <w:tc>
          <w:tcPr>
            <w:tcW w:w="4002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676429" w:rsidRPr="00927017" w:rsidRDefault="00676429" w:rsidP="00BC3900">
            <w:pPr>
              <w:jc w:val="right"/>
              <w:rPr>
                <w:sz w:val="22"/>
                <w:szCs w:val="22"/>
              </w:rPr>
            </w:pPr>
          </w:p>
        </w:tc>
      </w:tr>
      <w:tr w:rsidR="00676429" w:rsidRPr="00927017" w:rsidTr="00BC3900">
        <w:trPr>
          <w:trHeight w:val="1134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その他のガス</w:t>
            </w:r>
          </w:p>
        </w:tc>
        <w:tc>
          <w:tcPr>
            <w:tcW w:w="4002" w:type="dxa"/>
            <w:tcBorders>
              <w:bottom w:val="double" w:sz="4" w:space="0" w:color="auto"/>
            </w:tcBorders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bottom w:val="double" w:sz="4" w:space="0" w:color="auto"/>
            </w:tcBorders>
          </w:tcPr>
          <w:p w:rsidR="00676429" w:rsidRPr="00927017" w:rsidRDefault="00676429" w:rsidP="00BC3900">
            <w:pPr>
              <w:jc w:val="right"/>
              <w:rPr>
                <w:sz w:val="22"/>
                <w:szCs w:val="22"/>
              </w:rPr>
            </w:pPr>
          </w:p>
        </w:tc>
      </w:tr>
      <w:tr w:rsidR="00676429" w:rsidRPr="00927017" w:rsidTr="00D05A44">
        <w:tc>
          <w:tcPr>
            <w:tcW w:w="1668" w:type="dxa"/>
            <w:tcBorders>
              <w:top w:val="double" w:sz="4" w:space="0" w:color="auto"/>
            </w:tcBorders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4002" w:type="dxa"/>
            <w:tcBorders>
              <w:top w:val="double" w:sz="4" w:space="0" w:color="auto"/>
            </w:tcBorders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ouble" w:sz="4" w:space="0" w:color="auto"/>
            </w:tcBorders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Default="00676429" w:rsidP="00676429">
      <w:pPr>
        <w:rPr>
          <w:sz w:val="22"/>
          <w:szCs w:val="22"/>
        </w:rPr>
      </w:pPr>
    </w:p>
    <w:p w:rsidR="00676429" w:rsidRPr="00F534F6" w:rsidRDefault="00324954" w:rsidP="00676429">
      <w:pPr>
        <w:wordWrap w:val="0"/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一般則第１０３</w:t>
      </w:r>
      <w:r w:rsidR="00676429" w:rsidRPr="00F534F6">
        <w:rPr>
          <w:rFonts w:hint="eastAsia"/>
          <w:sz w:val="22"/>
          <w:szCs w:val="22"/>
        </w:rPr>
        <w:t xml:space="preserve">条の算定　添付書類　</w:t>
      </w:r>
      <w:r w:rsidR="00676429"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676429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hint="eastAsia"/>
          <w:sz w:val="22"/>
          <w:szCs w:val="22"/>
        </w:rPr>
        <w:lastRenderedPageBreak/>
        <w:t>３</w:t>
      </w:r>
      <w:r w:rsidRPr="00F534F6">
        <w:rPr>
          <w:rFonts w:hint="eastAsia"/>
          <w:sz w:val="22"/>
          <w:szCs w:val="22"/>
        </w:rPr>
        <w:t xml:space="preserve">　貯蔵所の貯蔵能力</w:t>
      </w:r>
    </w:p>
    <w:tbl>
      <w:tblPr>
        <w:tblStyle w:val="a3"/>
        <w:tblW w:w="0" w:type="auto"/>
        <w:tblInd w:w="704" w:type="dxa"/>
        <w:tblLook w:val="01E0" w:firstRow="1" w:lastRow="1" w:firstColumn="1" w:lastColumn="1" w:noHBand="0" w:noVBand="0"/>
      </w:tblPr>
      <w:tblGrid>
        <w:gridCol w:w="2447"/>
        <w:gridCol w:w="3405"/>
        <w:gridCol w:w="3072"/>
      </w:tblGrid>
      <w:tr w:rsidR="00676429" w:rsidRPr="00927017" w:rsidTr="00B12AD9">
        <w:tc>
          <w:tcPr>
            <w:tcW w:w="2485" w:type="dxa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3119" w:type="dxa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貯蔵能力（m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676429" w:rsidRPr="00927017" w:rsidTr="00BD56E5">
        <w:trPr>
          <w:trHeight w:val="851"/>
        </w:trPr>
        <w:tc>
          <w:tcPr>
            <w:tcW w:w="2485" w:type="dxa"/>
            <w:vAlign w:val="center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毒性ガス、可燃性ガス</w:t>
            </w:r>
          </w:p>
        </w:tc>
        <w:tc>
          <w:tcPr>
            <w:tcW w:w="3468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</w:tr>
      <w:tr w:rsidR="00676429" w:rsidRPr="00927017" w:rsidTr="00BD56E5">
        <w:trPr>
          <w:trHeight w:val="851"/>
        </w:trPr>
        <w:tc>
          <w:tcPr>
            <w:tcW w:w="2485" w:type="dxa"/>
            <w:vAlign w:val="center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酸　　素</w:t>
            </w:r>
          </w:p>
        </w:tc>
        <w:tc>
          <w:tcPr>
            <w:tcW w:w="3468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</w:tr>
      <w:tr w:rsidR="00676429" w:rsidRPr="00927017" w:rsidTr="00BD56E5">
        <w:trPr>
          <w:trHeight w:val="851"/>
        </w:trPr>
        <w:tc>
          <w:tcPr>
            <w:tcW w:w="2485" w:type="dxa"/>
            <w:vAlign w:val="center"/>
          </w:tcPr>
          <w:p w:rsidR="00676429" w:rsidRPr="00927017" w:rsidRDefault="0067642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その他のガス</w:t>
            </w:r>
          </w:p>
        </w:tc>
        <w:tc>
          <w:tcPr>
            <w:tcW w:w="3468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76429" w:rsidRPr="00927017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F534F6">
        <w:rPr>
          <w:rFonts w:hint="eastAsia"/>
          <w:sz w:val="22"/>
          <w:szCs w:val="22"/>
        </w:rPr>
        <w:t xml:space="preserve">　貯蔵設備等の性能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機器リスト参照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F534F6">
        <w:rPr>
          <w:rFonts w:hint="eastAsia"/>
          <w:sz w:val="22"/>
          <w:szCs w:val="22"/>
        </w:rPr>
        <w:t xml:space="preserve">　容器置場面積（㎡）</w:t>
      </w:r>
    </w:p>
    <w:tbl>
      <w:tblPr>
        <w:tblStyle w:val="a3"/>
        <w:tblW w:w="7494" w:type="dxa"/>
        <w:jc w:val="right"/>
        <w:tblLook w:val="01E0" w:firstRow="1" w:lastRow="1" w:firstColumn="1" w:lastColumn="1" w:noHBand="0" w:noVBand="0"/>
      </w:tblPr>
      <w:tblGrid>
        <w:gridCol w:w="2547"/>
        <w:gridCol w:w="4947"/>
      </w:tblGrid>
      <w:tr w:rsidR="00D05A44" w:rsidRPr="00F534F6" w:rsidTr="00F21876">
        <w:trPr>
          <w:jc w:val="right"/>
        </w:trPr>
        <w:tc>
          <w:tcPr>
            <w:tcW w:w="2547" w:type="dxa"/>
          </w:tcPr>
          <w:p w:rsidR="00D05A44" w:rsidRPr="00F534F6" w:rsidRDefault="00D05A44" w:rsidP="00D05A44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総面積</w:t>
            </w:r>
          </w:p>
        </w:tc>
        <w:tc>
          <w:tcPr>
            <w:tcW w:w="4947" w:type="dxa"/>
          </w:tcPr>
          <w:p w:rsidR="00D05A44" w:rsidRPr="00F534F6" w:rsidRDefault="00D05A44" w:rsidP="00D05A44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BD56E5" w:rsidRPr="00F534F6" w:rsidTr="00F21876">
        <w:trPr>
          <w:jc w:val="right"/>
        </w:trPr>
        <w:tc>
          <w:tcPr>
            <w:tcW w:w="2547" w:type="dxa"/>
          </w:tcPr>
          <w:p w:rsidR="00BD56E5" w:rsidRPr="00F534F6" w:rsidRDefault="00BD56E5" w:rsidP="00BD56E5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可燃性ガス</w:t>
            </w:r>
          </w:p>
        </w:tc>
        <w:tc>
          <w:tcPr>
            <w:tcW w:w="4947" w:type="dxa"/>
          </w:tcPr>
          <w:p w:rsidR="00BD56E5" w:rsidRPr="00F534F6" w:rsidRDefault="00BD56E5" w:rsidP="00BD56E5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BD56E5" w:rsidRPr="00F534F6" w:rsidTr="00F21876">
        <w:trPr>
          <w:jc w:val="right"/>
        </w:trPr>
        <w:tc>
          <w:tcPr>
            <w:tcW w:w="2547" w:type="dxa"/>
          </w:tcPr>
          <w:p w:rsidR="00BD56E5" w:rsidRPr="00F534F6" w:rsidRDefault="00BD56E5" w:rsidP="00BD56E5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毒性ガス</w:t>
            </w:r>
          </w:p>
        </w:tc>
        <w:tc>
          <w:tcPr>
            <w:tcW w:w="4947" w:type="dxa"/>
          </w:tcPr>
          <w:p w:rsidR="00BD56E5" w:rsidRPr="00F534F6" w:rsidRDefault="00BD56E5" w:rsidP="00BD56E5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BD56E5" w:rsidRPr="00F534F6" w:rsidTr="00F21876">
        <w:trPr>
          <w:jc w:val="right"/>
        </w:trPr>
        <w:tc>
          <w:tcPr>
            <w:tcW w:w="2547" w:type="dxa"/>
          </w:tcPr>
          <w:p w:rsidR="00BD56E5" w:rsidRPr="00F534F6" w:rsidRDefault="00BD56E5" w:rsidP="00BD56E5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酸　　素</w:t>
            </w:r>
          </w:p>
        </w:tc>
        <w:tc>
          <w:tcPr>
            <w:tcW w:w="4947" w:type="dxa"/>
          </w:tcPr>
          <w:p w:rsidR="00BD56E5" w:rsidRPr="00F534F6" w:rsidRDefault="00BD56E5" w:rsidP="00BD56E5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BD56E5" w:rsidRPr="00F534F6" w:rsidTr="00F21876">
        <w:trPr>
          <w:jc w:val="right"/>
        </w:trPr>
        <w:tc>
          <w:tcPr>
            <w:tcW w:w="2547" w:type="dxa"/>
          </w:tcPr>
          <w:p w:rsidR="00BD56E5" w:rsidRPr="00F534F6" w:rsidRDefault="00BD56E5" w:rsidP="00BD56E5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その他のガス</w:t>
            </w:r>
          </w:p>
        </w:tc>
        <w:tc>
          <w:tcPr>
            <w:tcW w:w="4947" w:type="dxa"/>
          </w:tcPr>
          <w:p w:rsidR="00BD56E5" w:rsidRPr="00F534F6" w:rsidRDefault="00BD56E5" w:rsidP="00BD56E5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990B47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F534F6">
        <w:rPr>
          <w:rFonts w:hint="eastAsia"/>
          <w:sz w:val="22"/>
          <w:szCs w:val="22"/>
        </w:rPr>
        <w:t xml:space="preserve">　完成検査予定年月日</w:t>
      </w:r>
      <w:r w:rsidRPr="00990B47">
        <w:rPr>
          <w:rFonts w:hint="eastAsia"/>
          <w:sz w:val="22"/>
          <w:szCs w:val="22"/>
        </w:rPr>
        <w:t>及び受検機関</w:t>
      </w:r>
      <w:r w:rsidR="00D05A44" w:rsidRPr="00AB2295">
        <w:rPr>
          <w:rFonts w:hint="eastAsia"/>
          <w:sz w:val="22"/>
          <w:szCs w:val="22"/>
        </w:rPr>
        <w:t>（第二種</w:t>
      </w:r>
      <w:r w:rsidR="00F21876" w:rsidRPr="00AB2295">
        <w:rPr>
          <w:rFonts w:hint="eastAsia"/>
          <w:sz w:val="22"/>
          <w:szCs w:val="22"/>
        </w:rPr>
        <w:t>貯蔵所</w:t>
      </w:r>
      <w:r w:rsidR="00D05A44" w:rsidRPr="00AB2295">
        <w:rPr>
          <w:rFonts w:hint="eastAsia"/>
          <w:sz w:val="22"/>
          <w:szCs w:val="22"/>
        </w:rPr>
        <w:t>の場合は不要）</w:t>
      </w:r>
    </w:p>
    <w:p w:rsidR="00676429" w:rsidRPr="00990B47" w:rsidRDefault="00676429" w:rsidP="00676429">
      <w:pPr>
        <w:rPr>
          <w:sz w:val="22"/>
          <w:szCs w:val="22"/>
        </w:rPr>
      </w:pPr>
      <w:r w:rsidRPr="00990B47">
        <w:rPr>
          <w:rFonts w:hint="eastAsia"/>
          <w:sz w:val="22"/>
          <w:szCs w:val="22"/>
        </w:rPr>
        <w:t xml:space="preserve">　　　　　年　　月</w:t>
      </w:r>
      <w:bookmarkStart w:id="0" w:name="_GoBack"/>
      <w:bookmarkEnd w:id="0"/>
      <w:r w:rsidRPr="00990B47">
        <w:rPr>
          <w:rFonts w:hint="eastAsia"/>
          <w:sz w:val="22"/>
          <w:szCs w:val="22"/>
        </w:rPr>
        <w:t xml:space="preserve">　　日　　受検機関：　　　　　　　　　　　　　　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Pr="00F534F6">
        <w:rPr>
          <w:rFonts w:hint="eastAsia"/>
          <w:sz w:val="22"/>
          <w:szCs w:val="22"/>
        </w:rPr>
        <w:t xml:space="preserve">　</w:t>
      </w:r>
      <w:r w:rsidR="00F857FF" w:rsidRPr="00AB2295">
        <w:rPr>
          <w:rFonts w:hint="eastAsia"/>
          <w:sz w:val="22"/>
          <w:szCs w:val="22"/>
        </w:rPr>
        <w:t>本申請及び届出に係る</w:t>
      </w:r>
      <w:r w:rsidR="00AB2295">
        <w:rPr>
          <w:rFonts w:hint="eastAsia"/>
          <w:sz w:val="22"/>
          <w:szCs w:val="22"/>
        </w:rPr>
        <w:t>連絡先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Pr="00F534F6">
        <w:rPr>
          <w:rFonts w:hint="eastAsia"/>
          <w:sz w:val="22"/>
          <w:szCs w:val="22"/>
        </w:rPr>
        <w:t xml:space="preserve">　事業所案内図　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</w:t>
      </w:r>
    </w:p>
    <w:p w:rsidR="00676429" w:rsidRPr="00927017" w:rsidRDefault="00676429" w:rsidP="00676429">
      <w:pPr>
        <w:rPr>
          <w:sz w:val="22"/>
          <w:szCs w:val="22"/>
        </w:rPr>
      </w:pPr>
    </w:p>
    <w:p w:rsidR="00676429" w:rsidRPr="00C51442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Pr="00F534F6">
        <w:rPr>
          <w:rFonts w:hint="eastAsia"/>
          <w:sz w:val="22"/>
          <w:szCs w:val="22"/>
        </w:rPr>
        <w:t xml:space="preserve">　法第１６条第２項</w:t>
      </w:r>
      <w:r w:rsidR="00D93D33" w:rsidRPr="00C51442">
        <w:rPr>
          <w:rFonts w:hint="eastAsia"/>
          <w:sz w:val="22"/>
          <w:szCs w:val="22"/>
        </w:rPr>
        <w:t>又は第</w:t>
      </w:r>
      <w:r w:rsidR="009E282E" w:rsidRPr="00C51442">
        <w:rPr>
          <w:rFonts w:hint="eastAsia"/>
          <w:sz w:val="22"/>
          <w:szCs w:val="22"/>
        </w:rPr>
        <w:t>１８条第２項</w:t>
      </w:r>
      <w:r w:rsidR="00D93D33" w:rsidRPr="00C51442">
        <w:rPr>
          <w:rFonts w:hint="eastAsia"/>
          <w:sz w:val="22"/>
          <w:szCs w:val="22"/>
        </w:rPr>
        <w:t>（第二種貯蔵所</w:t>
      </w:r>
      <w:r w:rsidR="009E282E" w:rsidRPr="00C51442">
        <w:rPr>
          <w:rFonts w:hint="eastAsia"/>
          <w:sz w:val="22"/>
          <w:szCs w:val="22"/>
        </w:rPr>
        <w:t>）</w:t>
      </w:r>
      <w:r w:rsidRPr="00C51442">
        <w:rPr>
          <w:rFonts w:hint="eastAsia"/>
          <w:sz w:val="22"/>
          <w:szCs w:val="22"/>
        </w:rPr>
        <w:t>の技術上の基準に対応する事項</w:t>
      </w:r>
    </w:p>
    <w:p w:rsidR="00676429" w:rsidRPr="00F534F6" w:rsidRDefault="00676429" w:rsidP="00676429">
      <w:pPr>
        <w:rPr>
          <w:sz w:val="22"/>
          <w:szCs w:val="22"/>
        </w:rPr>
      </w:pPr>
      <w:r w:rsidRPr="00C51442">
        <w:rPr>
          <w:rFonts w:hint="eastAsia"/>
          <w:sz w:val="22"/>
          <w:szCs w:val="22"/>
        </w:rPr>
        <w:t xml:space="preserve">　　　</w:t>
      </w:r>
      <w:r w:rsidR="00D05A44" w:rsidRPr="00C51442">
        <w:rPr>
          <w:rFonts w:hint="eastAsia"/>
          <w:sz w:val="22"/>
          <w:szCs w:val="22"/>
        </w:rPr>
        <w:t>技術基準</w:t>
      </w:r>
      <w:r w:rsidRPr="00C51442">
        <w:rPr>
          <w:rFonts w:hint="eastAsia"/>
          <w:sz w:val="22"/>
          <w:szCs w:val="22"/>
        </w:rPr>
        <w:t>対応表</w:t>
      </w:r>
      <w:r w:rsidRPr="00F534F6">
        <w:rPr>
          <w:rFonts w:hint="eastAsia"/>
          <w:sz w:val="22"/>
          <w:szCs w:val="22"/>
        </w:rPr>
        <w:t>のとおり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A3022" w:rsidRPr="00F534F6" w:rsidRDefault="006A3022" w:rsidP="00676429"/>
    <w:sectPr w:rsidR="006A3022" w:rsidRPr="00F534F6" w:rsidSect="00676429">
      <w:footerReference w:type="even" r:id="rId7"/>
      <w:pgSz w:w="11906" w:h="16838" w:code="9"/>
      <w:pgMar w:top="1418" w:right="1134" w:bottom="1134" w:left="1134" w:header="851" w:footer="992" w:gutter="0"/>
      <w:pgNumType w:fmt="numberInDash" w:start="9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D9" w:rsidRDefault="00B12AD9">
      <w:r>
        <w:separator/>
      </w:r>
    </w:p>
  </w:endnote>
  <w:endnote w:type="continuationSeparator" w:id="0">
    <w:p w:rsidR="00B12AD9" w:rsidRDefault="00B1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Default="00F534F6" w:rsidP="005D47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F6" w:rsidRDefault="00F53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D9" w:rsidRDefault="00B12AD9">
      <w:r>
        <w:separator/>
      </w:r>
    </w:p>
  </w:footnote>
  <w:footnote w:type="continuationSeparator" w:id="0">
    <w:p w:rsidR="00B12AD9" w:rsidRDefault="00B1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E1FE3"/>
    <w:rsid w:val="000E3335"/>
    <w:rsid w:val="00154119"/>
    <w:rsid w:val="001A68BA"/>
    <w:rsid w:val="001B0F88"/>
    <w:rsid w:val="0025007D"/>
    <w:rsid w:val="00313CCE"/>
    <w:rsid w:val="00324954"/>
    <w:rsid w:val="003B032D"/>
    <w:rsid w:val="003C3A90"/>
    <w:rsid w:val="003D361C"/>
    <w:rsid w:val="00415C65"/>
    <w:rsid w:val="00495FAD"/>
    <w:rsid w:val="004B3A33"/>
    <w:rsid w:val="005331AC"/>
    <w:rsid w:val="005D4744"/>
    <w:rsid w:val="00676429"/>
    <w:rsid w:val="006A3022"/>
    <w:rsid w:val="007542C2"/>
    <w:rsid w:val="008008A7"/>
    <w:rsid w:val="0091695D"/>
    <w:rsid w:val="00927017"/>
    <w:rsid w:val="00990B47"/>
    <w:rsid w:val="009A3E19"/>
    <w:rsid w:val="009B26D1"/>
    <w:rsid w:val="009E282E"/>
    <w:rsid w:val="00A266FC"/>
    <w:rsid w:val="00A91897"/>
    <w:rsid w:val="00AB2295"/>
    <w:rsid w:val="00B04CE0"/>
    <w:rsid w:val="00B12AD9"/>
    <w:rsid w:val="00B13495"/>
    <w:rsid w:val="00BC3900"/>
    <w:rsid w:val="00BD56E5"/>
    <w:rsid w:val="00C218AB"/>
    <w:rsid w:val="00C460FA"/>
    <w:rsid w:val="00C51442"/>
    <w:rsid w:val="00CD1701"/>
    <w:rsid w:val="00D05A44"/>
    <w:rsid w:val="00D74125"/>
    <w:rsid w:val="00D93D33"/>
    <w:rsid w:val="00E06407"/>
    <w:rsid w:val="00E754B9"/>
    <w:rsid w:val="00E9054E"/>
    <w:rsid w:val="00E91B0F"/>
    <w:rsid w:val="00EC7C33"/>
    <w:rsid w:val="00F14BF7"/>
    <w:rsid w:val="00F21876"/>
    <w:rsid w:val="00F2608F"/>
    <w:rsid w:val="00F2797A"/>
    <w:rsid w:val="00F534F6"/>
    <w:rsid w:val="00F857FF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491EA-7B79-498A-BF9B-6F8C92A3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2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A9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18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（法第５条第１項関係）</vt:lpstr>
      <vt:lpstr>（法第５条第１項関係）</vt:lpstr>
    </vt:vector>
  </TitlesOfParts>
  <Company>神奈川県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（法第５条第１項関係）</dc:title>
  <dc:subject/>
  <dc:creator>user</dc:creator>
  <cp:keywords/>
  <dc:description/>
  <cp:lastModifiedBy>Windows ユーザー</cp:lastModifiedBy>
  <cp:revision>12</cp:revision>
  <cp:lastPrinted>2010-03-31T13:20:00Z</cp:lastPrinted>
  <dcterms:created xsi:type="dcterms:W3CDTF">2018-03-13T05:53:00Z</dcterms:created>
  <dcterms:modified xsi:type="dcterms:W3CDTF">2018-03-26T11:19:00Z</dcterms:modified>
</cp:coreProperties>
</file>