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B6E" w:rsidRDefault="00FA30C5">
      <w:pPr>
        <w:spacing w:line="340" w:lineRule="exact"/>
        <w:rPr>
          <w:rFonts w:cstheme="minorBidi"/>
          <w:snapToGrid w:val="0"/>
        </w:rPr>
      </w:pPr>
      <w:r w:rsidRPr="00FA30C5">
        <w:rPr>
          <w:rFonts w:cstheme="minorBidi" w:hint="eastAsia"/>
          <w:snapToGrid w:val="0"/>
        </w:rPr>
        <w:t>第30号様式（第23条関係）（用紙　日本産業規格Ａ４縦長型）</w:t>
      </w:r>
      <w:bookmarkStart w:id="0" w:name="_GoBack"/>
      <w:bookmarkEnd w:id="0"/>
    </w:p>
    <w:p w:rsidR="00B64B6E" w:rsidRDefault="0001588A">
      <w:pPr>
        <w:spacing w:line="340" w:lineRule="exact"/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　</w:t>
      </w:r>
    </w:p>
    <w:p w:rsidR="00B64B6E" w:rsidRDefault="00B64B6E">
      <w:pPr>
        <w:spacing w:line="340" w:lineRule="exact"/>
        <w:jc w:val="right"/>
        <w:rPr>
          <w:rFonts w:cstheme="minorBidi"/>
          <w:snapToGrid w:val="0"/>
        </w:rPr>
      </w:pPr>
    </w:p>
    <w:p w:rsidR="00B64B6E" w:rsidRDefault="0001588A">
      <w:pPr>
        <w:spacing w:line="340" w:lineRule="exact"/>
        <w:jc w:val="center"/>
        <w:rPr>
          <w:rFonts w:cstheme="minorBidi"/>
          <w:snapToGrid w:val="0"/>
        </w:rPr>
      </w:pPr>
      <w:r>
        <w:rPr>
          <w:rFonts w:hint="eastAsia"/>
          <w:snapToGrid w:val="0"/>
        </w:rPr>
        <w:t>診療用放射性同位元素（陽電子断層撮影診療用放射性同</w:t>
      </w:r>
    </w:p>
    <w:p w:rsidR="00B64B6E" w:rsidRDefault="0001588A">
      <w:pPr>
        <w:spacing w:line="340" w:lineRule="exact"/>
        <w:jc w:val="center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位元素）廃止届　　　　　　　　　　　　　　　　　　</w:t>
      </w:r>
    </w:p>
    <w:p w:rsidR="00B64B6E" w:rsidRDefault="00B64B6E">
      <w:pPr>
        <w:spacing w:line="340" w:lineRule="exact"/>
        <w:rPr>
          <w:rFonts w:cstheme="minorBidi"/>
          <w:snapToGrid w:val="0"/>
        </w:rPr>
      </w:pPr>
    </w:p>
    <w:p w:rsidR="00B64B6E" w:rsidRDefault="0001588A">
      <w:pPr>
        <w:spacing w:line="340" w:lineRule="exact"/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B64B6E" w:rsidRDefault="00B64B6E">
      <w:pPr>
        <w:spacing w:line="340" w:lineRule="exact"/>
        <w:jc w:val="right"/>
        <w:rPr>
          <w:rFonts w:cstheme="minorBidi"/>
          <w:snapToGrid w:val="0"/>
        </w:rPr>
      </w:pPr>
    </w:p>
    <w:p w:rsidR="00B64B6E" w:rsidRDefault="0001588A">
      <w:pPr>
        <w:spacing w:line="340" w:lineRule="exac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　　神奈川県　　　保健福祉事務所長殿</w:t>
      </w:r>
    </w:p>
    <w:p w:rsidR="00B64B6E" w:rsidRDefault="00B64B6E">
      <w:pPr>
        <w:spacing w:line="340" w:lineRule="exact"/>
        <w:rPr>
          <w:rFonts w:cstheme="minorBidi"/>
          <w:snapToGrid w:val="0"/>
        </w:rPr>
      </w:pPr>
    </w:p>
    <w:p w:rsidR="00B64B6E" w:rsidRDefault="0001588A">
      <w:pPr>
        <w:spacing w:line="340" w:lineRule="exact"/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管理者　住　所　　　　　　　　　　　</w:t>
      </w:r>
    </w:p>
    <w:p w:rsidR="00B64B6E" w:rsidRDefault="0001588A">
      <w:pPr>
        <w:spacing w:line="340" w:lineRule="exact"/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氏　名　　　　　　　　　　　</w:t>
      </w:r>
    </w:p>
    <w:p w:rsidR="00B64B6E" w:rsidRDefault="0001588A">
      <w:pPr>
        <w:spacing w:line="340" w:lineRule="exact"/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電　話（　　）　　―　　　　</w:t>
      </w:r>
    </w:p>
    <w:p w:rsidR="00B64B6E" w:rsidRDefault="00B64B6E">
      <w:pPr>
        <w:spacing w:line="340" w:lineRule="exact"/>
        <w:jc w:val="right"/>
        <w:rPr>
          <w:rFonts w:cstheme="minorBidi"/>
          <w:snapToGrid w:val="0"/>
        </w:rPr>
      </w:pPr>
    </w:p>
    <w:p w:rsidR="00B64B6E" w:rsidRDefault="0001588A">
      <w:pPr>
        <w:spacing w:line="340" w:lineRule="exact"/>
        <w:ind w:left="210" w:hanging="210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　次のとおり診療用放射性同位元素（陽電子断層撮影診療用放射性同位元素）を廃止したので、届け出ます。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0"/>
        <w:gridCol w:w="320"/>
        <w:gridCol w:w="800"/>
        <w:gridCol w:w="1920"/>
        <w:gridCol w:w="4460"/>
      </w:tblGrid>
      <w:tr w:rsidR="00B64B6E">
        <w:trPr>
          <w:cantSplit/>
          <w:trHeight w:hRule="exact" w:val="480"/>
        </w:trPr>
        <w:tc>
          <w:tcPr>
            <w:tcW w:w="800" w:type="dxa"/>
            <w:gridSpan w:val="2"/>
            <w:vMerge w:val="restart"/>
            <w:vAlign w:val="center"/>
          </w:tcPr>
          <w:p w:rsidR="00B64B6E" w:rsidRDefault="0001588A">
            <w:pPr>
              <w:spacing w:line="180" w:lineRule="exact"/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病　院</w:t>
            </w:r>
          </w:p>
          <w:p w:rsidR="00B64B6E" w:rsidRDefault="0001588A">
            <w:pPr>
              <w:spacing w:line="180" w:lineRule="exact"/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・</w:t>
            </w:r>
          </w:p>
          <w:p w:rsidR="00B64B6E" w:rsidRDefault="0001588A">
            <w:pPr>
              <w:spacing w:line="180" w:lineRule="exact"/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診療所</w:t>
            </w:r>
          </w:p>
        </w:tc>
        <w:tc>
          <w:tcPr>
            <w:tcW w:w="800" w:type="dxa"/>
            <w:vAlign w:val="center"/>
          </w:tcPr>
          <w:p w:rsidR="00B64B6E" w:rsidRDefault="0001588A">
            <w:pPr>
              <w:spacing w:line="180" w:lineRule="exact"/>
              <w:jc w:val="distribute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名称</w:t>
            </w:r>
          </w:p>
        </w:tc>
        <w:tc>
          <w:tcPr>
            <w:tcW w:w="6380" w:type="dxa"/>
            <w:gridSpan w:val="2"/>
            <w:vAlign w:val="center"/>
          </w:tcPr>
          <w:p w:rsidR="00B64B6E" w:rsidRDefault="00B64B6E">
            <w:pPr>
              <w:spacing w:line="180" w:lineRule="exac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B64B6E">
        <w:trPr>
          <w:cantSplit/>
          <w:trHeight w:hRule="exact" w:val="480"/>
        </w:trPr>
        <w:tc>
          <w:tcPr>
            <w:tcW w:w="800" w:type="dxa"/>
            <w:gridSpan w:val="2"/>
            <w:vMerge/>
            <w:vAlign w:val="center"/>
          </w:tcPr>
          <w:p w:rsidR="00B64B6E" w:rsidRDefault="00B64B6E">
            <w:pPr>
              <w:spacing w:line="180" w:lineRule="exact"/>
              <w:rPr>
                <w:rFonts w:cstheme="minorBidi"/>
                <w:snapToGrid w:val="0"/>
                <w:sz w:val="16"/>
                <w:szCs w:val="16"/>
              </w:rPr>
            </w:pPr>
          </w:p>
        </w:tc>
        <w:tc>
          <w:tcPr>
            <w:tcW w:w="800" w:type="dxa"/>
            <w:vAlign w:val="center"/>
          </w:tcPr>
          <w:p w:rsidR="00B64B6E" w:rsidRDefault="0001588A">
            <w:pPr>
              <w:spacing w:line="180" w:lineRule="exact"/>
              <w:jc w:val="distribute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所在地</w:t>
            </w:r>
          </w:p>
        </w:tc>
        <w:tc>
          <w:tcPr>
            <w:tcW w:w="6380" w:type="dxa"/>
            <w:gridSpan w:val="2"/>
            <w:vAlign w:val="bottom"/>
          </w:tcPr>
          <w:p w:rsidR="00B64B6E" w:rsidRDefault="0001588A">
            <w:pPr>
              <w:spacing w:line="180" w:lineRule="exact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電話（　　　　　　）　　　　　　―</w:t>
            </w:r>
          </w:p>
        </w:tc>
      </w:tr>
      <w:tr w:rsidR="00B64B6E">
        <w:trPr>
          <w:cantSplit/>
          <w:trHeight w:hRule="exact" w:val="480"/>
        </w:trPr>
        <w:tc>
          <w:tcPr>
            <w:tcW w:w="480" w:type="dxa"/>
            <w:vMerge w:val="restart"/>
            <w:textDirection w:val="tbRlV"/>
            <w:vAlign w:val="center"/>
          </w:tcPr>
          <w:p w:rsidR="00B64B6E" w:rsidRDefault="0001588A">
            <w:pPr>
              <w:spacing w:line="180" w:lineRule="exact"/>
              <w:ind w:left="113" w:right="113"/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放射性同位元素）　　　　　　　　　　　　　　　　　</w:t>
            </w:r>
          </w:p>
          <w:p w:rsidR="00B64B6E" w:rsidRDefault="0001588A">
            <w:pPr>
              <w:spacing w:line="180" w:lineRule="exact"/>
              <w:ind w:left="113" w:right="113"/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廃止した診療用放射性同位元素（陽電子断層撮影診療用</w:t>
            </w:r>
          </w:p>
        </w:tc>
        <w:tc>
          <w:tcPr>
            <w:tcW w:w="3040" w:type="dxa"/>
            <w:gridSpan w:val="3"/>
            <w:vAlign w:val="center"/>
          </w:tcPr>
          <w:p w:rsidR="00B64B6E" w:rsidRDefault="0001588A">
            <w:pPr>
              <w:spacing w:line="180" w:lineRule="exact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種　　　　　　　　　類（核　　　種）</w:t>
            </w:r>
          </w:p>
        </w:tc>
        <w:tc>
          <w:tcPr>
            <w:tcW w:w="4460" w:type="dxa"/>
            <w:vAlign w:val="center"/>
          </w:tcPr>
          <w:p w:rsidR="00B64B6E" w:rsidRDefault="00B64B6E">
            <w:pPr>
              <w:spacing w:line="180" w:lineRule="exac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B64B6E">
        <w:trPr>
          <w:cantSplit/>
          <w:trHeight w:hRule="exact" w:val="480"/>
        </w:trPr>
        <w:tc>
          <w:tcPr>
            <w:tcW w:w="480" w:type="dxa"/>
            <w:vMerge/>
            <w:vAlign w:val="center"/>
          </w:tcPr>
          <w:p w:rsidR="00B64B6E" w:rsidRDefault="00B64B6E">
            <w:pPr>
              <w:spacing w:line="180" w:lineRule="exact"/>
              <w:rPr>
                <w:rFonts w:cstheme="minorBidi"/>
                <w:snapToGrid w:val="0"/>
                <w:sz w:val="16"/>
                <w:szCs w:val="16"/>
              </w:rPr>
            </w:pPr>
          </w:p>
        </w:tc>
        <w:tc>
          <w:tcPr>
            <w:tcW w:w="3040" w:type="dxa"/>
            <w:gridSpan w:val="3"/>
            <w:vAlign w:val="center"/>
          </w:tcPr>
          <w:p w:rsidR="00B64B6E" w:rsidRDefault="0001588A">
            <w:pPr>
              <w:spacing w:line="180" w:lineRule="exact"/>
              <w:jc w:val="distribute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形状</w:t>
            </w:r>
          </w:p>
        </w:tc>
        <w:tc>
          <w:tcPr>
            <w:tcW w:w="4460" w:type="dxa"/>
            <w:vAlign w:val="center"/>
          </w:tcPr>
          <w:p w:rsidR="00B64B6E" w:rsidRDefault="00B64B6E">
            <w:pPr>
              <w:spacing w:line="180" w:lineRule="exac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B64B6E">
        <w:trPr>
          <w:cantSplit/>
          <w:trHeight w:hRule="exact" w:val="480"/>
        </w:trPr>
        <w:tc>
          <w:tcPr>
            <w:tcW w:w="480" w:type="dxa"/>
            <w:vMerge/>
            <w:vAlign w:val="center"/>
          </w:tcPr>
          <w:p w:rsidR="00B64B6E" w:rsidRDefault="00B64B6E">
            <w:pPr>
              <w:spacing w:line="180" w:lineRule="exact"/>
              <w:rPr>
                <w:rFonts w:cstheme="minorBidi"/>
                <w:snapToGrid w:val="0"/>
                <w:sz w:val="16"/>
                <w:szCs w:val="16"/>
              </w:rPr>
            </w:pPr>
          </w:p>
        </w:tc>
        <w:tc>
          <w:tcPr>
            <w:tcW w:w="3040" w:type="dxa"/>
            <w:gridSpan w:val="3"/>
            <w:vAlign w:val="center"/>
          </w:tcPr>
          <w:p w:rsidR="00B64B6E" w:rsidRDefault="0001588A">
            <w:pPr>
              <w:spacing w:line="180" w:lineRule="exact"/>
              <w:jc w:val="distribute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群別</w:t>
            </w:r>
          </w:p>
        </w:tc>
        <w:tc>
          <w:tcPr>
            <w:tcW w:w="4460" w:type="dxa"/>
            <w:vAlign w:val="center"/>
          </w:tcPr>
          <w:p w:rsidR="00B64B6E" w:rsidRDefault="00B64B6E">
            <w:pPr>
              <w:spacing w:line="180" w:lineRule="exac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B64B6E">
        <w:trPr>
          <w:cantSplit/>
          <w:trHeight w:hRule="exact" w:val="480"/>
        </w:trPr>
        <w:tc>
          <w:tcPr>
            <w:tcW w:w="480" w:type="dxa"/>
            <w:vMerge/>
            <w:vAlign w:val="center"/>
          </w:tcPr>
          <w:p w:rsidR="00B64B6E" w:rsidRDefault="00B64B6E">
            <w:pPr>
              <w:spacing w:line="180" w:lineRule="exact"/>
              <w:rPr>
                <w:rFonts w:cstheme="minorBidi"/>
                <w:snapToGrid w:val="0"/>
                <w:sz w:val="16"/>
                <w:szCs w:val="16"/>
              </w:rPr>
            </w:pPr>
          </w:p>
        </w:tc>
        <w:tc>
          <w:tcPr>
            <w:tcW w:w="3040" w:type="dxa"/>
            <w:gridSpan w:val="3"/>
            <w:vAlign w:val="center"/>
          </w:tcPr>
          <w:p w:rsidR="00B64B6E" w:rsidRDefault="0001588A">
            <w:pPr>
              <w:spacing w:line="180" w:lineRule="exact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数　　　　　　　　　　　　　量（</w:t>
            </w:r>
            <w:proofErr w:type="spellStart"/>
            <w:r>
              <w:rPr>
                <w:snapToGrid w:val="0"/>
                <w:sz w:val="16"/>
                <w:szCs w:val="16"/>
              </w:rPr>
              <w:t>Bq</w:t>
            </w:r>
            <w:proofErr w:type="spellEnd"/>
            <w:r>
              <w:rPr>
                <w:rFonts w:hint="eastAsia"/>
                <w:snapToGrid w:val="0"/>
                <w:sz w:val="16"/>
                <w:szCs w:val="16"/>
              </w:rPr>
              <w:t>）</w:t>
            </w:r>
          </w:p>
        </w:tc>
        <w:tc>
          <w:tcPr>
            <w:tcW w:w="4460" w:type="dxa"/>
            <w:vAlign w:val="center"/>
          </w:tcPr>
          <w:p w:rsidR="00B64B6E" w:rsidRDefault="00B64B6E">
            <w:pPr>
              <w:spacing w:line="180" w:lineRule="exac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B64B6E">
        <w:trPr>
          <w:cantSplit/>
          <w:trHeight w:hRule="exact" w:val="960"/>
        </w:trPr>
        <w:tc>
          <w:tcPr>
            <w:tcW w:w="480" w:type="dxa"/>
            <w:vMerge/>
            <w:vAlign w:val="center"/>
          </w:tcPr>
          <w:p w:rsidR="00B64B6E" w:rsidRDefault="00B64B6E">
            <w:pPr>
              <w:spacing w:line="180" w:lineRule="exact"/>
              <w:rPr>
                <w:rFonts w:cstheme="minorBidi"/>
                <w:snapToGrid w:val="0"/>
                <w:sz w:val="16"/>
                <w:szCs w:val="16"/>
              </w:rPr>
            </w:pPr>
          </w:p>
        </w:tc>
        <w:tc>
          <w:tcPr>
            <w:tcW w:w="3040" w:type="dxa"/>
            <w:gridSpan w:val="3"/>
            <w:vAlign w:val="center"/>
          </w:tcPr>
          <w:p w:rsidR="00B64B6E" w:rsidRDefault="0001588A">
            <w:pPr>
              <w:spacing w:line="180" w:lineRule="exact"/>
              <w:jc w:val="distribute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廃止の理由</w:t>
            </w:r>
          </w:p>
        </w:tc>
        <w:tc>
          <w:tcPr>
            <w:tcW w:w="4460" w:type="dxa"/>
            <w:vAlign w:val="center"/>
          </w:tcPr>
          <w:p w:rsidR="00B64B6E" w:rsidRDefault="00B64B6E">
            <w:pPr>
              <w:spacing w:line="180" w:lineRule="exac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B64B6E">
        <w:trPr>
          <w:cantSplit/>
          <w:trHeight w:hRule="exact" w:val="960"/>
        </w:trPr>
        <w:tc>
          <w:tcPr>
            <w:tcW w:w="480" w:type="dxa"/>
            <w:vMerge/>
            <w:vAlign w:val="center"/>
          </w:tcPr>
          <w:p w:rsidR="00B64B6E" w:rsidRDefault="00B64B6E">
            <w:pPr>
              <w:spacing w:line="180" w:lineRule="exact"/>
              <w:rPr>
                <w:rFonts w:cstheme="minorBidi"/>
                <w:snapToGrid w:val="0"/>
                <w:sz w:val="16"/>
                <w:szCs w:val="16"/>
              </w:rPr>
            </w:pPr>
          </w:p>
        </w:tc>
        <w:tc>
          <w:tcPr>
            <w:tcW w:w="3040" w:type="dxa"/>
            <w:gridSpan w:val="3"/>
            <w:vAlign w:val="center"/>
          </w:tcPr>
          <w:p w:rsidR="00B64B6E" w:rsidRDefault="0001588A">
            <w:pPr>
              <w:spacing w:line="180" w:lineRule="exact"/>
              <w:jc w:val="distribute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廃止後の処分方法</w:t>
            </w:r>
          </w:p>
        </w:tc>
        <w:tc>
          <w:tcPr>
            <w:tcW w:w="4460" w:type="dxa"/>
            <w:vAlign w:val="center"/>
          </w:tcPr>
          <w:p w:rsidR="00B64B6E" w:rsidRDefault="00B64B6E">
            <w:pPr>
              <w:spacing w:line="180" w:lineRule="exac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B64B6E">
        <w:trPr>
          <w:cantSplit/>
          <w:trHeight w:hRule="exact" w:val="480"/>
        </w:trPr>
        <w:tc>
          <w:tcPr>
            <w:tcW w:w="480" w:type="dxa"/>
            <w:vMerge/>
            <w:vAlign w:val="center"/>
          </w:tcPr>
          <w:p w:rsidR="00B64B6E" w:rsidRDefault="00B64B6E">
            <w:pPr>
              <w:spacing w:line="180" w:lineRule="exact"/>
              <w:rPr>
                <w:rFonts w:cstheme="minorBidi"/>
                <w:snapToGrid w:val="0"/>
                <w:sz w:val="16"/>
                <w:szCs w:val="16"/>
              </w:rPr>
            </w:pPr>
          </w:p>
        </w:tc>
        <w:tc>
          <w:tcPr>
            <w:tcW w:w="3040" w:type="dxa"/>
            <w:gridSpan w:val="3"/>
            <w:vAlign w:val="center"/>
          </w:tcPr>
          <w:p w:rsidR="00B64B6E" w:rsidRDefault="0001588A">
            <w:pPr>
              <w:spacing w:line="180" w:lineRule="exact"/>
              <w:jc w:val="distribute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廃止年月日</w:t>
            </w:r>
          </w:p>
        </w:tc>
        <w:tc>
          <w:tcPr>
            <w:tcW w:w="4460" w:type="dxa"/>
            <w:vAlign w:val="center"/>
          </w:tcPr>
          <w:p w:rsidR="00B64B6E" w:rsidRDefault="0001588A">
            <w:pPr>
              <w:spacing w:line="180" w:lineRule="exact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　　　　　　　　年　　　　　月　　　　　日</w:t>
            </w:r>
          </w:p>
        </w:tc>
      </w:tr>
      <w:tr w:rsidR="00B64B6E">
        <w:trPr>
          <w:cantSplit/>
          <w:trHeight w:hRule="exact" w:val="800"/>
        </w:trPr>
        <w:tc>
          <w:tcPr>
            <w:tcW w:w="3520" w:type="dxa"/>
            <w:gridSpan w:val="4"/>
            <w:vAlign w:val="center"/>
          </w:tcPr>
          <w:p w:rsidR="00B64B6E" w:rsidRDefault="0001588A">
            <w:pPr>
              <w:spacing w:line="180" w:lineRule="exact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廃止後の診療用放射性同位元素（陽電子断層撮影診療用放射性同位元素）使用室、貯蔵施設及び廃棄施設並びに放射線治療病室の用途</w:t>
            </w:r>
          </w:p>
        </w:tc>
        <w:tc>
          <w:tcPr>
            <w:tcW w:w="4460" w:type="dxa"/>
            <w:vAlign w:val="center"/>
          </w:tcPr>
          <w:p w:rsidR="00B64B6E" w:rsidRDefault="00B64B6E">
            <w:pPr>
              <w:spacing w:line="180" w:lineRule="exac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</w:tbl>
    <w:p w:rsidR="00B64B6E" w:rsidRDefault="00B64B6E">
      <w:pPr>
        <w:spacing w:line="400" w:lineRule="exact"/>
        <w:rPr>
          <w:rFonts w:cstheme="minorBidi"/>
          <w:snapToGrid w:val="0"/>
        </w:rPr>
      </w:pPr>
    </w:p>
    <w:sectPr w:rsidR="00B64B6E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B6E" w:rsidRDefault="0001588A">
      <w:r>
        <w:separator/>
      </w:r>
    </w:p>
  </w:endnote>
  <w:endnote w:type="continuationSeparator" w:id="0">
    <w:p w:rsidR="00B64B6E" w:rsidRDefault="00015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B6E" w:rsidRDefault="00B64B6E">
    <w:pPr>
      <w:pStyle w:val="a5"/>
      <w:rPr>
        <w:rFonts w:cstheme="min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B6E" w:rsidRDefault="0001588A">
      <w:r>
        <w:separator/>
      </w:r>
    </w:p>
  </w:footnote>
  <w:footnote w:type="continuationSeparator" w:id="0">
    <w:p w:rsidR="00B64B6E" w:rsidRDefault="00015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B6E" w:rsidRDefault="00B64B6E">
    <w:pPr>
      <w:pStyle w:val="a3"/>
      <w:rPr>
        <w:rFonts w:cstheme="minorBid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clean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1588A"/>
    <w:rsid w:val="0001588A"/>
    <w:rsid w:val="00B64B6E"/>
    <w:rsid w:val="00FA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6C56D0A-478F-4589-AC4F-B85E2065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第30号様式</vt:lpstr>
    </vt:vector>
  </TitlesOfParts>
  <Company>商品システム開発部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第30号様式</dc:title>
  <dc:subject> </dc:subject>
  <dc:creator>第一法規株式会社</dc:creator>
  <cp:keywords> </cp:keywords>
  <dc:description> </dc:description>
  <cp:lastModifiedBy>user</cp:lastModifiedBy>
  <cp:revision>3</cp:revision>
  <cp:lastPrinted>2008-05-07T23:47:00Z</cp:lastPrinted>
  <dcterms:created xsi:type="dcterms:W3CDTF">2024-06-06T08:38:00Z</dcterms:created>
  <dcterms:modified xsi:type="dcterms:W3CDTF">2024-06-07T02:58:00Z</dcterms:modified>
</cp:coreProperties>
</file>