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F1" w:rsidRPr="0047310F" w:rsidRDefault="00CB7F16" w:rsidP="006833F1">
      <w:pPr>
        <w:rPr>
          <w:rFonts w:ascii="ＭＳ ゴシック" w:eastAsia="ＭＳ ゴシック" w:hAnsi="ＭＳ ゴシック"/>
        </w:rPr>
      </w:pPr>
      <w:r>
        <w:rPr>
          <w:rFonts w:ascii="ＭＳ ゴシック" w:eastAsia="ＭＳ ゴシック" w:hAnsi="ＭＳ ゴシック"/>
          <w:noProof/>
        </w:rPr>
        <w:pict>
          <v:group id="_x0000_s3155" style="position:absolute;left:0;text-align:left;margin-left:0;margin-top:-3.15pt;width:480.9pt;height:82pt;z-index:251668480" coordorigin="1134,970" coordsize="9618,1640">
            <v:shapetype id="_x0000_t202" coordsize="21600,21600" o:spt="202" path="m,l,21600r21600,l21600,xe">
              <v:stroke joinstyle="miter"/>
              <v:path gradientshapeok="t" o:connecttype="rect"/>
            </v:shapetype>
            <v:shape id="_x0000_s3156" type="#_x0000_t202" style="position:absolute;left:1134;top:970;width:9618;height:1640" stroked="f">
              <v:textbox style="mso-next-textbox:#_x0000_s3156" inset="5.85pt,.7pt,5.85pt,.7pt">
                <w:txbxContent>
                  <w:p w:rsidR="009C4577" w:rsidRDefault="009C4577" w:rsidP="006833F1"/>
                  <w:p w:rsidR="009C4577" w:rsidRPr="00654BB2" w:rsidRDefault="009C4577"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w:t>
                    </w:r>
                    <w:r w:rsidR="00B84961">
                      <w:rPr>
                        <w:rFonts w:ascii="HG丸ｺﾞｼｯｸM-PRO" w:eastAsia="HG丸ｺﾞｼｯｸM-PRO" w:hAnsi="ＭＳ ゴシック" w:hint="eastAsia"/>
                        <w:b/>
                        <w:sz w:val="36"/>
                        <w:szCs w:val="36"/>
                      </w:rPr>
                      <w:t>１</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安否状況・被害状況の確認</w:t>
                    </w:r>
                  </w:p>
                  <w:p w:rsidR="009C4577" w:rsidRPr="000419D5" w:rsidRDefault="009C4577" w:rsidP="006833F1">
                    <w:pPr>
                      <w:rPr>
                        <w:rFonts w:ascii="HG丸ｺﾞｼｯｸM-PRO" w:eastAsia="HG丸ｺﾞｼｯｸM-PRO"/>
                        <w:b/>
                        <w:sz w:val="40"/>
                        <w:szCs w:val="40"/>
                      </w:rPr>
                    </w:pPr>
                  </w:p>
                </w:txbxContent>
              </v:textbox>
            </v:shape>
            <v:group id="_x0000_s3157" style="position:absolute;left:1363;top:1434;width:9160;height:984" coordorigin="1363,1434" coordsize="9160,984">
              <v:line id="_x0000_s3158" style="position:absolute" from="1363,2090" to="10523,2118" strokeweight="4pt"/>
              <v:line id="_x0000_s3159" style="position:absolute;flip:x" from="1592,1434" to="2050,2418" strokeweight="4pt"/>
            </v:group>
          </v:group>
        </w:pic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040F8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ind w:firstLineChars="299" w:firstLine="695"/>
        <w:rPr>
          <w:rFonts w:ascii="ＭＳ ゴシック" w:eastAsia="ＭＳ ゴシック" w:hAnsi="ＭＳ ゴシック"/>
        </w:r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4"/>
          <w:footerReference w:type="default" r:id="rId15"/>
          <w:type w:val="continuous"/>
          <w:pgSz w:w="11906" w:h="16838" w:code="9"/>
          <w:pgMar w:top="1134" w:right="1134" w:bottom="1701" w:left="1134" w:header="851" w:footer="992" w:gutter="0"/>
          <w:pgNumType w:start="1"/>
          <w:cols w:space="425"/>
          <w:docGrid w:type="linesAndChars" w:linePitch="346" w:charSpace="-1523"/>
        </w:sectPr>
      </w:pPr>
    </w:p>
    <w:p w:rsidR="007D7403" w:rsidRPr="00945451" w:rsidRDefault="007D7403" w:rsidP="007D7403">
      <w:pPr>
        <w:rPr>
          <w:rFonts w:ascii="ＭＳ ゴシック" w:eastAsia="ＭＳ ゴシック" w:hAnsi="ＭＳ ゴシック"/>
        </w:rPr>
      </w:pPr>
    </w:p>
    <w:p w:rsidR="007D7403"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１　</w:t>
      </w:r>
      <w:r w:rsidR="007D7403" w:rsidRPr="009C4577">
        <w:rPr>
          <w:rFonts w:ascii="ＭＳ ゴシック" w:eastAsia="ＭＳ ゴシック" w:hAnsi="ＭＳ ゴシック" w:hint="eastAsia"/>
          <w:b/>
        </w:rPr>
        <w:t>安否・所在の確認</w:t>
      </w:r>
    </w:p>
    <w:p w:rsidR="007D7403" w:rsidRPr="00945451" w:rsidRDefault="007D7403" w:rsidP="007D7403">
      <w:pPr>
        <w:ind w:leftChars="200" w:left="459" w:firstLineChars="100" w:firstLine="229"/>
      </w:pPr>
      <w:r w:rsidRPr="00945451">
        <w:rPr>
          <w:rFonts w:hint="eastAsia"/>
        </w:rPr>
        <w:t>安否確認が取れていない生徒及び教職員の確認を続ける。その家族や自宅の被害状況も把握することが必要になってくる。</w:t>
      </w:r>
    </w:p>
    <w:p w:rsidR="00F45856" w:rsidRDefault="00F45856" w:rsidP="00F45856">
      <w:pPr>
        <w:ind w:firstLineChars="100" w:firstLine="230"/>
        <w:rPr>
          <w:rFonts w:ascii="ＭＳ ゴシック" w:eastAsia="ＭＳ ゴシック" w:hAnsi="ＭＳ ゴシック"/>
          <w:b/>
        </w:rPr>
      </w:pPr>
    </w:p>
    <w:p w:rsidR="007D7403"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２　</w:t>
      </w:r>
      <w:r w:rsidR="007D7403" w:rsidRPr="009C4577">
        <w:rPr>
          <w:rFonts w:ascii="ＭＳ ゴシック" w:eastAsia="ＭＳ ゴシック" w:hAnsi="ＭＳ ゴシック" w:hint="eastAsia"/>
          <w:b/>
        </w:rPr>
        <w:t>被害状況の確認</w:t>
      </w:r>
    </w:p>
    <w:p w:rsidR="007D7403" w:rsidRPr="00945451" w:rsidRDefault="007D7403" w:rsidP="007D7403">
      <w:pPr>
        <w:ind w:leftChars="200" w:left="459" w:firstLineChars="100" w:firstLine="229"/>
      </w:pPr>
      <w:r w:rsidRPr="00945451">
        <w:rPr>
          <w:rFonts w:hint="eastAsia"/>
        </w:rPr>
        <w:t>一度点検した場所でも、時間とともに被害が拡大している場合もあるので、学校復興に向けて再度確認調査を行う。確認調査中に少しで危険を感じた場合は、調査を中止し、立入禁止区域とする。</w:t>
      </w:r>
    </w:p>
    <w:p w:rsidR="007D7403" w:rsidRPr="00945451" w:rsidRDefault="009213D5" w:rsidP="009213D5">
      <w:pPr>
        <w:ind w:leftChars="300" w:left="917" w:hangingChars="100" w:hanging="229"/>
      </w:pPr>
      <w:r>
        <w:rPr>
          <w:rFonts w:hint="eastAsia"/>
        </w:rPr>
        <w:t>・</w:t>
      </w:r>
      <w:r w:rsidR="007D7403" w:rsidRPr="00945451">
        <w:rPr>
          <w:rFonts w:hint="eastAsia"/>
        </w:rPr>
        <w:t>校舎・体育館等の施設の被害状況を確認する。危険があると思われる箇所は、応急危険度判定士等の専門家による確認が必要。</w:t>
      </w:r>
    </w:p>
    <w:p w:rsidR="007D7403" w:rsidRPr="00945451" w:rsidRDefault="009213D5" w:rsidP="009213D5">
      <w:pPr>
        <w:ind w:firstLineChars="300" w:firstLine="688"/>
      </w:pPr>
      <w:r>
        <w:rPr>
          <w:rFonts w:hint="eastAsia"/>
        </w:rPr>
        <w:t>・</w:t>
      </w:r>
      <w:r w:rsidR="007D7403" w:rsidRPr="00945451">
        <w:rPr>
          <w:rFonts w:hint="eastAsia"/>
        </w:rPr>
        <w:t>工作物の被害状況を確認する。</w:t>
      </w:r>
    </w:p>
    <w:p w:rsidR="007D7403" w:rsidRPr="00945451" w:rsidRDefault="009213D5" w:rsidP="009213D5">
      <w:pPr>
        <w:ind w:firstLineChars="300" w:firstLine="688"/>
      </w:pPr>
      <w:r>
        <w:rPr>
          <w:rFonts w:hint="eastAsia"/>
        </w:rPr>
        <w:t>・</w:t>
      </w:r>
      <w:r w:rsidR="007D7403" w:rsidRPr="00945451">
        <w:rPr>
          <w:rFonts w:hint="eastAsia"/>
        </w:rPr>
        <w:t>立入禁止区域の確認をする。</w:t>
      </w:r>
    </w:p>
    <w:p w:rsidR="00F45856" w:rsidRDefault="00F45856" w:rsidP="00F45856">
      <w:pPr>
        <w:ind w:leftChars="100" w:left="459" w:hangingChars="100" w:hanging="230"/>
        <w:rPr>
          <w:rFonts w:asciiTheme="majorEastAsia" w:eastAsiaTheme="majorEastAsia" w:hAnsiTheme="majorEastAsia"/>
          <w:b/>
        </w:rPr>
      </w:pPr>
    </w:p>
    <w:p w:rsidR="007D7403" w:rsidRPr="009C4577" w:rsidRDefault="00F45856" w:rsidP="00F45856">
      <w:pPr>
        <w:ind w:leftChars="100" w:left="459" w:hangingChars="100" w:hanging="230"/>
        <w:rPr>
          <w:rFonts w:asciiTheme="majorEastAsia" w:eastAsiaTheme="majorEastAsia" w:hAnsiTheme="majorEastAsia"/>
          <w:b/>
        </w:rPr>
      </w:pPr>
      <w:r>
        <w:rPr>
          <w:rFonts w:asciiTheme="majorEastAsia" w:eastAsiaTheme="majorEastAsia" w:hAnsiTheme="majorEastAsia" w:hint="eastAsia"/>
          <w:b/>
        </w:rPr>
        <w:t xml:space="preserve">３　</w:t>
      </w:r>
      <w:r w:rsidR="009213D5" w:rsidRPr="009C4577">
        <w:rPr>
          <w:rFonts w:asciiTheme="majorEastAsia" w:eastAsiaTheme="majorEastAsia" w:hAnsiTheme="majorEastAsia" w:hint="eastAsia"/>
          <w:b/>
        </w:rPr>
        <w:t>チェック項目</w:t>
      </w:r>
    </w:p>
    <w:p w:rsidR="009213D5" w:rsidRDefault="009213D5" w:rsidP="009C4577">
      <w:pPr>
        <w:spacing w:line="360" w:lineRule="auto"/>
        <w:ind w:leftChars="200" w:left="459"/>
        <w:rPr>
          <w:rFonts w:asciiTheme="minorEastAsia" w:eastAsiaTheme="minorEastAsia" w:hAnsiTheme="minorEastAsia"/>
        </w:rPr>
      </w:pPr>
      <w:r>
        <w:rPr>
          <w:rFonts w:asciiTheme="minorEastAsia" w:eastAsiaTheme="minorEastAsia" w:hAnsiTheme="minorEastAsia" w:hint="eastAsia"/>
        </w:rPr>
        <w:t xml:space="preserve">□　</w:t>
      </w:r>
      <w:r w:rsidRPr="009213D5">
        <w:rPr>
          <w:rFonts w:asciiTheme="minorEastAsia" w:eastAsiaTheme="minorEastAsia" w:hAnsiTheme="minorEastAsia" w:hint="eastAsia"/>
        </w:rPr>
        <w:t>児童生徒の安否・所在確認をする</w:t>
      </w:r>
    </w:p>
    <w:p w:rsidR="009213D5" w:rsidRDefault="009213D5" w:rsidP="009C4577">
      <w:pPr>
        <w:spacing w:line="360" w:lineRule="auto"/>
        <w:ind w:leftChars="200" w:left="459"/>
        <w:rPr>
          <w:rFonts w:asciiTheme="minorEastAsia" w:eastAsiaTheme="minorEastAsia" w:hAnsiTheme="minorEastAsia"/>
        </w:rPr>
      </w:pPr>
      <w:r>
        <w:rPr>
          <w:rFonts w:asciiTheme="minorEastAsia" w:eastAsiaTheme="minorEastAsia" w:hAnsiTheme="minorEastAsia" w:hint="eastAsia"/>
        </w:rPr>
        <w:t xml:space="preserve">□　</w:t>
      </w:r>
      <w:r w:rsidRPr="009213D5">
        <w:rPr>
          <w:rFonts w:asciiTheme="minorEastAsia" w:eastAsiaTheme="minorEastAsia" w:hAnsiTheme="minorEastAsia" w:hint="eastAsia"/>
        </w:rPr>
        <w:t>教職員の安否・所在確認をする</w:t>
      </w:r>
    </w:p>
    <w:p w:rsidR="009213D5" w:rsidRDefault="009213D5" w:rsidP="009C4577">
      <w:pPr>
        <w:spacing w:line="360" w:lineRule="auto"/>
        <w:ind w:leftChars="200" w:left="688" w:hangingChars="100" w:hanging="229"/>
        <w:rPr>
          <w:rFonts w:asciiTheme="minorEastAsia" w:eastAsiaTheme="minorEastAsia" w:hAnsiTheme="minorEastAsia"/>
        </w:rPr>
      </w:pPr>
      <w:r>
        <w:rPr>
          <w:rFonts w:asciiTheme="minorEastAsia" w:eastAsiaTheme="minorEastAsia" w:hAnsiTheme="minorEastAsia" w:hint="eastAsia"/>
        </w:rPr>
        <w:t xml:space="preserve">□　</w:t>
      </w:r>
      <w:r w:rsidR="009C4577">
        <w:rPr>
          <w:rFonts w:asciiTheme="minorEastAsia" w:eastAsiaTheme="minorEastAsia" w:hAnsiTheme="minorEastAsia" w:hint="eastAsia"/>
        </w:rPr>
        <w:t>校舎・体育館等の被害状況を確認する（応急危険度判定士等の専門家による確認</w:t>
      </w:r>
      <w:r w:rsidRPr="009213D5">
        <w:rPr>
          <w:rFonts w:asciiTheme="minorEastAsia" w:eastAsiaTheme="minorEastAsia" w:hAnsiTheme="minorEastAsia" w:hint="eastAsia"/>
        </w:rPr>
        <w:t>含む）</w:t>
      </w:r>
    </w:p>
    <w:p w:rsidR="009213D5" w:rsidRDefault="009213D5" w:rsidP="009C4577">
      <w:pPr>
        <w:pStyle w:val="af1"/>
        <w:spacing w:line="360" w:lineRule="auto"/>
        <w:ind w:leftChars="0" w:left="0" w:firstLineChars="400" w:firstLine="918"/>
        <w:rPr>
          <w:rFonts w:asciiTheme="minorEastAsia" w:eastAsiaTheme="minorEastAsia" w:hAnsiTheme="minorEastAsia"/>
        </w:rPr>
      </w:pPr>
      <w:r>
        <w:rPr>
          <w:rFonts w:asciiTheme="minorEastAsia" w:eastAsiaTheme="minorEastAsia" w:hAnsiTheme="minorEastAsia" w:hint="eastAsia"/>
        </w:rPr>
        <w:t>□　①</w:t>
      </w:r>
      <w:r w:rsidRPr="009213D5">
        <w:rPr>
          <w:rFonts w:asciiTheme="minorEastAsia" w:eastAsiaTheme="minorEastAsia" w:hAnsiTheme="minorEastAsia" w:hint="eastAsia"/>
        </w:rPr>
        <w:t>建物躯体（基礎・柱・壁・床・天井）</w:t>
      </w:r>
    </w:p>
    <w:p w:rsidR="009213D5" w:rsidRDefault="009213D5" w:rsidP="009C4577">
      <w:pPr>
        <w:spacing w:line="360" w:lineRule="auto"/>
        <w:ind w:firstLineChars="400" w:firstLine="918"/>
        <w:rPr>
          <w:rFonts w:asciiTheme="minorEastAsia" w:eastAsiaTheme="minorEastAsia" w:hAnsiTheme="minorEastAsia"/>
        </w:rPr>
      </w:pPr>
      <w:r>
        <w:rPr>
          <w:rFonts w:asciiTheme="minorEastAsia" w:eastAsiaTheme="minorEastAsia" w:hAnsiTheme="minorEastAsia" w:hint="eastAsia"/>
        </w:rPr>
        <w:t xml:space="preserve">　　（状況　　　　　　　　　　　　　　　　　　　　　　　　　　　　　）</w:t>
      </w:r>
    </w:p>
    <w:p w:rsidR="009213D5" w:rsidRDefault="009213D5" w:rsidP="009C4577">
      <w:pPr>
        <w:spacing w:line="360" w:lineRule="auto"/>
        <w:ind w:firstLineChars="400" w:firstLine="918"/>
        <w:rPr>
          <w:rFonts w:asciiTheme="minorEastAsia" w:eastAsiaTheme="minorEastAsia" w:hAnsiTheme="minorEastAsia"/>
        </w:rPr>
      </w:pPr>
      <w:r>
        <w:rPr>
          <w:rFonts w:asciiTheme="minorEastAsia" w:eastAsiaTheme="minorEastAsia" w:hAnsiTheme="minorEastAsia" w:hint="eastAsia"/>
        </w:rPr>
        <w:t>□　②</w:t>
      </w:r>
      <w:r w:rsidRPr="009213D5">
        <w:rPr>
          <w:rFonts w:asciiTheme="minorEastAsia" w:eastAsiaTheme="minorEastAsia" w:hAnsiTheme="minorEastAsia" w:hint="eastAsia"/>
        </w:rPr>
        <w:t>建物取付具（扉・窓・電球・ガラス等）</w:t>
      </w:r>
    </w:p>
    <w:p w:rsidR="009213D5" w:rsidRDefault="009213D5" w:rsidP="009C4577">
      <w:pPr>
        <w:spacing w:line="360" w:lineRule="auto"/>
        <w:ind w:firstLineChars="600" w:firstLine="1377"/>
        <w:rPr>
          <w:rFonts w:asciiTheme="minorEastAsia" w:eastAsiaTheme="minorEastAsia" w:hAnsiTheme="minorEastAsia"/>
        </w:rPr>
      </w:pPr>
      <w:r>
        <w:rPr>
          <w:rFonts w:asciiTheme="minorEastAsia" w:eastAsiaTheme="minorEastAsia" w:hAnsiTheme="minorEastAsia" w:hint="eastAsia"/>
        </w:rPr>
        <w:t>（状況　　　　　　　　　　　　　　　　　　　　　　　　　　　　　）</w:t>
      </w:r>
    </w:p>
    <w:p w:rsidR="009213D5" w:rsidRDefault="009213D5" w:rsidP="009C4577">
      <w:pPr>
        <w:spacing w:line="360" w:lineRule="auto"/>
        <w:ind w:firstLineChars="400" w:firstLine="918"/>
        <w:rPr>
          <w:rFonts w:asciiTheme="minorEastAsia" w:eastAsiaTheme="minorEastAsia" w:hAnsiTheme="minorEastAsia"/>
        </w:rPr>
      </w:pPr>
      <w:r>
        <w:rPr>
          <w:rFonts w:asciiTheme="minorEastAsia" w:eastAsiaTheme="minorEastAsia" w:hAnsiTheme="minorEastAsia" w:hint="eastAsia"/>
        </w:rPr>
        <w:t>□　③</w:t>
      </w:r>
      <w:r w:rsidRPr="009213D5">
        <w:rPr>
          <w:rFonts w:asciiTheme="minorEastAsia" w:eastAsiaTheme="minorEastAsia" w:hAnsiTheme="minorEastAsia" w:hint="eastAsia"/>
        </w:rPr>
        <w:t>備品（戸棚・本棚・ロッカー・靴箱等）</w:t>
      </w:r>
    </w:p>
    <w:p w:rsidR="009213D5" w:rsidRDefault="009213D5" w:rsidP="009C4577">
      <w:pPr>
        <w:spacing w:line="360" w:lineRule="auto"/>
        <w:ind w:firstLineChars="600" w:firstLine="1377"/>
        <w:rPr>
          <w:rFonts w:asciiTheme="minorEastAsia" w:eastAsiaTheme="minorEastAsia" w:hAnsiTheme="minorEastAsia"/>
        </w:rPr>
      </w:pPr>
      <w:r>
        <w:rPr>
          <w:rFonts w:asciiTheme="minorEastAsia" w:eastAsiaTheme="minorEastAsia" w:hAnsiTheme="minorEastAsia" w:hint="eastAsia"/>
        </w:rPr>
        <w:t>（状況　　　　　　　　　　　　　　　　　　　　　　　　　　　　　）</w:t>
      </w:r>
    </w:p>
    <w:p w:rsidR="009213D5" w:rsidRDefault="009213D5" w:rsidP="009C4577">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213D5">
        <w:rPr>
          <w:rFonts w:asciiTheme="minorEastAsia" w:eastAsiaTheme="minorEastAsia" w:hAnsiTheme="minorEastAsia" w:hint="eastAsia"/>
        </w:rPr>
        <w:t>工作物の被害状況を確認する</w:t>
      </w:r>
    </w:p>
    <w:p w:rsidR="009213D5" w:rsidRDefault="009213D5" w:rsidP="009C4577">
      <w:pPr>
        <w:spacing w:line="360" w:lineRule="auto"/>
        <w:ind w:firstLineChars="400" w:firstLine="918"/>
        <w:rPr>
          <w:rFonts w:asciiTheme="minorEastAsia" w:eastAsiaTheme="minorEastAsia" w:hAnsiTheme="minorEastAsia"/>
        </w:rPr>
      </w:pPr>
      <w:r w:rsidRPr="009213D5">
        <w:rPr>
          <w:rFonts w:asciiTheme="minorEastAsia" w:eastAsiaTheme="minorEastAsia" w:hAnsiTheme="minorEastAsia" w:hint="eastAsia"/>
        </w:rPr>
        <w:t>ブロック塀　・樹木　・防球ネット　・門扉　・掲揚ポール　・境界フェンス　等</w:t>
      </w:r>
    </w:p>
    <w:p w:rsidR="009213D5" w:rsidRDefault="009213D5" w:rsidP="009C4577">
      <w:pPr>
        <w:spacing w:line="360" w:lineRule="auto"/>
        <w:ind w:firstLineChars="400" w:firstLine="918"/>
        <w:rPr>
          <w:rFonts w:asciiTheme="minorEastAsia" w:eastAsiaTheme="minorEastAsia" w:hAnsiTheme="minorEastAsia"/>
        </w:rPr>
      </w:pPr>
      <w:r>
        <w:rPr>
          <w:rFonts w:asciiTheme="minorEastAsia" w:eastAsiaTheme="minorEastAsia" w:hAnsiTheme="minorEastAsia" w:hint="eastAsia"/>
        </w:rPr>
        <w:t>（状況　　　　　　　　　　　　　　　　　　　　　　　　　　　　　）</w:t>
      </w:r>
    </w:p>
    <w:p w:rsidR="009213D5" w:rsidRDefault="009213D5" w:rsidP="009C4577">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w:t>
      </w:r>
      <w:r w:rsidRPr="009213D5">
        <w:rPr>
          <w:rFonts w:asciiTheme="minorEastAsia" w:eastAsiaTheme="minorEastAsia" w:hAnsiTheme="minorEastAsia" w:hint="eastAsia"/>
        </w:rPr>
        <w:t>立入禁止区域の表示をする</w:t>
      </w:r>
    </w:p>
    <w:p w:rsidR="00F45856" w:rsidRDefault="00F45856" w:rsidP="009C4577">
      <w:pPr>
        <w:spacing w:line="360" w:lineRule="auto"/>
        <w:rPr>
          <w:rFonts w:asciiTheme="minorEastAsia" w:eastAsiaTheme="minorEastAsia" w:hAnsiTheme="minorEastAsia"/>
        </w:rPr>
      </w:pPr>
    </w:p>
    <w:p w:rsidR="009C4577" w:rsidRDefault="00CB7F16" w:rsidP="009C4577">
      <w:pPr>
        <w:spacing w:line="360" w:lineRule="auto"/>
        <w:rPr>
          <w:rFonts w:asciiTheme="minorEastAsia" w:eastAsiaTheme="minorEastAsia" w:hAnsiTheme="minorEastAsia"/>
        </w:rPr>
      </w:pPr>
      <w:r>
        <w:rPr>
          <w:rFonts w:asciiTheme="minorEastAsia" w:eastAsiaTheme="minorEastAsia" w:hAnsiTheme="minorEastAsia"/>
          <w:noProof/>
        </w:rPr>
        <w:lastRenderedPageBreak/>
        <w:pict>
          <v:group id="_x0000_s3161" style="position:absolute;left:0;text-align:left;margin-left:-.75pt;margin-top:-.9pt;width:480.9pt;height:82pt;z-index:251669504" coordorigin="1134,970" coordsize="9618,1640">
            <v:shape id="_x0000_s3162" type="#_x0000_t202" style="position:absolute;left:1134;top:970;width:9618;height:1640" stroked="f">
              <v:textbox style="mso-next-textbox:#_x0000_s3162" inset="5.85pt,.7pt,5.85pt,.7pt">
                <w:txbxContent>
                  <w:p w:rsidR="009C4577" w:rsidRDefault="009C4577" w:rsidP="009C4577"/>
                  <w:p w:rsidR="009C4577" w:rsidRPr="00654BB2" w:rsidRDefault="009C4577" w:rsidP="009C4577">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Pr="00654BB2">
                      <w:rPr>
                        <w:rFonts w:ascii="HG丸ｺﾞｼｯｸM-PRO" w:eastAsia="HG丸ｺﾞｼｯｸM-PRO" w:hAnsi="ＭＳ ゴシック" w:hint="eastAsia"/>
                        <w:b/>
                        <w:sz w:val="36"/>
                        <w:szCs w:val="36"/>
                      </w:rPr>
                      <w:t>１</w:t>
                    </w:r>
                    <w:r w:rsidR="00B84961">
                      <w:rPr>
                        <w:rFonts w:ascii="HG丸ｺﾞｼｯｸM-PRO" w:eastAsia="HG丸ｺﾞｼｯｸM-PRO" w:hAnsi="ＭＳ ゴシック" w:hint="eastAsia"/>
                        <w:b/>
                        <w:sz w:val="36"/>
                        <w:szCs w:val="36"/>
                      </w:rPr>
                      <w:t>２</w:t>
                    </w:r>
                    <w:r w:rsidRPr="00654BB2">
                      <w:rPr>
                        <w:rFonts w:ascii="HG丸ｺﾞｼｯｸM-PRO" w:eastAsia="HG丸ｺﾞｼｯｸM-PRO" w:hAnsi="ＭＳ ゴシック" w:hint="eastAsia"/>
                        <w:b/>
                        <w:sz w:val="36"/>
                        <w:szCs w:val="36"/>
                      </w:rPr>
                      <w:t xml:space="preserve">　</w:t>
                    </w:r>
                    <w:r w:rsidR="00F45856">
                      <w:rPr>
                        <w:rFonts w:ascii="HG丸ｺﾞｼｯｸM-PRO" w:eastAsia="HG丸ｺﾞｼｯｸM-PRO" w:hAnsi="ＭＳ ゴシック" w:hint="eastAsia"/>
                        <w:b/>
                        <w:sz w:val="36"/>
                        <w:szCs w:val="36"/>
                      </w:rPr>
                      <w:t>学校教育活動の再開</w:t>
                    </w:r>
                    <w:r w:rsidR="005C5F30">
                      <w:rPr>
                        <w:rFonts w:ascii="HG丸ｺﾞｼｯｸM-PRO" w:eastAsia="HG丸ｺﾞｼｯｸM-PRO" w:hAnsi="ＭＳ ゴシック" w:hint="eastAsia"/>
                        <w:b/>
                        <w:sz w:val="36"/>
                        <w:szCs w:val="36"/>
                      </w:rPr>
                      <w:t>準備</w:t>
                    </w:r>
                  </w:p>
                  <w:p w:rsidR="009C4577" w:rsidRPr="000419D5" w:rsidRDefault="009C4577" w:rsidP="009C4577">
                    <w:pPr>
                      <w:rPr>
                        <w:rFonts w:ascii="HG丸ｺﾞｼｯｸM-PRO" w:eastAsia="HG丸ｺﾞｼｯｸM-PRO"/>
                        <w:b/>
                        <w:sz w:val="40"/>
                        <w:szCs w:val="40"/>
                      </w:rPr>
                    </w:pPr>
                  </w:p>
                </w:txbxContent>
              </v:textbox>
            </v:shape>
            <v:group id="_x0000_s3163" style="position:absolute;left:1363;top:1434;width:9160;height:984" coordorigin="1363,1434" coordsize="9160,984">
              <v:line id="_x0000_s3164" style="position:absolute" from="1363,2090" to="10523,2118" strokeweight="4pt"/>
              <v:line id="_x0000_s3165" style="position:absolute;flip:x" from="1592,1434" to="2050,2418" strokeweight="4pt"/>
            </v:group>
          </v:group>
        </w:pict>
      </w:r>
    </w:p>
    <w:p w:rsidR="009C4577" w:rsidRDefault="009C4577" w:rsidP="009C4577">
      <w:pPr>
        <w:spacing w:line="360" w:lineRule="auto"/>
        <w:rPr>
          <w:rFonts w:asciiTheme="minorEastAsia" w:eastAsiaTheme="minorEastAsia" w:hAnsiTheme="minorEastAsia"/>
        </w:rPr>
      </w:pPr>
    </w:p>
    <w:p w:rsidR="009C4577" w:rsidRDefault="009C4577" w:rsidP="009C4577">
      <w:pPr>
        <w:spacing w:line="360" w:lineRule="auto"/>
        <w:rPr>
          <w:rFonts w:asciiTheme="minorEastAsia" w:eastAsiaTheme="minorEastAsia" w:hAnsiTheme="minorEastAsia"/>
        </w:rPr>
      </w:pPr>
    </w:p>
    <w:p w:rsidR="009C4577" w:rsidRPr="00F45856" w:rsidRDefault="009C4577" w:rsidP="00F45856">
      <w:pPr>
        <w:spacing w:line="240" w:lineRule="exact"/>
        <w:rPr>
          <w:rFonts w:ascii="ＭＳ ゴシック" w:eastAsia="ＭＳ ゴシック" w:hAnsi="ＭＳ ゴシック"/>
          <w:b/>
        </w:rPr>
      </w:pPr>
    </w:p>
    <w:p w:rsidR="009C4577" w:rsidRPr="009C4577" w:rsidRDefault="009C4577" w:rsidP="009C4577">
      <w:pPr>
        <w:ind w:left="229" w:hangingChars="100" w:hanging="229"/>
      </w:pPr>
      <w:r w:rsidRPr="009C4577">
        <w:rPr>
          <w:rFonts w:hint="eastAsia"/>
        </w:rPr>
        <w:t xml:space="preserve">　　学校の再開にあたっては、</w:t>
      </w:r>
      <w:r>
        <w:rPr>
          <w:rFonts w:hint="eastAsia"/>
        </w:rPr>
        <w:t>地元自治体及び</w:t>
      </w:r>
      <w:r w:rsidRPr="009C4577">
        <w:rPr>
          <w:rFonts w:hint="eastAsia"/>
        </w:rPr>
        <w:t>避難所運営会議</w:t>
      </w:r>
      <w:r>
        <w:rPr>
          <w:rFonts w:hint="eastAsia"/>
        </w:rPr>
        <w:t>、県教育局の担当課</w:t>
      </w:r>
      <w:r w:rsidRPr="009C4577">
        <w:rPr>
          <w:rFonts w:hint="eastAsia"/>
        </w:rPr>
        <w:t>と協議すると同時に、</w:t>
      </w:r>
      <w:r w:rsidR="00F45856">
        <w:rPr>
          <w:rFonts w:hint="eastAsia"/>
        </w:rPr>
        <w:t>児童</w:t>
      </w:r>
      <w:r w:rsidRPr="009C4577">
        <w:rPr>
          <w:rFonts w:hint="eastAsia"/>
        </w:rPr>
        <w:t>生徒</w:t>
      </w:r>
      <w:r w:rsidR="00F45856">
        <w:rPr>
          <w:rFonts w:hint="eastAsia"/>
        </w:rPr>
        <w:t>等</w:t>
      </w:r>
      <w:r w:rsidRPr="009C4577">
        <w:rPr>
          <w:rFonts w:hint="eastAsia"/>
        </w:rPr>
        <w:t>、校内、近隣等の状況把握に努める。</w:t>
      </w:r>
    </w:p>
    <w:p w:rsidR="009C4577" w:rsidRDefault="009C4577" w:rsidP="009C4577">
      <w:pPr>
        <w:ind w:firstLineChars="100" w:firstLine="229"/>
        <w:rPr>
          <w:rFonts w:ascii="ＭＳ ゴシック" w:eastAsia="ＭＳ ゴシック" w:hAnsi="ＭＳ ゴシック"/>
        </w:rPr>
      </w:pPr>
    </w:p>
    <w:p w:rsidR="009C4577"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１　</w:t>
      </w:r>
      <w:r w:rsidR="009C4577" w:rsidRPr="009C4577">
        <w:rPr>
          <w:rFonts w:ascii="ＭＳ ゴシック" w:eastAsia="ＭＳ ゴシック" w:hAnsi="ＭＳ ゴシック" w:hint="eastAsia"/>
          <w:b/>
        </w:rPr>
        <w:t>使用可能な学校施設の把握</w:t>
      </w:r>
    </w:p>
    <w:p w:rsidR="009C4577" w:rsidRDefault="009C4577" w:rsidP="009C4577">
      <w:pPr>
        <w:ind w:firstLineChars="200" w:firstLine="459"/>
      </w:pPr>
      <w:r>
        <w:rPr>
          <w:rFonts w:hint="eastAsia"/>
        </w:rPr>
        <w:t>・</w:t>
      </w:r>
      <w:r w:rsidRPr="00945451">
        <w:rPr>
          <w:rFonts w:hint="eastAsia"/>
        </w:rPr>
        <w:t>使用可能な普通教室、特別教室等の数を調査する。</w:t>
      </w:r>
    </w:p>
    <w:p w:rsidR="009C4577" w:rsidRDefault="009C4577" w:rsidP="009C4577">
      <w:pPr>
        <w:ind w:leftChars="200" w:left="688" w:hangingChars="100" w:hanging="229"/>
      </w:pPr>
      <w:r>
        <w:rPr>
          <w:rFonts w:hint="eastAsia"/>
        </w:rPr>
        <w:t>・</w:t>
      </w:r>
      <w:r w:rsidRPr="00945451">
        <w:rPr>
          <w:rFonts w:hint="eastAsia"/>
        </w:rPr>
        <w:t>使用可能教室が少なければ、短縮授業の検討や被害を免れた近隣学校施設や公共施設の利用を検討する。</w:t>
      </w:r>
    </w:p>
    <w:p w:rsidR="009C4577" w:rsidRPr="00945451" w:rsidRDefault="009C4577" w:rsidP="009C4577">
      <w:pPr>
        <w:ind w:leftChars="200" w:left="688" w:hangingChars="100" w:hanging="229"/>
      </w:pPr>
      <w:r>
        <w:rPr>
          <w:rFonts w:hint="eastAsia"/>
        </w:rPr>
        <w:t>・</w:t>
      </w:r>
      <w:r w:rsidRPr="00945451">
        <w:rPr>
          <w:rFonts w:hint="eastAsia"/>
        </w:rPr>
        <w:t>臨時環境衛生検査を実施し、検査結果を</w:t>
      </w:r>
      <w:r w:rsidRPr="00D96864">
        <w:rPr>
          <w:rFonts w:hint="eastAsia"/>
          <w:bdr w:val="single" w:sz="4" w:space="0" w:color="auto"/>
        </w:rPr>
        <w:t>保健体育課</w:t>
      </w:r>
      <w:r w:rsidRPr="00945451">
        <w:rPr>
          <w:rFonts w:hint="eastAsia"/>
        </w:rPr>
        <w:t>に報告したうえで必要な措置を行う。</w:t>
      </w:r>
    </w:p>
    <w:p w:rsidR="009C4577" w:rsidRDefault="00CB7F16" w:rsidP="009C4577">
      <w:pPr>
        <w:ind w:firstLineChars="200" w:firstLine="459"/>
      </w:pPr>
      <w:r>
        <w:rPr>
          <w:noProof/>
        </w:rPr>
        <w:pict>
          <v:roundrect id="_x0000_s3166" style="position:absolute;left:0;text-align:left;margin-left:22.15pt;margin-top:15.65pt;width:474.65pt;height:94.5pt;z-index:251670528" arcsize="10923f" filled="f">
            <v:stroke dashstyle="dash"/>
            <v:textbox inset="5.85pt,2.25mm,5.85pt,.7pt"/>
          </v:roundrect>
        </w:pict>
      </w:r>
    </w:p>
    <w:p w:rsidR="009C4577" w:rsidRPr="00945451" w:rsidRDefault="009C4577" w:rsidP="009C4577">
      <w:pPr>
        <w:ind w:firstLineChars="200" w:firstLine="459"/>
        <w:rPr>
          <w:rFonts w:ascii="ＭＳ ゴシック" w:eastAsia="ＭＳ ゴシック" w:hAnsi="ＭＳ ゴシック"/>
        </w:rPr>
      </w:pPr>
      <w:r w:rsidRPr="00945451">
        <w:rPr>
          <w:rFonts w:hint="eastAsia"/>
        </w:rPr>
        <w:t>（参考）</w:t>
      </w:r>
      <w:r w:rsidRPr="00945451">
        <w:rPr>
          <w:rFonts w:ascii="ＭＳ ゴシック" w:eastAsia="ＭＳ ゴシック" w:hAnsi="ＭＳ ゴシック" w:hint="eastAsia"/>
        </w:rPr>
        <w:t>学校環境衛生の基準（文部科学省）</w:t>
      </w:r>
    </w:p>
    <w:p w:rsidR="009C4577" w:rsidRPr="00945451" w:rsidRDefault="009C4577" w:rsidP="009C4577">
      <w:pPr>
        <w:ind w:left="688"/>
        <w:rPr>
          <w:rFonts w:cs="ＭＳ Ｐゴシック"/>
          <w:bCs/>
          <w:color w:val="000000"/>
          <w:kern w:val="0"/>
        </w:rPr>
      </w:pPr>
      <w:r w:rsidRPr="00945451">
        <w:rPr>
          <w:rFonts w:cs="ＭＳ Ｐゴシック" w:hint="eastAsia"/>
          <w:bCs/>
          <w:color w:val="000000"/>
          <w:kern w:val="0"/>
        </w:rPr>
        <w:t xml:space="preserve">第２章　</w:t>
      </w:r>
      <w:r w:rsidRPr="00945451">
        <w:rPr>
          <w:rFonts w:cs="ＭＳ Ｐゴシック"/>
          <w:bCs/>
          <w:color w:val="000000"/>
          <w:kern w:val="0"/>
        </w:rPr>
        <w:t>臨時環境衛生検査</w:t>
      </w:r>
    </w:p>
    <w:p w:rsidR="009C4577" w:rsidRPr="00945451" w:rsidRDefault="009C4577" w:rsidP="009C4577">
      <w:pPr>
        <w:widowControl/>
        <w:ind w:firstLineChars="400" w:firstLine="918"/>
        <w:jc w:val="left"/>
        <w:rPr>
          <w:rFonts w:cs="ＭＳ Ｐゴシック"/>
          <w:color w:val="000000"/>
          <w:kern w:val="0"/>
        </w:rPr>
      </w:pPr>
      <w:r w:rsidRPr="00945451">
        <w:rPr>
          <w:rFonts w:cs="ＭＳ Ｐゴシック" w:hint="eastAsia"/>
          <w:color w:val="000000"/>
          <w:kern w:val="0"/>
        </w:rPr>
        <w:t xml:space="preserve">１　</w:t>
      </w:r>
      <w:r w:rsidRPr="00945451">
        <w:rPr>
          <w:rFonts w:cs="ＭＳ Ｐゴシック"/>
          <w:color w:val="000000"/>
          <w:kern w:val="0"/>
        </w:rPr>
        <w:t>学校においては、次のような場合、必要があるときは、必要な検査項目を行う。</w:t>
      </w:r>
    </w:p>
    <w:p w:rsidR="009C4577" w:rsidRPr="00945451" w:rsidRDefault="009C4577" w:rsidP="009C4577">
      <w:pPr>
        <w:widowControl/>
        <w:ind w:leftChars="400" w:left="1377" w:hangingChars="200" w:hanging="459"/>
        <w:jc w:val="left"/>
        <w:rPr>
          <w:rFonts w:cs="ＭＳ Ｐゴシック"/>
          <w:color w:val="000000"/>
          <w:kern w:val="0"/>
        </w:rPr>
      </w:pPr>
      <w:r w:rsidRPr="00945451">
        <w:rPr>
          <w:rFonts w:cs="ＭＳ Ｐゴシック" w:hint="eastAsia"/>
          <w:color w:val="000000"/>
          <w:kern w:val="0"/>
        </w:rPr>
        <w:t>（２）</w:t>
      </w:r>
      <w:r w:rsidRPr="00945451">
        <w:rPr>
          <w:rFonts w:cs="ＭＳ Ｐゴシック"/>
          <w:color w:val="000000"/>
          <w:kern w:val="0"/>
        </w:rPr>
        <w:t>風水害等により環境が不潔になり、又は汚染され、伝染病の発生のおそれがあるとき。</w:t>
      </w:r>
    </w:p>
    <w:p w:rsidR="009C4577" w:rsidRPr="00945451" w:rsidRDefault="009C4577" w:rsidP="009C4577">
      <w:pPr>
        <w:ind w:firstLineChars="100" w:firstLine="229"/>
      </w:pPr>
    </w:p>
    <w:p w:rsidR="009C4577" w:rsidRPr="009C4577" w:rsidRDefault="00F45856" w:rsidP="00F45856">
      <w:pPr>
        <w:ind w:leftChars="100" w:left="690" w:hangingChars="200" w:hanging="461"/>
        <w:rPr>
          <w:rFonts w:asciiTheme="majorEastAsia" w:eastAsiaTheme="majorEastAsia" w:hAnsiTheme="majorEastAsia"/>
          <w:b/>
        </w:rPr>
      </w:pPr>
      <w:r>
        <w:rPr>
          <w:rFonts w:asciiTheme="majorEastAsia" w:eastAsiaTheme="majorEastAsia" w:hAnsiTheme="majorEastAsia" w:hint="eastAsia"/>
          <w:b/>
        </w:rPr>
        <w:t xml:space="preserve">２　</w:t>
      </w:r>
      <w:r w:rsidR="009C4577" w:rsidRPr="009C4577">
        <w:rPr>
          <w:rFonts w:asciiTheme="majorEastAsia" w:eastAsiaTheme="majorEastAsia" w:hAnsiTheme="majorEastAsia" w:hint="eastAsia"/>
          <w:b/>
        </w:rPr>
        <w:t>被害を受けた学校施設の修理</w:t>
      </w:r>
    </w:p>
    <w:p w:rsidR="009C4577" w:rsidRPr="00945451" w:rsidRDefault="009C4577" w:rsidP="00F45856">
      <w:pPr>
        <w:ind w:leftChars="300" w:left="688"/>
      </w:pPr>
      <w:r w:rsidRPr="00945451">
        <w:rPr>
          <w:rFonts w:hint="eastAsia"/>
        </w:rPr>
        <w:t>必要に応じて</w:t>
      </w:r>
      <w:r w:rsidR="00D96864">
        <w:rPr>
          <w:rFonts w:hint="eastAsia"/>
        </w:rPr>
        <w:t>、</w:t>
      </w:r>
      <w:r w:rsidR="00AB7BE0" w:rsidRPr="001118AE">
        <w:rPr>
          <w:rFonts w:hint="eastAsia"/>
          <w:bdr w:val="single" w:sz="4" w:space="0" w:color="auto"/>
        </w:rPr>
        <w:t>教育施設</w:t>
      </w:r>
      <w:r w:rsidRPr="001118AE">
        <w:rPr>
          <w:rFonts w:hint="eastAsia"/>
          <w:bdr w:val="single" w:sz="4" w:space="0" w:color="auto"/>
        </w:rPr>
        <w:t>課</w:t>
      </w:r>
      <w:r w:rsidRPr="00945451">
        <w:rPr>
          <w:rFonts w:hint="eastAsia"/>
        </w:rPr>
        <w:t>と調整を取りながら実施する。</w:t>
      </w:r>
    </w:p>
    <w:p w:rsidR="00B84961" w:rsidRDefault="00B84961" w:rsidP="00B84961">
      <w:pPr>
        <w:spacing w:line="180" w:lineRule="exact"/>
        <w:rPr>
          <w:rFonts w:ascii="ＭＳ ゴシック" w:eastAsia="ＭＳ ゴシック" w:hAnsi="ＭＳ ゴシック"/>
          <w:b/>
        </w:rPr>
      </w:pPr>
    </w:p>
    <w:p w:rsidR="009C4577" w:rsidRPr="00AB7BE0"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３　</w:t>
      </w:r>
      <w:r w:rsidR="009C4577" w:rsidRPr="009C4577">
        <w:rPr>
          <w:rFonts w:ascii="ＭＳ ゴシック" w:eastAsia="ＭＳ ゴシック" w:hAnsi="ＭＳ ゴシック" w:hint="eastAsia"/>
          <w:b/>
        </w:rPr>
        <w:t>教科書等の学用品がない</w:t>
      </w:r>
      <w:r>
        <w:rPr>
          <w:rFonts w:ascii="ＭＳ ゴシック" w:eastAsia="ＭＳ ゴシック" w:hAnsi="ＭＳ ゴシック" w:hint="eastAsia"/>
          <w:b/>
        </w:rPr>
        <w:t>児童</w:t>
      </w:r>
      <w:r w:rsidR="009C4577" w:rsidRPr="009C4577">
        <w:rPr>
          <w:rFonts w:ascii="ＭＳ ゴシック" w:eastAsia="ＭＳ ゴシック" w:hAnsi="ＭＳ ゴシック" w:hint="eastAsia"/>
          <w:b/>
        </w:rPr>
        <w:t>生徒</w:t>
      </w:r>
      <w:r>
        <w:rPr>
          <w:rFonts w:ascii="ＭＳ ゴシック" w:eastAsia="ＭＳ ゴシック" w:hAnsi="ＭＳ ゴシック" w:hint="eastAsia"/>
          <w:b/>
        </w:rPr>
        <w:t>等</w:t>
      </w:r>
      <w:r w:rsidR="009C4577" w:rsidRPr="009C4577">
        <w:rPr>
          <w:rFonts w:ascii="ＭＳ ゴシック" w:eastAsia="ＭＳ ゴシック" w:hAnsi="ＭＳ ゴシック" w:hint="eastAsia"/>
          <w:b/>
        </w:rPr>
        <w:t>の人数を把握</w:t>
      </w:r>
    </w:p>
    <w:p w:rsidR="009C4577" w:rsidRPr="00945451" w:rsidRDefault="009C4577" w:rsidP="00F45856">
      <w:pPr>
        <w:ind w:leftChars="300" w:left="688"/>
      </w:pPr>
      <w:r w:rsidRPr="00945451">
        <w:rPr>
          <w:rFonts w:hint="eastAsia"/>
        </w:rPr>
        <w:t>学用品がない</w:t>
      </w:r>
      <w:r w:rsidR="00F45856">
        <w:rPr>
          <w:rFonts w:hint="eastAsia"/>
        </w:rPr>
        <w:t>児童</w:t>
      </w:r>
      <w:r w:rsidRPr="00945451">
        <w:rPr>
          <w:rFonts w:hint="eastAsia"/>
        </w:rPr>
        <w:t>生徒</w:t>
      </w:r>
      <w:r w:rsidR="00F45856">
        <w:rPr>
          <w:rFonts w:hint="eastAsia"/>
        </w:rPr>
        <w:t>等</w:t>
      </w:r>
      <w:r w:rsidRPr="00945451">
        <w:rPr>
          <w:rFonts w:hint="eastAsia"/>
        </w:rPr>
        <w:t>の人数を把握し、不足分の手当てについて</w:t>
      </w:r>
      <w:r w:rsidRPr="00D96864">
        <w:rPr>
          <w:rFonts w:hint="eastAsia"/>
          <w:bdr w:val="single" w:sz="4" w:space="0" w:color="auto"/>
        </w:rPr>
        <w:t>担当課</w:t>
      </w:r>
      <w:r w:rsidRPr="00945451">
        <w:rPr>
          <w:rFonts w:hint="eastAsia"/>
        </w:rPr>
        <w:t>と協議する。</w:t>
      </w:r>
    </w:p>
    <w:p w:rsidR="00B84961" w:rsidRDefault="00B84961" w:rsidP="00B84961">
      <w:pPr>
        <w:spacing w:line="180" w:lineRule="exact"/>
        <w:rPr>
          <w:rFonts w:ascii="ＭＳ ゴシック" w:eastAsia="ＭＳ ゴシック" w:hAnsi="ＭＳ ゴシック"/>
          <w:b/>
        </w:rPr>
      </w:pPr>
    </w:p>
    <w:p w:rsidR="009C4577"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４　</w:t>
      </w:r>
      <w:r w:rsidR="009C4577" w:rsidRPr="009C4577">
        <w:rPr>
          <w:rFonts w:ascii="ＭＳ ゴシック" w:eastAsia="ＭＳ ゴシック" w:hAnsi="ＭＳ ゴシック" w:hint="eastAsia"/>
          <w:b/>
        </w:rPr>
        <w:t>授業料免除を希望する</w:t>
      </w:r>
      <w:r>
        <w:rPr>
          <w:rFonts w:ascii="ＭＳ ゴシック" w:eastAsia="ＭＳ ゴシック" w:hAnsi="ＭＳ ゴシック" w:hint="eastAsia"/>
          <w:b/>
        </w:rPr>
        <w:t>児童</w:t>
      </w:r>
      <w:r w:rsidR="009C4577" w:rsidRPr="009C4577">
        <w:rPr>
          <w:rFonts w:ascii="ＭＳ ゴシック" w:eastAsia="ＭＳ ゴシック" w:hAnsi="ＭＳ ゴシック" w:hint="eastAsia"/>
          <w:b/>
        </w:rPr>
        <w:t>生徒</w:t>
      </w:r>
      <w:r>
        <w:rPr>
          <w:rFonts w:ascii="ＭＳ ゴシック" w:eastAsia="ＭＳ ゴシック" w:hAnsi="ＭＳ ゴシック" w:hint="eastAsia"/>
          <w:b/>
        </w:rPr>
        <w:t>等</w:t>
      </w:r>
      <w:r w:rsidR="009C4577" w:rsidRPr="009C4577">
        <w:rPr>
          <w:rFonts w:ascii="ＭＳ ゴシック" w:eastAsia="ＭＳ ゴシック" w:hAnsi="ＭＳ ゴシック" w:hint="eastAsia"/>
          <w:b/>
        </w:rPr>
        <w:t>の把握</w:t>
      </w:r>
    </w:p>
    <w:p w:rsidR="009C4577" w:rsidRPr="00945451" w:rsidRDefault="009C4577" w:rsidP="009C4577">
      <w:pPr>
        <w:ind w:leftChars="100" w:left="688" w:hangingChars="200" w:hanging="459"/>
      </w:pPr>
      <w:r w:rsidRPr="00945451">
        <w:rPr>
          <w:rFonts w:hint="eastAsia"/>
        </w:rPr>
        <w:t xml:space="preserve">　</w:t>
      </w:r>
      <w:r w:rsidR="00F45856">
        <w:rPr>
          <w:rFonts w:hint="eastAsia"/>
        </w:rPr>
        <w:t xml:space="preserve">　</w:t>
      </w:r>
      <w:r w:rsidRPr="00945451">
        <w:rPr>
          <w:rFonts w:hint="eastAsia"/>
        </w:rPr>
        <w:t>授業料免除を希望する</w:t>
      </w:r>
      <w:r w:rsidR="00F45856">
        <w:rPr>
          <w:rFonts w:hint="eastAsia"/>
        </w:rPr>
        <w:t>児童</w:t>
      </w:r>
      <w:r w:rsidRPr="00945451">
        <w:rPr>
          <w:rFonts w:hint="eastAsia"/>
        </w:rPr>
        <w:t>生徒</w:t>
      </w:r>
      <w:r w:rsidR="00F45856">
        <w:rPr>
          <w:rFonts w:hint="eastAsia"/>
        </w:rPr>
        <w:t>等</w:t>
      </w:r>
      <w:r w:rsidRPr="00945451">
        <w:rPr>
          <w:rFonts w:hint="eastAsia"/>
        </w:rPr>
        <w:t>を把握し、</w:t>
      </w:r>
      <w:r w:rsidR="00D96864" w:rsidRPr="00D96864">
        <w:rPr>
          <w:rFonts w:hint="eastAsia"/>
          <w:bdr w:val="single" w:sz="4" w:space="0" w:color="auto"/>
        </w:rPr>
        <w:t>財務</w:t>
      </w:r>
      <w:r w:rsidRPr="00D96864">
        <w:rPr>
          <w:rFonts w:hint="eastAsia"/>
          <w:bdr w:val="single" w:sz="4" w:space="0" w:color="auto"/>
        </w:rPr>
        <w:t>課</w:t>
      </w:r>
      <w:r w:rsidRPr="00945451">
        <w:rPr>
          <w:rFonts w:hint="eastAsia"/>
        </w:rPr>
        <w:t>に申請する。</w:t>
      </w:r>
    </w:p>
    <w:p w:rsidR="00B84961" w:rsidRDefault="00B84961" w:rsidP="00B84961">
      <w:pPr>
        <w:spacing w:line="180" w:lineRule="exact"/>
        <w:rPr>
          <w:rFonts w:ascii="ＭＳ ゴシック" w:eastAsia="ＭＳ ゴシック" w:hAnsi="ＭＳ ゴシック"/>
          <w:b/>
        </w:rPr>
      </w:pPr>
    </w:p>
    <w:p w:rsidR="009C4577"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５　</w:t>
      </w:r>
      <w:r w:rsidR="009C4577" w:rsidRPr="009C4577">
        <w:rPr>
          <w:rFonts w:ascii="ＭＳ ゴシック" w:eastAsia="ＭＳ ゴシック" w:hAnsi="ＭＳ ゴシック" w:hint="eastAsia"/>
          <w:b/>
        </w:rPr>
        <w:t>学校周辺の安全点検の実施</w:t>
      </w:r>
    </w:p>
    <w:p w:rsidR="009C4577" w:rsidRPr="00945451" w:rsidRDefault="009C4577" w:rsidP="00F45856">
      <w:pPr>
        <w:ind w:leftChars="200" w:left="459" w:firstLineChars="100" w:firstLine="229"/>
      </w:pPr>
      <w:r w:rsidRPr="00945451">
        <w:rPr>
          <w:rFonts w:hint="eastAsia"/>
        </w:rPr>
        <w:t>周辺の建物やブロック塀等について倒壊の危険がないか確認する。危険がある場合は、通行しないように</w:t>
      </w:r>
      <w:r w:rsidR="00F45856">
        <w:rPr>
          <w:rFonts w:hint="eastAsia"/>
        </w:rPr>
        <w:t>児童</w:t>
      </w:r>
      <w:r w:rsidRPr="00945451">
        <w:rPr>
          <w:rFonts w:hint="eastAsia"/>
        </w:rPr>
        <w:t>生徒</w:t>
      </w:r>
      <w:r w:rsidR="00F45856">
        <w:rPr>
          <w:rFonts w:hint="eastAsia"/>
        </w:rPr>
        <w:t>等</w:t>
      </w:r>
      <w:r w:rsidRPr="00945451">
        <w:rPr>
          <w:rFonts w:hint="eastAsia"/>
        </w:rPr>
        <w:t>に周知する。また、教職員による安全監視と通学指導を行う。</w:t>
      </w:r>
    </w:p>
    <w:p w:rsidR="00B84961" w:rsidRDefault="00B84961" w:rsidP="00B84961">
      <w:pPr>
        <w:spacing w:line="180" w:lineRule="exact"/>
        <w:rPr>
          <w:rFonts w:ascii="ＭＳ ゴシック" w:eastAsia="ＭＳ ゴシック" w:hAnsi="ＭＳ ゴシック"/>
          <w:b/>
        </w:rPr>
      </w:pPr>
    </w:p>
    <w:p w:rsidR="009C4577"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６　児童</w:t>
      </w:r>
      <w:r w:rsidR="009C4577" w:rsidRPr="009C4577">
        <w:rPr>
          <w:rFonts w:ascii="ＭＳ ゴシック" w:eastAsia="ＭＳ ゴシック" w:hAnsi="ＭＳ ゴシック" w:hint="eastAsia"/>
          <w:b/>
        </w:rPr>
        <w:t>生徒等の心のケアの対応</w:t>
      </w:r>
    </w:p>
    <w:p w:rsidR="009C4577" w:rsidRPr="00945451" w:rsidRDefault="00F45856" w:rsidP="00F45856">
      <w:pPr>
        <w:ind w:leftChars="200" w:left="459" w:firstLineChars="100" w:firstLine="229"/>
      </w:pPr>
      <w:r>
        <w:rPr>
          <w:rFonts w:hint="eastAsia"/>
        </w:rPr>
        <w:t>児童</w:t>
      </w:r>
      <w:r w:rsidR="009C4577" w:rsidRPr="00945451">
        <w:rPr>
          <w:rFonts w:hint="eastAsia"/>
        </w:rPr>
        <w:t>生徒</w:t>
      </w:r>
      <w:r>
        <w:rPr>
          <w:rFonts w:hint="eastAsia"/>
        </w:rPr>
        <w:t>等</w:t>
      </w:r>
      <w:r w:rsidR="009C4577" w:rsidRPr="00945451">
        <w:rPr>
          <w:rFonts w:hint="eastAsia"/>
        </w:rPr>
        <w:t>、教職員等によっては、大きな災害を経験すると表情は表面的には普段と変わりなく見えるが、心の奥深いところには心的外傷の問題としてダメージが大きく残り、このことがその後の社会生活をしていくうえで心に様々な影響を及ぼすことが指摘されている。</w:t>
      </w:r>
    </w:p>
    <w:p w:rsidR="009C4577" w:rsidRPr="00945451" w:rsidRDefault="009C4577" w:rsidP="00F45856">
      <w:pPr>
        <w:ind w:leftChars="200" w:left="459" w:firstLineChars="100" w:firstLine="229"/>
      </w:pPr>
      <w:r w:rsidRPr="00945451">
        <w:rPr>
          <w:rFonts w:hint="eastAsia"/>
        </w:rPr>
        <w:t>心のケアの支援体制は、校内で十分共通理解をしておくとともに、学校医、教育相談機関、精神保健の専門機関等と連携を密にし、的確な対処ができるようにしておくことが必要である。特に障害のある</w:t>
      </w:r>
      <w:r w:rsidR="00F45856">
        <w:rPr>
          <w:rFonts w:hint="eastAsia"/>
        </w:rPr>
        <w:t>児童</w:t>
      </w:r>
      <w:r w:rsidRPr="00945451">
        <w:rPr>
          <w:rFonts w:hint="eastAsia"/>
        </w:rPr>
        <w:t>生徒</w:t>
      </w:r>
      <w:r w:rsidR="00F45856">
        <w:rPr>
          <w:rFonts w:hint="eastAsia"/>
        </w:rPr>
        <w:t>等</w:t>
      </w:r>
      <w:r w:rsidRPr="00945451">
        <w:rPr>
          <w:rFonts w:hint="eastAsia"/>
        </w:rPr>
        <w:t>については、家庭との連絡を密にして対応することが重要となる。</w:t>
      </w:r>
    </w:p>
    <w:p w:rsidR="009C4577" w:rsidRDefault="009C4577" w:rsidP="009C4577">
      <w:pPr>
        <w:rPr>
          <w:rFonts w:ascii="ＭＳ ゴシック" w:eastAsia="ＭＳ ゴシック" w:hAnsi="ＭＳ ゴシック"/>
          <w:b/>
        </w:rPr>
      </w:pPr>
    </w:p>
    <w:p w:rsidR="009C4577" w:rsidRPr="009C4577" w:rsidRDefault="00F45856" w:rsidP="00F45856">
      <w:pPr>
        <w:ind w:firstLineChars="100" w:firstLine="230"/>
        <w:rPr>
          <w:rFonts w:ascii="ＭＳ ゴシック" w:eastAsia="ＭＳ ゴシック" w:hAnsi="ＭＳ ゴシック"/>
          <w:b/>
        </w:rPr>
      </w:pPr>
      <w:r>
        <w:rPr>
          <w:rFonts w:ascii="ＭＳ ゴシック" w:eastAsia="ＭＳ ゴシック" w:hAnsi="ＭＳ ゴシック" w:hint="eastAsia"/>
          <w:b/>
        </w:rPr>
        <w:t xml:space="preserve">７　</w:t>
      </w:r>
      <w:r w:rsidR="009C4577">
        <w:rPr>
          <w:rFonts w:ascii="ＭＳ ゴシック" w:eastAsia="ＭＳ ゴシック" w:hAnsi="ＭＳ ゴシック" w:hint="eastAsia"/>
          <w:b/>
        </w:rPr>
        <w:t>チェック項目</w:t>
      </w:r>
    </w:p>
    <w:p w:rsidR="009C4577" w:rsidRPr="009C4577" w:rsidRDefault="009C4577" w:rsidP="005C5F30">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使用可能な学校施設の把握</w:t>
      </w:r>
    </w:p>
    <w:p w:rsidR="009C4577" w:rsidRDefault="009C4577" w:rsidP="005C5F30">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被害を受けた学校施設の修理</w:t>
      </w:r>
    </w:p>
    <w:p w:rsidR="009C4577" w:rsidRPr="009C4577" w:rsidRDefault="009C4577" w:rsidP="005C5F30">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教科書等の学用品の援助が必要な児童生徒の把握</w:t>
      </w:r>
    </w:p>
    <w:p w:rsidR="009C4577" w:rsidRDefault="009C4577" w:rsidP="005C5F30">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通学路の安全点検の実施</w:t>
      </w:r>
    </w:p>
    <w:p w:rsidR="009C4577" w:rsidRDefault="009C4577" w:rsidP="005C5F30">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児童生徒</w:t>
      </w:r>
      <w:r w:rsidR="00F45856">
        <w:rPr>
          <w:rFonts w:asciiTheme="minorEastAsia" w:eastAsiaTheme="minorEastAsia" w:hAnsiTheme="minorEastAsia" w:hint="eastAsia"/>
        </w:rPr>
        <w:t>等</w:t>
      </w:r>
      <w:r w:rsidRPr="009C4577">
        <w:rPr>
          <w:rFonts w:asciiTheme="minorEastAsia" w:eastAsiaTheme="minorEastAsia" w:hAnsiTheme="minorEastAsia" w:hint="eastAsia"/>
        </w:rPr>
        <w:t>の心のケアの対応</w:t>
      </w:r>
    </w:p>
    <w:p w:rsidR="009C4577" w:rsidRPr="009213D5" w:rsidRDefault="009C4577" w:rsidP="005C5F30">
      <w:pPr>
        <w:spacing w:line="360" w:lineRule="auto"/>
        <w:ind w:firstLineChars="200" w:firstLine="459"/>
        <w:rPr>
          <w:rFonts w:asciiTheme="minorEastAsia" w:eastAsiaTheme="minorEastAsia" w:hAnsiTheme="minorEastAsia"/>
        </w:rPr>
      </w:pPr>
      <w:r>
        <w:rPr>
          <w:rFonts w:asciiTheme="minorEastAsia" w:eastAsiaTheme="minorEastAsia" w:hAnsiTheme="minorEastAsia" w:hint="eastAsia"/>
        </w:rPr>
        <w:t xml:space="preserve">□　</w:t>
      </w:r>
      <w:r w:rsidRPr="009C4577">
        <w:rPr>
          <w:rFonts w:asciiTheme="minorEastAsia" w:eastAsiaTheme="minorEastAsia" w:hAnsiTheme="minorEastAsia" w:hint="eastAsia"/>
        </w:rPr>
        <w:t>登校日の決定及び児童生徒</w:t>
      </w:r>
      <w:r w:rsidR="00F45856">
        <w:rPr>
          <w:rFonts w:asciiTheme="minorEastAsia" w:eastAsiaTheme="minorEastAsia" w:hAnsiTheme="minorEastAsia" w:hint="eastAsia"/>
        </w:rPr>
        <w:t>等</w:t>
      </w:r>
      <w:r w:rsidRPr="009C4577">
        <w:rPr>
          <w:rFonts w:asciiTheme="minorEastAsia" w:eastAsiaTheme="minorEastAsia" w:hAnsiTheme="minorEastAsia" w:hint="eastAsia"/>
        </w:rPr>
        <w:t>や保護者への通知</w:t>
      </w:r>
    </w:p>
    <w:sectPr w:rsidR="009C4577" w:rsidRPr="009213D5" w:rsidSect="006C6CB8">
      <w:headerReference w:type="even" r:id="rId16"/>
      <w:footerReference w:type="even" r:id="rId17"/>
      <w:footerReference w:type="default" r:id="rId18"/>
      <w:type w:val="continuous"/>
      <w:pgSz w:w="11906" w:h="16838" w:code="9"/>
      <w:pgMar w:top="1134" w:right="1134" w:bottom="1134" w:left="1134" w:header="567" w:footer="57" w:gutter="0"/>
      <w:cols w:space="425"/>
      <w:titlePg/>
      <w:docGrid w:type="linesAndChars" w:linePitch="346" w:charSpace="-21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77" w:rsidRDefault="009C4577">
      <w:r>
        <w:separator/>
      </w:r>
    </w:p>
  </w:endnote>
  <w:endnote w:type="continuationSeparator" w:id="0">
    <w:p w:rsidR="009C4577" w:rsidRDefault="009C45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E0" w:rsidRDefault="00AB7B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E0" w:rsidRDefault="00AB7BE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Default="00F45856" w:rsidP="00261925">
    <w:pPr>
      <w:pStyle w:val="a6"/>
      <w:jc w:val="center"/>
    </w:pPr>
    <w:r>
      <w:rPr>
        <w:rStyle w:val="a8"/>
        <w:rFonts w:hint="eastAsia"/>
      </w:rPr>
      <w:t>１１－１</w:t>
    </w:r>
  </w:p>
  <w:p w:rsidR="009C4577" w:rsidRPr="00272106" w:rsidRDefault="009C4577" w:rsidP="00A34E0A">
    <w:pPr>
      <w:pStyle w:val="a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Pr="00495BEA" w:rsidRDefault="009C4577" w:rsidP="00495BEA">
    <w:pPr>
      <w:pStyle w:val="a6"/>
      <w:jc w:val="center"/>
    </w:pPr>
    <w:r>
      <w:rPr>
        <w:rFonts w:hint="eastAsia"/>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Default="00F45856" w:rsidP="006C6CB8">
    <w:pPr>
      <w:pStyle w:val="a6"/>
      <w:ind w:right="360"/>
      <w:jc w:val="center"/>
    </w:pPr>
    <w:r>
      <w:rPr>
        <w:rStyle w:val="a8"/>
        <w:rFonts w:hint="eastAsia"/>
      </w:rPr>
      <w:t>１２－１</w:t>
    </w:r>
  </w:p>
  <w:p w:rsidR="009C4577" w:rsidRDefault="009C4577" w:rsidP="003D28C2">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Default="00F45856">
    <w:pPr>
      <w:pStyle w:val="a6"/>
      <w:jc w:val="center"/>
    </w:pPr>
    <w:r>
      <w:rPr>
        <w:rFonts w:hint="eastAsia"/>
      </w:rPr>
      <w:t>１２－２</w:t>
    </w:r>
  </w:p>
  <w:p w:rsidR="009C4577" w:rsidRPr="00572483" w:rsidRDefault="009C4577" w:rsidP="0057248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77" w:rsidRDefault="009C4577">
      <w:r>
        <w:separator/>
      </w:r>
    </w:p>
  </w:footnote>
  <w:footnote w:type="continuationSeparator" w:id="0">
    <w:p w:rsidR="009C4577" w:rsidRDefault="009C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E0" w:rsidRDefault="00AB7B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E0" w:rsidRDefault="00AB7B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Pr="00EA7436" w:rsidRDefault="00F45856" w:rsidP="001C44BC">
    <w:pPr>
      <w:pStyle w:val="a4"/>
      <w:wordWrap w:val="0"/>
      <w:jc w:val="righ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１１　</w:t>
    </w:r>
    <w:r w:rsidR="009C4577">
      <w:rPr>
        <w:rFonts w:ascii="HGS創英角ｺﾞｼｯｸUB" w:eastAsia="HGS創英角ｺﾞｼｯｸUB" w:hAnsiTheme="majorEastAsia" w:hint="eastAsia"/>
        <w:b/>
        <w:color w:val="FFFFFF" w:themeColor="background1"/>
        <w:sz w:val="32"/>
        <w:szCs w:val="32"/>
        <w:highlight w:val="black"/>
      </w:rPr>
      <w:t>安否状況・被害状況</w:t>
    </w:r>
    <w:r w:rsidR="009C4577" w:rsidRPr="00EA7436">
      <w:rPr>
        <w:rFonts w:ascii="HGS創英角ｺﾞｼｯｸUB" w:eastAsia="HGS創英角ｺﾞｼｯｸUB" w:hAnsiTheme="majorEastAsia" w:hint="eastAsia"/>
        <w:b/>
        <w:color w:val="FFFFFF" w:themeColor="background1"/>
        <w:sz w:val="32"/>
        <w:szCs w:val="32"/>
        <w:highlight w:val="black"/>
      </w:rPr>
      <w:t>の</w:t>
    </w:r>
    <w:r w:rsidR="009C4577">
      <w:rPr>
        <w:rFonts w:ascii="HGS創英角ｺﾞｼｯｸUB" w:eastAsia="HGS創英角ｺﾞｼｯｸUB" w:hAnsiTheme="majorEastAsia" w:hint="eastAsia"/>
        <w:b/>
        <w:color w:val="FFFFFF" w:themeColor="background1"/>
        <w:sz w:val="32"/>
        <w:szCs w:val="32"/>
        <w:highlight w:val="black"/>
      </w:rPr>
      <w:t>確認</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Pr="001A5C49" w:rsidRDefault="00F45856" w:rsidP="009C4577">
    <w:pPr>
      <w:pStyle w:val="a4"/>
      <w:jc w:val="right"/>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１２　</w:t>
    </w:r>
    <w:r w:rsidR="009C4577">
      <w:rPr>
        <w:rFonts w:ascii="HGS創英角ｺﾞｼｯｸUB" w:eastAsia="HGS創英角ｺﾞｼｯｸUB" w:hAnsiTheme="majorEastAsia" w:hint="eastAsia"/>
        <w:b/>
        <w:color w:val="FFFFFF" w:themeColor="background1"/>
        <w:sz w:val="32"/>
        <w:szCs w:val="32"/>
        <w:highlight w:val="black"/>
      </w:rPr>
      <w:t>学校教育活動の再開準備</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77" w:rsidRPr="001A5C49" w:rsidRDefault="00F45856">
    <w:pPr>
      <w:pStyle w:val="a4"/>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１２　</w:t>
    </w:r>
    <w:r w:rsidR="009C4577">
      <w:rPr>
        <w:rFonts w:ascii="HGS創英角ｺﾞｼｯｸUB" w:eastAsia="HGS創英角ｺﾞｼｯｸUB" w:hAnsiTheme="majorEastAsia" w:hint="eastAsia"/>
        <w:b/>
        <w:color w:val="FFFFFF" w:themeColor="background1"/>
        <w:sz w:val="32"/>
        <w:szCs w:val="32"/>
        <w:highlight w:val="black"/>
      </w:rPr>
      <w:t>学校教育活動の再開準備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5">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6">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B70317A"/>
    <w:multiLevelType w:val="hybridMultilevel"/>
    <w:tmpl w:val="52B41B04"/>
    <w:lvl w:ilvl="0" w:tplc="2E4EC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1">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7">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3">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4">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5">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7">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2">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3">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28"/>
  </w:num>
  <w:num w:numId="15">
    <w:abstractNumId w:val="43"/>
  </w:num>
  <w:num w:numId="16">
    <w:abstractNumId w:val="31"/>
  </w:num>
  <w:num w:numId="17">
    <w:abstractNumId w:val="24"/>
  </w:num>
  <w:num w:numId="18">
    <w:abstractNumId w:val="17"/>
  </w:num>
  <w:num w:numId="19">
    <w:abstractNumId w:val="39"/>
  </w:num>
  <w:num w:numId="20">
    <w:abstractNumId w:val="38"/>
  </w:num>
  <w:num w:numId="21">
    <w:abstractNumId w:val="16"/>
  </w:num>
  <w:num w:numId="22">
    <w:abstractNumId w:val="13"/>
  </w:num>
  <w:num w:numId="23">
    <w:abstractNumId w:val="36"/>
  </w:num>
  <w:num w:numId="24">
    <w:abstractNumId w:val="33"/>
  </w:num>
  <w:num w:numId="25">
    <w:abstractNumId w:val="20"/>
  </w:num>
  <w:num w:numId="26">
    <w:abstractNumId w:val="14"/>
  </w:num>
  <w:num w:numId="27">
    <w:abstractNumId w:val="32"/>
  </w:num>
  <w:num w:numId="28">
    <w:abstractNumId w:val="42"/>
  </w:num>
  <w:num w:numId="29">
    <w:abstractNumId w:val="41"/>
  </w:num>
  <w:num w:numId="30">
    <w:abstractNumId w:val="35"/>
  </w:num>
  <w:num w:numId="31">
    <w:abstractNumId w:val="40"/>
  </w:num>
  <w:num w:numId="32">
    <w:abstractNumId w:val="15"/>
  </w:num>
  <w:num w:numId="33">
    <w:abstractNumId w:val="23"/>
  </w:num>
  <w:num w:numId="34">
    <w:abstractNumId w:val="21"/>
  </w:num>
  <w:num w:numId="35">
    <w:abstractNumId w:val="11"/>
  </w:num>
  <w:num w:numId="36">
    <w:abstractNumId w:val="10"/>
  </w:num>
  <w:num w:numId="37">
    <w:abstractNumId w:val="26"/>
  </w:num>
  <w:num w:numId="38">
    <w:abstractNumId w:val="29"/>
  </w:num>
  <w:num w:numId="39">
    <w:abstractNumId w:val="22"/>
  </w:num>
  <w:num w:numId="40">
    <w:abstractNumId w:val="12"/>
  </w:num>
  <w:num w:numId="41">
    <w:abstractNumId w:val="37"/>
  </w:num>
  <w:num w:numId="42">
    <w:abstractNumId w:val="30"/>
  </w:num>
  <w:num w:numId="43">
    <w:abstractNumId w:val="3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0004"/>
  <w:defaultTabStop w:val="840"/>
  <w:evenAndOddHeaders/>
  <w:drawingGridHorizontalSpacing w:val="235"/>
  <w:drawingGridVerticalSpacing w:val="331"/>
  <w:displayHorizontalDrawingGridEvery w:val="0"/>
  <w:noPunctuationKerning/>
  <w:characterSpacingControl w:val="doNotCompress"/>
  <w:hdrShapeDefaults>
    <o:shapedefaults v:ext="edit" spidmax="96257" fillcolor="white">
      <v:fill color="white"/>
      <v:textbox inset="5.85pt,2.25mm,5.85pt,.7pt"/>
      <o:colormru v:ext="edit" colors="#b9bab9,#b2b2b2,#c1c0c0,#bfbdbd,#bbb9b9,#bbb8b9,#b9b9b9,#babab9"/>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491"/>
    <w:rsid w:val="000004C7"/>
    <w:rsid w:val="00001768"/>
    <w:rsid w:val="00001D8C"/>
    <w:rsid w:val="000044FC"/>
    <w:rsid w:val="00004E03"/>
    <w:rsid w:val="00010EBA"/>
    <w:rsid w:val="00011310"/>
    <w:rsid w:val="00012B95"/>
    <w:rsid w:val="0001347D"/>
    <w:rsid w:val="00014703"/>
    <w:rsid w:val="00014FC1"/>
    <w:rsid w:val="0001506B"/>
    <w:rsid w:val="000161A8"/>
    <w:rsid w:val="000162F7"/>
    <w:rsid w:val="00016562"/>
    <w:rsid w:val="000171FF"/>
    <w:rsid w:val="00017330"/>
    <w:rsid w:val="00017BB2"/>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F90"/>
    <w:rsid w:val="000664F4"/>
    <w:rsid w:val="00067E18"/>
    <w:rsid w:val="00067E9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95D"/>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4B5C"/>
    <w:rsid w:val="001053DE"/>
    <w:rsid w:val="001066F5"/>
    <w:rsid w:val="00107B69"/>
    <w:rsid w:val="00111017"/>
    <w:rsid w:val="001118AE"/>
    <w:rsid w:val="00111910"/>
    <w:rsid w:val="00111AF5"/>
    <w:rsid w:val="00116266"/>
    <w:rsid w:val="0012026C"/>
    <w:rsid w:val="0012083F"/>
    <w:rsid w:val="00124024"/>
    <w:rsid w:val="0012552E"/>
    <w:rsid w:val="00126A1A"/>
    <w:rsid w:val="00127069"/>
    <w:rsid w:val="00127B1D"/>
    <w:rsid w:val="00131B2F"/>
    <w:rsid w:val="00133F2C"/>
    <w:rsid w:val="00134B45"/>
    <w:rsid w:val="00135522"/>
    <w:rsid w:val="00135979"/>
    <w:rsid w:val="00136BC7"/>
    <w:rsid w:val="00140A9A"/>
    <w:rsid w:val="0014137A"/>
    <w:rsid w:val="00142203"/>
    <w:rsid w:val="001432CB"/>
    <w:rsid w:val="00143726"/>
    <w:rsid w:val="00145291"/>
    <w:rsid w:val="00145ED2"/>
    <w:rsid w:val="001465AF"/>
    <w:rsid w:val="0014664C"/>
    <w:rsid w:val="00146E16"/>
    <w:rsid w:val="00151296"/>
    <w:rsid w:val="0015423C"/>
    <w:rsid w:val="0016069A"/>
    <w:rsid w:val="00160BF0"/>
    <w:rsid w:val="001619A9"/>
    <w:rsid w:val="00161BAC"/>
    <w:rsid w:val="001636E4"/>
    <w:rsid w:val="0016622B"/>
    <w:rsid w:val="00170C49"/>
    <w:rsid w:val="00170D10"/>
    <w:rsid w:val="00171EE9"/>
    <w:rsid w:val="00173927"/>
    <w:rsid w:val="00177B18"/>
    <w:rsid w:val="00177DB9"/>
    <w:rsid w:val="00183409"/>
    <w:rsid w:val="00183CE7"/>
    <w:rsid w:val="001841C8"/>
    <w:rsid w:val="00185159"/>
    <w:rsid w:val="00186EA2"/>
    <w:rsid w:val="00187E57"/>
    <w:rsid w:val="00187EA7"/>
    <w:rsid w:val="00190E3C"/>
    <w:rsid w:val="001923B9"/>
    <w:rsid w:val="001927DB"/>
    <w:rsid w:val="0019376B"/>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FD3"/>
    <w:rsid w:val="001C32DD"/>
    <w:rsid w:val="001C38B9"/>
    <w:rsid w:val="001C38ED"/>
    <w:rsid w:val="001C3D0B"/>
    <w:rsid w:val="001C43BC"/>
    <w:rsid w:val="001C44BC"/>
    <w:rsid w:val="001C4F40"/>
    <w:rsid w:val="001C60CF"/>
    <w:rsid w:val="001C6B1B"/>
    <w:rsid w:val="001C73CC"/>
    <w:rsid w:val="001D0065"/>
    <w:rsid w:val="001D0724"/>
    <w:rsid w:val="001D0EBA"/>
    <w:rsid w:val="001D3E6B"/>
    <w:rsid w:val="001E07E9"/>
    <w:rsid w:val="001E38B9"/>
    <w:rsid w:val="001E3CC7"/>
    <w:rsid w:val="001E458D"/>
    <w:rsid w:val="001E6AC6"/>
    <w:rsid w:val="001E7035"/>
    <w:rsid w:val="001F0A07"/>
    <w:rsid w:val="001F1123"/>
    <w:rsid w:val="001F225E"/>
    <w:rsid w:val="001F2B4D"/>
    <w:rsid w:val="001F653F"/>
    <w:rsid w:val="00201D5E"/>
    <w:rsid w:val="00202959"/>
    <w:rsid w:val="0020401E"/>
    <w:rsid w:val="0020564C"/>
    <w:rsid w:val="002078B2"/>
    <w:rsid w:val="002124B6"/>
    <w:rsid w:val="00215DE7"/>
    <w:rsid w:val="002170E4"/>
    <w:rsid w:val="0022057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51553"/>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6218"/>
    <w:rsid w:val="002B6E04"/>
    <w:rsid w:val="002C27CE"/>
    <w:rsid w:val="002C2D0C"/>
    <w:rsid w:val="002C2E16"/>
    <w:rsid w:val="002C3A6A"/>
    <w:rsid w:val="002C6FB5"/>
    <w:rsid w:val="002D376A"/>
    <w:rsid w:val="002D4622"/>
    <w:rsid w:val="002D4770"/>
    <w:rsid w:val="002D6412"/>
    <w:rsid w:val="002D7861"/>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1696"/>
    <w:rsid w:val="00353F7F"/>
    <w:rsid w:val="00354697"/>
    <w:rsid w:val="00356A44"/>
    <w:rsid w:val="00356FB6"/>
    <w:rsid w:val="00365178"/>
    <w:rsid w:val="00365FEB"/>
    <w:rsid w:val="00367CBD"/>
    <w:rsid w:val="00370319"/>
    <w:rsid w:val="00371163"/>
    <w:rsid w:val="00372420"/>
    <w:rsid w:val="00373AB7"/>
    <w:rsid w:val="00373F66"/>
    <w:rsid w:val="00375381"/>
    <w:rsid w:val="00375B59"/>
    <w:rsid w:val="00377940"/>
    <w:rsid w:val="003801ED"/>
    <w:rsid w:val="00380E46"/>
    <w:rsid w:val="0038139A"/>
    <w:rsid w:val="00382BDC"/>
    <w:rsid w:val="003838B3"/>
    <w:rsid w:val="00385387"/>
    <w:rsid w:val="00386CE1"/>
    <w:rsid w:val="00386EBC"/>
    <w:rsid w:val="00392335"/>
    <w:rsid w:val="0039241F"/>
    <w:rsid w:val="00393064"/>
    <w:rsid w:val="00394EFB"/>
    <w:rsid w:val="003A088E"/>
    <w:rsid w:val="003A11D8"/>
    <w:rsid w:val="003A1922"/>
    <w:rsid w:val="003A38C4"/>
    <w:rsid w:val="003A3EBE"/>
    <w:rsid w:val="003A45B8"/>
    <w:rsid w:val="003A6BE3"/>
    <w:rsid w:val="003B1D9C"/>
    <w:rsid w:val="003B374D"/>
    <w:rsid w:val="003B4520"/>
    <w:rsid w:val="003B7AB1"/>
    <w:rsid w:val="003B7C0D"/>
    <w:rsid w:val="003C0826"/>
    <w:rsid w:val="003C2D91"/>
    <w:rsid w:val="003C3A02"/>
    <w:rsid w:val="003C449D"/>
    <w:rsid w:val="003D1AFD"/>
    <w:rsid w:val="003D28C2"/>
    <w:rsid w:val="003D3BBD"/>
    <w:rsid w:val="003D62C8"/>
    <w:rsid w:val="003D75E4"/>
    <w:rsid w:val="003D7813"/>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41BF"/>
    <w:rsid w:val="00466005"/>
    <w:rsid w:val="0046637E"/>
    <w:rsid w:val="00466940"/>
    <w:rsid w:val="00471CFB"/>
    <w:rsid w:val="004727F6"/>
    <w:rsid w:val="0047310F"/>
    <w:rsid w:val="00474409"/>
    <w:rsid w:val="0047522E"/>
    <w:rsid w:val="00475DAE"/>
    <w:rsid w:val="00476DD1"/>
    <w:rsid w:val="00481B4C"/>
    <w:rsid w:val="00482C2A"/>
    <w:rsid w:val="00482D5F"/>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3FC4"/>
    <w:rsid w:val="004A64A5"/>
    <w:rsid w:val="004B0AF1"/>
    <w:rsid w:val="004B3079"/>
    <w:rsid w:val="004B34B2"/>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986"/>
    <w:rsid w:val="00563C13"/>
    <w:rsid w:val="005670CC"/>
    <w:rsid w:val="00570452"/>
    <w:rsid w:val="00570B13"/>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9427B"/>
    <w:rsid w:val="00594C2B"/>
    <w:rsid w:val="005972BF"/>
    <w:rsid w:val="005A6FE9"/>
    <w:rsid w:val="005B2BC6"/>
    <w:rsid w:val="005B34C0"/>
    <w:rsid w:val="005B34DC"/>
    <w:rsid w:val="005B3828"/>
    <w:rsid w:val="005B4679"/>
    <w:rsid w:val="005B4C17"/>
    <w:rsid w:val="005B4E27"/>
    <w:rsid w:val="005B55D4"/>
    <w:rsid w:val="005C188D"/>
    <w:rsid w:val="005C192B"/>
    <w:rsid w:val="005C24BA"/>
    <w:rsid w:val="005C3D3D"/>
    <w:rsid w:val="005C4A1D"/>
    <w:rsid w:val="005C5BBC"/>
    <w:rsid w:val="005C5F30"/>
    <w:rsid w:val="005C6CF6"/>
    <w:rsid w:val="005C752D"/>
    <w:rsid w:val="005D0CF4"/>
    <w:rsid w:val="005D3F0B"/>
    <w:rsid w:val="005D4FA4"/>
    <w:rsid w:val="005E3FBE"/>
    <w:rsid w:val="005E46AC"/>
    <w:rsid w:val="005E46FF"/>
    <w:rsid w:val="005F1BA0"/>
    <w:rsid w:val="005F3751"/>
    <w:rsid w:val="005F39C8"/>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63CB"/>
    <w:rsid w:val="00627280"/>
    <w:rsid w:val="00630141"/>
    <w:rsid w:val="00633144"/>
    <w:rsid w:val="006343FD"/>
    <w:rsid w:val="0063487D"/>
    <w:rsid w:val="00635260"/>
    <w:rsid w:val="00635400"/>
    <w:rsid w:val="006405A8"/>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F7E"/>
    <w:rsid w:val="00681CE2"/>
    <w:rsid w:val="00681E09"/>
    <w:rsid w:val="006833F1"/>
    <w:rsid w:val="0068538A"/>
    <w:rsid w:val="00686D96"/>
    <w:rsid w:val="006907F5"/>
    <w:rsid w:val="00692B50"/>
    <w:rsid w:val="00693CBE"/>
    <w:rsid w:val="00694D49"/>
    <w:rsid w:val="00695345"/>
    <w:rsid w:val="00695DCB"/>
    <w:rsid w:val="00695F03"/>
    <w:rsid w:val="00696330"/>
    <w:rsid w:val="00697822"/>
    <w:rsid w:val="006A0013"/>
    <w:rsid w:val="006A0043"/>
    <w:rsid w:val="006A0088"/>
    <w:rsid w:val="006A115D"/>
    <w:rsid w:val="006A16DA"/>
    <w:rsid w:val="006A1986"/>
    <w:rsid w:val="006A4F55"/>
    <w:rsid w:val="006A575E"/>
    <w:rsid w:val="006A6A53"/>
    <w:rsid w:val="006A7396"/>
    <w:rsid w:val="006B53FC"/>
    <w:rsid w:val="006B55CC"/>
    <w:rsid w:val="006B5DF9"/>
    <w:rsid w:val="006B619D"/>
    <w:rsid w:val="006B690F"/>
    <w:rsid w:val="006B782E"/>
    <w:rsid w:val="006C2CA6"/>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5187"/>
    <w:rsid w:val="00736D0F"/>
    <w:rsid w:val="00740AD7"/>
    <w:rsid w:val="00744920"/>
    <w:rsid w:val="00750BDE"/>
    <w:rsid w:val="007512E7"/>
    <w:rsid w:val="0075225E"/>
    <w:rsid w:val="0075234E"/>
    <w:rsid w:val="0075401B"/>
    <w:rsid w:val="00754296"/>
    <w:rsid w:val="00755522"/>
    <w:rsid w:val="007560A2"/>
    <w:rsid w:val="007608A7"/>
    <w:rsid w:val="007614D1"/>
    <w:rsid w:val="00763137"/>
    <w:rsid w:val="00766445"/>
    <w:rsid w:val="00766C5C"/>
    <w:rsid w:val="00766E7D"/>
    <w:rsid w:val="00767893"/>
    <w:rsid w:val="00767A76"/>
    <w:rsid w:val="00771787"/>
    <w:rsid w:val="00771C45"/>
    <w:rsid w:val="00771C7D"/>
    <w:rsid w:val="007743B3"/>
    <w:rsid w:val="00776E6F"/>
    <w:rsid w:val="007775CA"/>
    <w:rsid w:val="007775CB"/>
    <w:rsid w:val="00777614"/>
    <w:rsid w:val="00777A9F"/>
    <w:rsid w:val="0078008F"/>
    <w:rsid w:val="00780701"/>
    <w:rsid w:val="00782664"/>
    <w:rsid w:val="007836A7"/>
    <w:rsid w:val="00783C4F"/>
    <w:rsid w:val="007863C9"/>
    <w:rsid w:val="0078722C"/>
    <w:rsid w:val="00791A0F"/>
    <w:rsid w:val="00792545"/>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704B"/>
    <w:rsid w:val="007A76CC"/>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104"/>
    <w:rsid w:val="007D639E"/>
    <w:rsid w:val="007D72CF"/>
    <w:rsid w:val="007D7403"/>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2F3"/>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F3D"/>
    <w:rsid w:val="00905B23"/>
    <w:rsid w:val="00906450"/>
    <w:rsid w:val="00906DED"/>
    <w:rsid w:val="009074C3"/>
    <w:rsid w:val="0091133D"/>
    <w:rsid w:val="009125CC"/>
    <w:rsid w:val="00913233"/>
    <w:rsid w:val="00913289"/>
    <w:rsid w:val="009134AB"/>
    <w:rsid w:val="00914576"/>
    <w:rsid w:val="00915C6C"/>
    <w:rsid w:val="00915EF8"/>
    <w:rsid w:val="009161C1"/>
    <w:rsid w:val="009167AA"/>
    <w:rsid w:val="0091695D"/>
    <w:rsid w:val="00916F39"/>
    <w:rsid w:val="00920A72"/>
    <w:rsid w:val="009213D5"/>
    <w:rsid w:val="009214A0"/>
    <w:rsid w:val="00921FD5"/>
    <w:rsid w:val="009252D6"/>
    <w:rsid w:val="009275D2"/>
    <w:rsid w:val="009308A1"/>
    <w:rsid w:val="00934B74"/>
    <w:rsid w:val="00935837"/>
    <w:rsid w:val="009362DE"/>
    <w:rsid w:val="00937812"/>
    <w:rsid w:val="0094280A"/>
    <w:rsid w:val="009466AD"/>
    <w:rsid w:val="00946793"/>
    <w:rsid w:val="00950383"/>
    <w:rsid w:val="00951A72"/>
    <w:rsid w:val="00953E32"/>
    <w:rsid w:val="009558E5"/>
    <w:rsid w:val="0095758A"/>
    <w:rsid w:val="00957C50"/>
    <w:rsid w:val="00960692"/>
    <w:rsid w:val="00960A1E"/>
    <w:rsid w:val="00960CD4"/>
    <w:rsid w:val="00965186"/>
    <w:rsid w:val="009724FD"/>
    <w:rsid w:val="00974E1C"/>
    <w:rsid w:val="0097501E"/>
    <w:rsid w:val="00976C5E"/>
    <w:rsid w:val="009800CD"/>
    <w:rsid w:val="00980981"/>
    <w:rsid w:val="009820C7"/>
    <w:rsid w:val="00984FC7"/>
    <w:rsid w:val="009869BE"/>
    <w:rsid w:val="00986A64"/>
    <w:rsid w:val="0098792D"/>
    <w:rsid w:val="00991E86"/>
    <w:rsid w:val="00992D11"/>
    <w:rsid w:val="009973A9"/>
    <w:rsid w:val="009A0AD7"/>
    <w:rsid w:val="009A2DE8"/>
    <w:rsid w:val="009A7201"/>
    <w:rsid w:val="009B04F8"/>
    <w:rsid w:val="009B0D4B"/>
    <w:rsid w:val="009B197F"/>
    <w:rsid w:val="009B1AEC"/>
    <w:rsid w:val="009B1E92"/>
    <w:rsid w:val="009B359B"/>
    <w:rsid w:val="009B4868"/>
    <w:rsid w:val="009B48BE"/>
    <w:rsid w:val="009B546D"/>
    <w:rsid w:val="009B6C8A"/>
    <w:rsid w:val="009B7B60"/>
    <w:rsid w:val="009C0483"/>
    <w:rsid w:val="009C0D01"/>
    <w:rsid w:val="009C1946"/>
    <w:rsid w:val="009C2308"/>
    <w:rsid w:val="009C4008"/>
    <w:rsid w:val="009C4577"/>
    <w:rsid w:val="009C55E7"/>
    <w:rsid w:val="009D0074"/>
    <w:rsid w:val="009D0F3B"/>
    <w:rsid w:val="009D4429"/>
    <w:rsid w:val="009D4664"/>
    <w:rsid w:val="009D5F79"/>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44F0"/>
    <w:rsid w:val="00A95E1A"/>
    <w:rsid w:val="00A97257"/>
    <w:rsid w:val="00AA021A"/>
    <w:rsid w:val="00AA4D53"/>
    <w:rsid w:val="00AA6693"/>
    <w:rsid w:val="00AA76DC"/>
    <w:rsid w:val="00AB2941"/>
    <w:rsid w:val="00AB2D64"/>
    <w:rsid w:val="00AB69CB"/>
    <w:rsid w:val="00AB7140"/>
    <w:rsid w:val="00AB7BE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5168A"/>
    <w:rsid w:val="00B526F5"/>
    <w:rsid w:val="00B52E8E"/>
    <w:rsid w:val="00B540FB"/>
    <w:rsid w:val="00B54F44"/>
    <w:rsid w:val="00B55CC6"/>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2D5D"/>
    <w:rsid w:val="00B84431"/>
    <w:rsid w:val="00B84961"/>
    <w:rsid w:val="00B85199"/>
    <w:rsid w:val="00B85687"/>
    <w:rsid w:val="00B85A18"/>
    <w:rsid w:val="00B90399"/>
    <w:rsid w:val="00B91923"/>
    <w:rsid w:val="00B92C7A"/>
    <w:rsid w:val="00B972EF"/>
    <w:rsid w:val="00BA420D"/>
    <w:rsid w:val="00BA621F"/>
    <w:rsid w:val="00BA781C"/>
    <w:rsid w:val="00BB22AB"/>
    <w:rsid w:val="00BB4ADC"/>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7A4F"/>
    <w:rsid w:val="00C37E93"/>
    <w:rsid w:val="00C37FAA"/>
    <w:rsid w:val="00C402F4"/>
    <w:rsid w:val="00C4105E"/>
    <w:rsid w:val="00C434D7"/>
    <w:rsid w:val="00C44E0C"/>
    <w:rsid w:val="00C50602"/>
    <w:rsid w:val="00C52565"/>
    <w:rsid w:val="00C529FD"/>
    <w:rsid w:val="00C53F5F"/>
    <w:rsid w:val="00C543D0"/>
    <w:rsid w:val="00C54F06"/>
    <w:rsid w:val="00C60A26"/>
    <w:rsid w:val="00C6275B"/>
    <w:rsid w:val="00C637A3"/>
    <w:rsid w:val="00C64881"/>
    <w:rsid w:val="00C64BAF"/>
    <w:rsid w:val="00C66634"/>
    <w:rsid w:val="00C70D96"/>
    <w:rsid w:val="00C71B00"/>
    <w:rsid w:val="00C721AF"/>
    <w:rsid w:val="00C73969"/>
    <w:rsid w:val="00C757F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A0296"/>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B7F16"/>
    <w:rsid w:val="00CC31A0"/>
    <w:rsid w:val="00CC51E8"/>
    <w:rsid w:val="00CC56F8"/>
    <w:rsid w:val="00CC7166"/>
    <w:rsid w:val="00CD067D"/>
    <w:rsid w:val="00CD0E1C"/>
    <w:rsid w:val="00CD0EA7"/>
    <w:rsid w:val="00CD6CBF"/>
    <w:rsid w:val="00CD7D1F"/>
    <w:rsid w:val="00CE11A6"/>
    <w:rsid w:val="00CE16DC"/>
    <w:rsid w:val="00CE2DE5"/>
    <w:rsid w:val="00CE2FC6"/>
    <w:rsid w:val="00CE33B8"/>
    <w:rsid w:val="00CE356E"/>
    <w:rsid w:val="00CE366C"/>
    <w:rsid w:val="00CE3B75"/>
    <w:rsid w:val="00CE3FFC"/>
    <w:rsid w:val="00CE42CC"/>
    <w:rsid w:val="00CE439D"/>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77A6"/>
    <w:rsid w:val="00D71419"/>
    <w:rsid w:val="00D72CA8"/>
    <w:rsid w:val="00D76156"/>
    <w:rsid w:val="00D76D34"/>
    <w:rsid w:val="00D77E24"/>
    <w:rsid w:val="00D803D1"/>
    <w:rsid w:val="00D83097"/>
    <w:rsid w:val="00D865B1"/>
    <w:rsid w:val="00D87111"/>
    <w:rsid w:val="00D906E1"/>
    <w:rsid w:val="00D90B72"/>
    <w:rsid w:val="00D92A83"/>
    <w:rsid w:val="00D92F28"/>
    <w:rsid w:val="00D965E5"/>
    <w:rsid w:val="00D96713"/>
    <w:rsid w:val="00D96864"/>
    <w:rsid w:val="00DA1194"/>
    <w:rsid w:val="00DA2712"/>
    <w:rsid w:val="00DA2F59"/>
    <w:rsid w:val="00DA475C"/>
    <w:rsid w:val="00DA5BB1"/>
    <w:rsid w:val="00DA6DF0"/>
    <w:rsid w:val="00DB171E"/>
    <w:rsid w:val="00DB1943"/>
    <w:rsid w:val="00DB1A72"/>
    <w:rsid w:val="00DB1B15"/>
    <w:rsid w:val="00DB1EE2"/>
    <w:rsid w:val="00DB62D7"/>
    <w:rsid w:val="00DB7AA6"/>
    <w:rsid w:val="00DC127F"/>
    <w:rsid w:val="00DC2BAF"/>
    <w:rsid w:val="00DC6080"/>
    <w:rsid w:val="00DC61F4"/>
    <w:rsid w:val="00DD15AD"/>
    <w:rsid w:val="00DD1BAD"/>
    <w:rsid w:val="00DD2331"/>
    <w:rsid w:val="00DD5AF8"/>
    <w:rsid w:val="00DD668F"/>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15263"/>
    <w:rsid w:val="00E161E3"/>
    <w:rsid w:val="00E1649F"/>
    <w:rsid w:val="00E2401C"/>
    <w:rsid w:val="00E24242"/>
    <w:rsid w:val="00E2510F"/>
    <w:rsid w:val="00E25491"/>
    <w:rsid w:val="00E267E6"/>
    <w:rsid w:val="00E27A2E"/>
    <w:rsid w:val="00E27EE2"/>
    <w:rsid w:val="00E3062C"/>
    <w:rsid w:val="00E329FA"/>
    <w:rsid w:val="00E32BC8"/>
    <w:rsid w:val="00E35C81"/>
    <w:rsid w:val="00E366BC"/>
    <w:rsid w:val="00E42391"/>
    <w:rsid w:val="00E4288C"/>
    <w:rsid w:val="00E428FB"/>
    <w:rsid w:val="00E431B0"/>
    <w:rsid w:val="00E43A3D"/>
    <w:rsid w:val="00E43DA4"/>
    <w:rsid w:val="00E44E45"/>
    <w:rsid w:val="00E456D4"/>
    <w:rsid w:val="00E503FA"/>
    <w:rsid w:val="00E51169"/>
    <w:rsid w:val="00E52F48"/>
    <w:rsid w:val="00E5369F"/>
    <w:rsid w:val="00E537F3"/>
    <w:rsid w:val="00E5465B"/>
    <w:rsid w:val="00E54B23"/>
    <w:rsid w:val="00E54C20"/>
    <w:rsid w:val="00E559A6"/>
    <w:rsid w:val="00E5615B"/>
    <w:rsid w:val="00E56415"/>
    <w:rsid w:val="00E57A3A"/>
    <w:rsid w:val="00E60777"/>
    <w:rsid w:val="00E608AE"/>
    <w:rsid w:val="00E63A22"/>
    <w:rsid w:val="00E64245"/>
    <w:rsid w:val="00E64377"/>
    <w:rsid w:val="00E65C42"/>
    <w:rsid w:val="00E661E5"/>
    <w:rsid w:val="00E70905"/>
    <w:rsid w:val="00E7121E"/>
    <w:rsid w:val="00E71A23"/>
    <w:rsid w:val="00E72259"/>
    <w:rsid w:val="00E73231"/>
    <w:rsid w:val="00E7763F"/>
    <w:rsid w:val="00E77766"/>
    <w:rsid w:val="00E8364F"/>
    <w:rsid w:val="00E83738"/>
    <w:rsid w:val="00E90BFC"/>
    <w:rsid w:val="00E92F2F"/>
    <w:rsid w:val="00E94635"/>
    <w:rsid w:val="00E94D82"/>
    <w:rsid w:val="00E97010"/>
    <w:rsid w:val="00E97CD0"/>
    <w:rsid w:val="00EA000B"/>
    <w:rsid w:val="00EA18D6"/>
    <w:rsid w:val="00EA1C46"/>
    <w:rsid w:val="00EA2394"/>
    <w:rsid w:val="00EA2B68"/>
    <w:rsid w:val="00EA5954"/>
    <w:rsid w:val="00EA60BA"/>
    <w:rsid w:val="00EA7436"/>
    <w:rsid w:val="00EA7A2F"/>
    <w:rsid w:val="00EA7D30"/>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18A1"/>
    <w:rsid w:val="00F41AB2"/>
    <w:rsid w:val="00F425ED"/>
    <w:rsid w:val="00F43BF3"/>
    <w:rsid w:val="00F44A94"/>
    <w:rsid w:val="00F44E65"/>
    <w:rsid w:val="00F45856"/>
    <w:rsid w:val="00F4766A"/>
    <w:rsid w:val="00F501D1"/>
    <w:rsid w:val="00F50453"/>
    <w:rsid w:val="00F50852"/>
    <w:rsid w:val="00F52F62"/>
    <w:rsid w:val="00F53655"/>
    <w:rsid w:val="00F55054"/>
    <w:rsid w:val="00F553BC"/>
    <w:rsid w:val="00F56903"/>
    <w:rsid w:val="00F61032"/>
    <w:rsid w:val="00F64F81"/>
    <w:rsid w:val="00F654A8"/>
    <w:rsid w:val="00F65683"/>
    <w:rsid w:val="00F67408"/>
    <w:rsid w:val="00F70FEB"/>
    <w:rsid w:val="00F711A3"/>
    <w:rsid w:val="00F71E99"/>
    <w:rsid w:val="00F76223"/>
    <w:rsid w:val="00F763E1"/>
    <w:rsid w:val="00F7787C"/>
    <w:rsid w:val="00F81EF9"/>
    <w:rsid w:val="00F82A28"/>
    <w:rsid w:val="00F860BA"/>
    <w:rsid w:val="00F875B3"/>
    <w:rsid w:val="00F904E9"/>
    <w:rsid w:val="00F91CC6"/>
    <w:rsid w:val="00F92822"/>
    <w:rsid w:val="00F95F5D"/>
    <w:rsid w:val="00F960A4"/>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D07A0"/>
    <w:rsid w:val="00FD0DE9"/>
    <w:rsid w:val="00FD1972"/>
    <w:rsid w:val="00FD2F6B"/>
    <w:rsid w:val="00FD4855"/>
    <w:rsid w:val="00FD71CA"/>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 w:val="00FF6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v:fill color="white"/>
      <v:textbox inset="5.85pt,2.25mm,5.85pt,.7pt"/>
      <o:colormru v:ext="edit" colors="#b9bab9,#b2b2b2,#c1c0c0,#bfbdbd,#bbb9b9,#bbb8b9,#b9b9b9,#babab9"/>
      <o:colormenu v:ext="edit" fillcolor="red" strokecolor="red"/>
    </o:shapedefaults>
    <o:shapelayout v:ext="edit">
      <o:idmap v:ext="edit" data="1,2,3"/>
      <o:regrouptable v:ext="edit">
        <o:entry new="1" old="0"/>
        <o:entry new="2" old="0"/>
        <o:entry new="3" old="0"/>
        <o:entry new="4" old="0"/>
        <o:entry new="5" old="0"/>
        <o:entry new="6" old="0"/>
        <o:entry new="7" old="0"/>
        <o:entry new="8" old="0"/>
        <o:entry new="9" old="0"/>
        <o:entry new="10" old="9"/>
        <o:entry new="11" old="10"/>
        <o:entry new="12" old="0"/>
        <o:entry new="13" old="0"/>
        <o:entry new="14" old="12"/>
        <o:entry new="15" old="0"/>
        <o:entry new="16" old="0"/>
        <o:entry new="17" old="13"/>
        <o:entry new="18" old="14"/>
        <o:entry new="19" old="0"/>
        <o:entry new="20" old="19"/>
        <o:entry new="21" old="19"/>
        <o:entry new="23" old="0"/>
        <o:entry new="24" old="0"/>
        <o:entry new="25" old="24"/>
        <o:entry new="26" old="0"/>
        <o:entry new="27" old="26"/>
        <o:entry new="28" old="27"/>
        <o:entry new="29" old="27"/>
        <o:entry new="30" old="0"/>
        <o:entry new="31" old="30"/>
        <o:entry new="32" old="0"/>
        <o:entry new="33" old="32"/>
        <o:entry new="34" old="0"/>
        <o:entry new="35" old="0"/>
        <o:entry new="36" old="35"/>
        <o:entry new="37" old="0"/>
        <o:entry new="38" old="37"/>
        <o:entry new="39" old="0"/>
        <o:entry new="40" old="39"/>
        <o:entry new="41" old="0"/>
        <o:entry new="42" old="41"/>
        <o:entry new="43" old="0"/>
        <o:entry new="44" old="43"/>
        <o:entry new="45" old="0"/>
        <o:entry new="46" old="45"/>
        <o:entry new="47" old="0"/>
        <o:entry new="48" old="47"/>
        <o:entry new="49" old="0"/>
        <o:entry new="50" old="49"/>
        <o:entry new="51" old="0"/>
        <o:entry new="52" old="51"/>
        <o:entry new="53" old="0"/>
        <o:entry new="54" old="53"/>
        <o:entry new="55" old="0"/>
        <o:entry new="56" old="55"/>
        <o:entry new="57" old="0"/>
        <o:entry new="58" old="0"/>
        <o:entry new="59" old="0"/>
        <o:entry new="60" old="0"/>
        <o:entry new="61" old="0"/>
        <o:entry new="62" old="0"/>
        <o:entry new="63" old="0"/>
        <o:entry new="64" old="0"/>
        <o:entry new="65" old="0"/>
        <o:entry new="66" old="65"/>
        <o:entry new="67" old="6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rsid w:val="00386EBC"/>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List 1"/>
    <w:basedOn w:val="a1"/>
    <w:rsid w:val="00570452"/>
    <w:pPr>
      <w:widowControl w:val="0"/>
      <w:autoSpaceDE w:val="0"/>
      <w:autoSpaceDN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9213D5"/>
    <w:pPr>
      <w:ind w:leftChars="400" w:left="840"/>
    </w:pPr>
  </w:style>
</w:styles>
</file>

<file path=word/webSettings.xml><?xml version="1.0" encoding="utf-8"?>
<w:webSettings xmlns:r="http://schemas.openxmlformats.org/officeDocument/2006/relationships" xmlns:w="http://schemas.openxmlformats.org/wordprocessingml/2006/main">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C117C-F1BA-4AED-B3B8-DFEF0649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1372</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1595</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4</cp:revision>
  <cp:lastPrinted>2015-06-17T06:33:00Z</cp:lastPrinted>
  <dcterms:created xsi:type="dcterms:W3CDTF">2015-10-02T05:05:00Z</dcterms:created>
  <dcterms:modified xsi:type="dcterms:W3CDTF">2016-06-22T02:15:00Z</dcterms:modified>
</cp:coreProperties>
</file>