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BCF" w:rsidRDefault="00404427" w:rsidP="00164BCF">
      <w:pPr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（様式５</w:t>
      </w:r>
      <w:r w:rsidR="00164BCF">
        <w:rPr>
          <w:rFonts w:hAnsi="ＭＳ 明朝" w:hint="eastAsia"/>
          <w:color w:val="000000"/>
          <w:szCs w:val="21"/>
        </w:rPr>
        <w:t>）</w:t>
      </w:r>
    </w:p>
    <w:p w:rsidR="00164BCF" w:rsidRDefault="00164BCF" w:rsidP="00164BCF">
      <w:pPr>
        <w:rPr>
          <w:rFonts w:hAnsi="ＭＳ 明朝"/>
          <w:color w:val="000000"/>
          <w:szCs w:val="21"/>
        </w:rPr>
      </w:pPr>
    </w:p>
    <w:p w:rsidR="00164BCF" w:rsidRPr="00164BCF" w:rsidRDefault="00387CA6" w:rsidP="00164BCF">
      <w:pPr>
        <w:jc w:val="center"/>
        <w:rPr>
          <w:rFonts w:hAnsi="ＭＳ 明朝"/>
          <w:b/>
          <w:color w:val="000000"/>
          <w:sz w:val="28"/>
          <w:szCs w:val="28"/>
        </w:rPr>
      </w:pPr>
      <w:r>
        <w:rPr>
          <w:rFonts w:hAnsi="ＭＳ 明朝" w:hint="eastAsia"/>
          <w:b/>
          <w:color w:val="000000"/>
          <w:sz w:val="28"/>
          <w:szCs w:val="28"/>
        </w:rPr>
        <w:t>農業者等の確認</w:t>
      </w:r>
    </w:p>
    <w:p w:rsidR="00164BCF" w:rsidRDefault="00164BCF" w:rsidP="00164BCF">
      <w:pPr>
        <w:rPr>
          <w:rFonts w:hAnsi="ＭＳ 明朝"/>
          <w:color w:val="000000"/>
          <w:szCs w:val="21"/>
        </w:rPr>
      </w:pPr>
    </w:p>
    <w:p w:rsidR="00164BCF" w:rsidRDefault="00387CA6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  <w:r>
        <w:rPr>
          <w:rFonts w:hAnsi="ＭＳ 明朝" w:hint="eastAsia"/>
          <w:color w:val="000000"/>
          <w:szCs w:val="21"/>
        </w:rPr>
        <w:t xml:space="preserve">　</w:t>
      </w:r>
      <w:r w:rsidR="00164BCF">
        <w:rPr>
          <w:rFonts w:hAnsi="ＭＳ 明朝" w:hint="eastAsia"/>
          <w:color w:val="000000"/>
          <w:szCs w:val="21"/>
        </w:rPr>
        <w:t>私（当社）は、</w:t>
      </w:r>
      <w:r w:rsidR="00164BCF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「建築物として取り</w:t>
      </w:r>
      <w:r w:rsidR="00A334D8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扱わないビニールハウス」に係る県環境農政局農水産</w:t>
      </w:r>
      <w:r w:rsidR="00AD3C7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部事務取扱い（令和７年４月１日改定）に基づき、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農業用園芸施設を設置するため</w:t>
      </w:r>
      <w:r w:rsidR="002A7EC9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（又はしたため）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、農業者（</w:t>
      </w:r>
      <w:r w:rsidR="00404427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又は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農業法人）であるか市町村農業委員会へ照会することに同意します。</w:t>
      </w:r>
    </w:p>
    <w:p w:rsidR="00387CA6" w:rsidRPr="00A334D8" w:rsidRDefault="00387CA6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:rsidR="00164BCF" w:rsidRPr="002A7EC9" w:rsidRDefault="00164BCF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:rsidR="00D759FD" w:rsidRDefault="00D759FD" w:rsidP="00D759FD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:rsidR="00D759FD" w:rsidRPr="00AD3E98" w:rsidRDefault="00D759FD" w:rsidP="00D759FD">
      <w:pP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</w:pPr>
      <w:bookmarkStart w:id="0" w:name="_GoBack"/>
      <w:bookmarkEnd w:id="0"/>
    </w:p>
    <w:p w:rsidR="00D759FD" w:rsidRDefault="00D759FD" w:rsidP="00D759FD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  <w:r w:rsidRPr="007A31AF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○</w:t>
      </w:r>
      <w:r w:rsidRPr="00452499"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  <w:t>年○月○日</w:t>
      </w:r>
    </w:p>
    <w:p w:rsidR="00D759FD" w:rsidRDefault="00D759FD" w:rsidP="00D759FD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:rsidR="00D759FD" w:rsidRPr="00562757" w:rsidRDefault="00D759FD" w:rsidP="00D759FD">
      <w:r>
        <w:rPr>
          <w:rFonts w:hint="eastAsia"/>
        </w:rPr>
        <w:t>施設保有者等住所（法人</w:t>
      </w:r>
      <w:r w:rsidRPr="00562757">
        <w:rPr>
          <w:rFonts w:hint="eastAsia"/>
        </w:rPr>
        <w:t>所在地</w:t>
      </w:r>
      <w:r>
        <w:rPr>
          <w:rFonts w:hint="eastAsia"/>
        </w:rPr>
        <w:t>）</w:t>
      </w:r>
    </w:p>
    <w:p w:rsidR="00D759FD" w:rsidRDefault="00D759FD" w:rsidP="00D759FD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  <w:r w:rsidRPr="00562757">
        <w:rPr>
          <w:rFonts w:hint="eastAsia"/>
        </w:rPr>
        <w:t>氏名（法人にあっては</w:t>
      </w:r>
      <w:r>
        <w:rPr>
          <w:rFonts w:hint="eastAsia"/>
        </w:rPr>
        <w:t>法人名及び</w:t>
      </w:r>
      <w:r w:rsidRPr="00562757">
        <w:rPr>
          <w:rFonts w:hint="eastAsia"/>
        </w:rPr>
        <w:t>代表者</w:t>
      </w:r>
      <w:r w:rsidRPr="00562757">
        <w:t>氏名</w:t>
      </w:r>
      <w:r w:rsidRPr="00562757">
        <w:rPr>
          <w:rFonts w:hint="eastAsia"/>
        </w:rPr>
        <w:t>）</w:t>
      </w:r>
    </w:p>
    <w:p w:rsidR="00164BCF" w:rsidRPr="00D759FD" w:rsidRDefault="00164BCF" w:rsidP="00D759FD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sectPr w:rsidR="00164BCF" w:rsidRPr="00D759FD" w:rsidSect="00E23B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005" w:rsidRDefault="00C86005" w:rsidP="00E058C0">
      <w:r>
        <w:separator/>
      </w:r>
    </w:p>
  </w:endnote>
  <w:endnote w:type="continuationSeparator" w:id="0">
    <w:p w:rsidR="00C86005" w:rsidRDefault="00C86005" w:rsidP="00E0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005" w:rsidRDefault="00C86005" w:rsidP="00E058C0">
      <w:r>
        <w:separator/>
      </w:r>
    </w:p>
  </w:footnote>
  <w:footnote w:type="continuationSeparator" w:id="0">
    <w:p w:rsidR="00C86005" w:rsidRDefault="00C86005" w:rsidP="00E05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4BCF"/>
    <w:rsid w:val="00164BCF"/>
    <w:rsid w:val="00242848"/>
    <w:rsid w:val="002A7EC9"/>
    <w:rsid w:val="002F75B1"/>
    <w:rsid w:val="00387CA6"/>
    <w:rsid w:val="00404427"/>
    <w:rsid w:val="0046522B"/>
    <w:rsid w:val="00503288"/>
    <w:rsid w:val="00513802"/>
    <w:rsid w:val="00566E81"/>
    <w:rsid w:val="00607F57"/>
    <w:rsid w:val="006F6330"/>
    <w:rsid w:val="007065D5"/>
    <w:rsid w:val="007815EE"/>
    <w:rsid w:val="00880938"/>
    <w:rsid w:val="00987275"/>
    <w:rsid w:val="009E30C6"/>
    <w:rsid w:val="00A334D8"/>
    <w:rsid w:val="00AD3C70"/>
    <w:rsid w:val="00B957D4"/>
    <w:rsid w:val="00B97688"/>
    <w:rsid w:val="00C86005"/>
    <w:rsid w:val="00D759FD"/>
    <w:rsid w:val="00E058C0"/>
    <w:rsid w:val="00E2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6A62B8"/>
  <w15:docId w15:val="{E3405D3C-A63B-4307-A267-41472FD2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B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8C0"/>
  </w:style>
  <w:style w:type="paragraph" w:styleId="a5">
    <w:name w:val="footer"/>
    <w:basedOn w:val="a"/>
    <w:link w:val="a6"/>
    <w:uiPriority w:val="99"/>
    <w:unhideWhenUsed/>
    <w:rsid w:val="00E05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農業振興課　山﨑</cp:lastModifiedBy>
  <cp:revision>15</cp:revision>
  <cp:lastPrinted>2013-04-24T11:06:00Z</cp:lastPrinted>
  <dcterms:created xsi:type="dcterms:W3CDTF">2013-04-23T07:53:00Z</dcterms:created>
  <dcterms:modified xsi:type="dcterms:W3CDTF">2025-03-17T09:19:00Z</dcterms:modified>
</cp:coreProperties>
</file>