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D4BB1" w14:textId="77777777" w:rsidR="00F43177" w:rsidRDefault="00251546" w:rsidP="00F43177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（様式７</w:t>
      </w:r>
      <w:r w:rsidR="00F43177">
        <w:rPr>
          <w:rFonts w:hAnsi="ＭＳ 明朝" w:hint="eastAsia"/>
          <w:color w:val="000000"/>
          <w:szCs w:val="21"/>
        </w:rPr>
        <w:t>）</w:t>
      </w:r>
    </w:p>
    <w:p w14:paraId="4A5DC2BB" w14:textId="77777777" w:rsidR="00F43177" w:rsidRPr="00F43177" w:rsidRDefault="00F43177" w:rsidP="00F43177">
      <w:pPr>
        <w:jc w:val="right"/>
        <w:rPr>
          <w:rFonts w:hAnsi="ＭＳ 明朝"/>
          <w:color w:val="000000"/>
          <w:szCs w:val="21"/>
        </w:rPr>
      </w:pPr>
      <w:r w:rsidRPr="00F43177">
        <w:rPr>
          <w:rFonts w:hAnsi="ＭＳ 明朝" w:hint="eastAsia"/>
          <w:color w:val="000000"/>
          <w:szCs w:val="21"/>
        </w:rPr>
        <w:t xml:space="preserve">番　</w:t>
      </w:r>
      <w:r w:rsidRPr="00F43177">
        <w:rPr>
          <w:rFonts w:hAnsi="ＭＳ 明朝"/>
          <w:color w:val="000000"/>
          <w:szCs w:val="21"/>
        </w:rPr>
        <w:t xml:space="preserve"> 　   　号</w:t>
      </w:r>
    </w:p>
    <w:p w14:paraId="0A045C53" w14:textId="77777777" w:rsidR="00F43177" w:rsidRPr="00F43177" w:rsidRDefault="00F43177" w:rsidP="00F43177">
      <w:pPr>
        <w:jc w:val="right"/>
        <w:rPr>
          <w:rFonts w:hAnsi="ＭＳ 明朝"/>
          <w:color w:val="000000"/>
          <w:szCs w:val="21"/>
        </w:rPr>
      </w:pPr>
      <w:r w:rsidRPr="00F43177">
        <w:rPr>
          <w:rFonts w:hAnsi="ＭＳ 明朝" w:hint="eastAsia"/>
          <w:color w:val="000000"/>
          <w:szCs w:val="21"/>
        </w:rPr>
        <w:t>年　　月　　日</w:t>
      </w:r>
    </w:p>
    <w:p w14:paraId="64568E34" w14:textId="77777777" w:rsidR="00F43177" w:rsidRPr="00F43177" w:rsidRDefault="00F43177" w:rsidP="00F43177">
      <w:pPr>
        <w:rPr>
          <w:rFonts w:hAnsi="ＭＳ 明朝"/>
          <w:color w:val="000000"/>
          <w:szCs w:val="21"/>
        </w:rPr>
      </w:pPr>
    </w:p>
    <w:p w14:paraId="679A479D" w14:textId="77777777" w:rsidR="007F0785" w:rsidRPr="00F43177" w:rsidRDefault="007F0785" w:rsidP="007F0785">
      <w:pPr>
        <w:jc w:val="left"/>
        <w:rPr>
          <w:rFonts w:hAnsi="ＭＳ 明朝"/>
          <w:color w:val="000000"/>
          <w:szCs w:val="21"/>
        </w:rPr>
      </w:pPr>
      <w:r w:rsidRPr="00F43177">
        <w:rPr>
          <w:rFonts w:hAnsi="ＭＳ 明朝" w:hint="eastAsia"/>
          <w:color w:val="000000"/>
          <w:szCs w:val="21"/>
        </w:rPr>
        <w:t>住所又は所在地</w:t>
      </w:r>
    </w:p>
    <w:p w14:paraId="24BA535D" w14:textId="77777777" w:rsidR="007F0785" w:rsidRPr="00F43177" w:rsidRDefault="007F0785" w:rsidP="007F0785">
      <w:pPr>
        <w:jc w:val="left"/>
        <w:rPr>
          <w:rFonts w:hAnsi="ＭＳ 明朝"/>
          <w:color w:val="000000"/>
          <w:szCs w:val="21"/>
        </w:rPr>
      </w:pPr>
      <w:r w:rsidRPr="00F43177">
        <w:rPr>
          <w:rFonts w:hAnsi="ＭＳ 明朝" w:hint="eastAsia"/>
          <w:color w:val="000000"/>
          <w:szCs w:val="21"/>
        </w:rPr>
        <w:t>氏名又は団体の名称と代表者名</w:t>
      </w:r>
      <w:r>
        <w:rPr>
          <w:rFonts w:hAnsi="ＭＳ 明朝" w:hint="eastAsia"/>
          <w:color w:val="000000"/>
          <w:szCs w:val="21"/>
        </w:rPr>
        <w:t xml:space="preserve">　殿</w:t>
      </w:r>
    </w:p>
    <w:p w14:paraId="1B1CDDE5" w14:textId="77777777" w:rsidR="00F43177" w:rsidRPr="00F43177" w:rsidRDefault="00F43177" w:rsidP="00F43177">
      <w:pPr>
        <w:rPr>
          <w:rFonts w:hAnsi="ＭＳ 明朝"/>
          <w:color w:val="000000"/>
          <w:szCs w:val="21"/>
        </w:rPr>
      </w:pPr>
      <w:bookmarkStart w:id="0" w:name="_GoBack"/>
      <w:bookmarkEnd w:id="0"/>
    </w:p>
    <w:p w14:paraId="3D795C21" w14:textId="77777777" w:rsidR="007F0785" w:rsidRPr="00F43177" w:rsidRDefault="00072826" w:rsidP="007F0785">
      <w:pPr>
        <w:jc w:val="righ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神奈川県環境農政局農水産部</w:t>
      </w:r>
      <w:r w:rsidR="00286F08">
        <w:rPr>
          <w:rFonts w:hAnsi="ＭＳ 明朝" w:hint="eastAsia"/>
          <w:color w:val="000000"/>
          <w:szCs w:val="21"/>
        </w:rPr>
        <w:t>農業振興課</w:t>
      </w:r>
      <w:r>
        <w:rPr>
          <w:rFonts w:hAnsi="ＭＳ 明朝" w:hint="eastAsia"/>
          <w:color w:val="000000"/>
          <w:szCs w:val="21"/>
        </w:rPr>
        <w:t>長</w:t>
      </w:r>
      <w:r w:rsidR="007F0785">
        <w:rPr>
          <w:rFonts w:hAnsi="ＭＳ 明朝" w:hint="eastAsia"/>
          <w:color w:val="000000"/>
          <w:szCs w:val="21"/>
        </w:rPr>
        <w:t xml:space="preserve">　　</w:t>
      </w:r>
    </w:p>
    <w:p w14:paraId="73D031D5" w14:textId="77777777" w:rsidR="00F43177" w:rsidRPr="00F43177" w:rsidRDefault="00F43177" w:rsidP="00F43177">
      <w:pPr>
        <w:rPr>
          <w:rFonts w:hAnsi="ＭＳ 明朝"/>
          <w:color w:val="000000"/>
          <w:szCs w:val="21"/>
        </w:rPr>
      </w:pPr>
    </w:p>
    <w:p w14:paraId="15149C09" w14:textId="77777777" w:rsidR="00F43177" w:rsidRPr="00F43177" w:rsidRDefault="00F43177" w:rsidP="00F43177">
      <w:pPr>
        <w:rPr>
          <w:rFonts w:hAnsi="ＭＳ 明朝"/>
          <w:color w:val="000000"/>
          <w:szCs w:val="21"/>
        </w:rPr>
      </w:pPr>
    </w:p>
    <w:p w14:paraId="52B2CF39" w14:textId="77777777" w:rsidR="00F43177" w:rsidRDefault="00F43177" w:rsidP="00F43177">
      <w:pPr>
        <w:jc w:val="center"/>
        <w:rPr>
          <w:rFonts w:hAnsi="ＭＳ 明朝"/>
          <w:color w:val="000000"/>
          <w:szCs w:val="21"/>
        </w:rPr>
      </w:pPr>
      <w:r>
        <w:rPr>
          <w:rFonts w:hint="eastAsia"/>
          <w:color w:val="000000" w:themeColor="text1"/>
        </w:rPr>
        <w:t>建築物として取り扱わない</w:t>
      </w:r>
      <w:r w:rsidRPr="00A84B27">
        <w:rPr>
          <w:rFonts w:hint="eastAsia"/>
          <w:color w:val="000000" w:themeColor="text1"/>
        </w:rPr>
        <w:t>農業用園芸施設</w:t>
      </w:r>
      <w:r>
        <w:rPr>
          <w:rFonts w:hint="eastAsia"/>
          <w:color w:val="000000" w:themeColor="text1"/>
        </w:rPr>
        <w:t>への改善指導について</w:t>
      </w:r>
    </w:p>
    <w:p w14:paraId="30C4A243" w14:textId="77777777" w:rsidR="00F43177" w:rsidRDefault="00F43177" w:rsidP="00F43177">
      <w:pPr>
        <w:rPr>
          <w:rFonts w:hAnsi="ＭＳ 明朝"/>
          <w:color w:val="000000"/>
          <w:szCs w:val="21"/>
        </w:rPr>
      </w:pPr>
    </w:p>
    <w:p w14:paraId="0291B50B" w14:textId="77777777" w:rsidR="00F43177" w:rsidRDefault="007F0785" w:rsidP="00F43177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該当する農業用園芸施設の所在地</w:t>
      </w:r>
    </w:p>
    <w:p w14:paraId="2ADB0C2A" w14:textId="77777777" w:rsidR="00F43177" w:rsidRPr="00F43177" w:rsidRDefault="00F43177" w:rsidP="00F43177">
      <w:pPr>
        <w:rPr>
          <w:rFonts w:hAnsi="ＭＳ 明朝"/>
          <w:color w:val="000000"/>
          <w:szCs w:val="21"/>
        </w:rPr>
      </w:pPr>
    </w:p>
    <w:p w14:paraId="306E5E55" w14:textId="05CEAD5A" w:rsidR="00F43177" w:rsidRPr="0046522B" w:rsidRDefault="00F43177" w:rsidP="00F43177">
      <w:pPr>
        <w:ind w:firstLineChars="100" w:firstLine="240"/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hint="eastAsia"/>
        </w:rPr>
        <w:t>上記の農業用園芸施設は、令和７年４月１日付け改定</w:t>
      </w:r>
      <w:r w:rsidR="00480D52">
        <w:rPr>
          <w:rFonts w:hint="eastAsia"/>
        </w:rPr>
        <w:t>「建築物として取り扱わないビニールハウスに係る県環境農政局農水産</w:t>
      </w:r>
      <w:r w:rsidRPr="00F43177">
        <w:rPr>
          <w:rFonts w:hint="eastAsia"/>
        </w:rPr>
        <w:t>部事務取扱い」</w:t>
      </w:r>
      <w:r w:rsidR="00A80A12">
        <w:rPr>
          <w:rFonts w:hint="eastAsia"/>
        </w:rPr>
        <w:t>（</w:t>
      </w:r>
      <w:r w:rsidRPr="00F43177">
        <w:rPr>
          <w:rFonts w:hint="eastAsia"/>
        </w:rPr>
        <w:t>神奈川県環境農政局農水産部</w:t>
      </w:r>
      <w:r w:rsidR="00A80A12">
        <w:rPr>
          <w:rFonts w:hint="eastAsia"/>
        </w:rPr>
        <w:t>）</w:t>
      </w:r>
      <w:r>
        <w:rPr>
          <w:rFonts w:hint="eastAsia"/>
        </w:rPr>
        <w:t>の適用条件に疑義があるため、</w:t>
      </w:r>
      <w:r w:rsidR="00480D52">
        <w:rPr>
          <w:rFonts w:hint="eastAsia"/>
        </w:rPr>
        <w:t>建築物とみなされる可能性があります。</w:t>
      </w:r>
      <w:r w:rsidR="004B652A">
        <w:rPr>
          <w:rFonts w:hint="eastAsia"/>
        </w:rPr>
        <w:t>建築物として取り扱わない場合は、</w:t>
      </w:r>
      <w:r w:rsidR="00286F08">
        <w:rPr>
          <w:rFonts w:hint="eastAsia"/>
        </w:rPr>
        <w:t>次</w:t>
      </w:r>
      <w:r w:rsidR="00C86CCB">
        <w:rPr>
          <w:rFonts w:hint="eastAsia"/>
        </w:rPr>
        <w:t>に記載する</w:t>
      </w:r>
      <w:r w:rsidR="007B41A9">
        <w:rPr>
          <w:rFonts w:hint="eastAsia"/>
        </w:rPr>
        <w:t>適用条件に適合するよう</w:t>
      </w:r>
      <w:r w:rsidR="00C13613">
        <w:rPr>
          <w:rFonts w:hint="eastAsia"/>
        </w:rPr>
        <w:t>本通知日より30日以内に</w:t>
      </w:r>
      <w:r w:rsidR="007B41A9">
        <w:rPr>
          <w:rFonts w:hint="eastAsia"/>
        </w:rPr>
        <w:t>（様式８</w:t>
      </w:r>
      <w:r>
        <w:rPr>
          <w:rFonts w:hint="eastAsia"/>
        </w:rPr>
        <w:t>）により、改善計画を提出してください。</w:t>
      </w:r>
    </w:p>
    <w:p w14:paraId="1525C0C4" w14:textId="77777777" w:rsidR="008874C2" w:rsidRDefault="008874C2"/>
    <w:p w14:paraId="6460E988" w14:textId="77777777" w:rsidR="00C86CCB" w:rsidRPr="00F43177" w:rsidRDefault="00C86CCB">
      <w:r>
        <w:rPr>
          <w:rFonts w:hint="eastAsia"/>
        </w:rPr>
        <w:t>【改善すべき適用条件】</w:t>
      </w:r>
    </w:p>
    <w:sectPr w:rsidR="00C86CCB" w:rsidRPr="00F43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C8AC0" w14:textId="77777777" w:rsidR="007F0785" w:rsidRDefault="007F0785" w:rsidP="007F0785">
      <w:r>
        <w:separator/>
      </w:r>
    </w:p>
  </w:endnote>
  <w:endnote w:type="continuationSeparator" w:id="0">
    <w:p w14:paraId="28AA6215" w14:textId="77777777" w:rsidR="007F0785" w:rsidRDefault="007F0785" w:rsidP="007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9625" w14:textId="77777777" w:rsidR="007F0785" w:rsidRDefault="007F0785" w:rsidP="007F0785">
      <w:r>
        <w:separator/>
      </w:r>
    </w:p>
  </w:footnote>
  <w:footnote w:type="continuationSeparator" w:id="0">
    <w:p w14:paraId="6A8AA809" w14:textId="77777777" w:rsidR="007F0785" w:rsidRDefault="007F0785" w:rsidP="007F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77"/>
    <w:rsid w:val="00072826"/>
    <w:rsid w:val="00251546"/>
    <w:rsid w:val="00286F08"/>
    <w:rsid w:val="00480D52"/>
    <w:rsid w:val="004B652A"/>
    <w:rsid w:val="007B41A9"/>
    <w:rsid w:val="007F0785"/>
    <w:rsid w:val="008874C2"/>
    <w:rsid w:val="00940FE6"/>
    <w:rsid w:val="00A80A12"/>
    <w:rsid w:val="00C13613"/>
    <w:rsid w:val="00C86CCB"/>
    <w:rsid w:val="00F4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6FE83C"/>
  <w15:chartTrackingRefBased/>
  <w15:docId w15:val="{2A1FECF3-FEA7-4D1B-A246-FDA8BD0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7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78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F0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78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農業振興課　山﨑</dc:creator>
  <cp:keywords/>
  <dc:description/>
  <cp:lastModifiedBy>農業振興課　山﨑</cp:lastModifiedBy>
  <cp:revision>12</cp:revision>
  <dcterms:created xsi:type="dcterms:W3CDTF">2025-03-10T09:57:00Z</dcterms:created>
  <dcterms:modified xsi:type="dcterms:W3CDTF">2025-04-18T10:30:00Z</dcterms:modified>
</cp:coreProperties>
</file>