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BA" w:rsidRDefault="00645782">
      <w:r>
        <w:rPr>
          <w:rFonts w:hint="eastAsia"/>
        </w:rPr>
        <w:t>第１号様式の２</w:t>
      </w:r>
    </w:p>
    <w:p w:rsidR="00645782" w:rsidRDefault="00645782"/>
    <w:p w:rsidR="00645782" w:rsidRDefault="00645782">
      <w:r>
        <w:rPr>
          <w:rFonts w:hint="eastAsia"/>
        </w:rPr>
        <w:t>ホール図面　（面積</w:t>
      </w:r>
      <w:r>
        <w:rPr>
          <w:rFonts w:hint="eastAsia"/>
        </w:rPr>
        <w:t>266</w:t>
      </w:r>
      <w:r>
        <w:rPr>
          <w:rFonts w:hint="eastAsia"/>
        </w:rPr>
        <w:t>㎡、定員</w:t>
      </w:r>
      <w:r>
        <w:rPr>
          <w:rFonts w:hint="eastAsia"/>
        </w:rPr>
        <w:t>260</w:t>
      </w:r>
      <w:r>
        <w:rPr>
          <w:rFonts w:hint="eastAsia"/>
        </w:rPr>
        <w:t>名）</w:t>
      </w:r>
    </w:p>
    <w:p w:rsidR="00695196" w:rsidRDefault="0064578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6192707</wp:posOffset>
                </wp:positionV>
                <wp:extent cx="2838567" cy="1452943"/>
                <wp:effectExtent l="0" t="0" r="1905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567" cy="1452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5782" w:rsidRDefault="00645782" w:rsidP="006457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スクリーン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5.5</w:t>
                            </w: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2.2m</w:t>
                            </w:r>
                          </w:p>
                          <w:p w:rsidR="00645782" w:rsidRDefault="00645782" w:rsidP="006457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マイクロホン　</w:t>
                            </w:r>
                            <w:r>
                              <w:t xml:space="preserve">　　　　　　　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>回路</w:t>
                            </w:r>
                          </w:p>
                          <w:p w:rsidR="00645782" w:rsidRDefault="00645782" w:rsidP="006457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コンセント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20A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 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回路</w:t>
                            </w:r>
                          </w:p>
                          <w:p w:rsidR="00645782" w:rsidRDefault="00645782" w:rsidP="006457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コンセント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15A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>回路</w:t>
                            </w:r>
                          </w:p>
                          <w:p w:rsidR="00645782" w:rsidRDefault="00645782" w:rsidP="006457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ホール</w:t>
                            </w:r>
                            <w:r>
                              <w:t>内床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天井高さ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5.25</w:t>
                            </w:r>
                            <w:r>
                              <w:t>m</w:t>
                            </w:r>
                          </w:p>
                          <w:p w:rsidR="00645782" w:rsidRPr="00645782" w:rsidRDefault="00645782" w:rsidP="006457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ステージ</w:t>
                            </w:r>
                            <w:r>
                              <w:t>高さ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0.77</w:t>
                            </w:r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87.6pt;width:223.5pt;height:11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" fillcolor="white [3201]" strokeweight=".5pt">
                <v:textbox>
                  <w:txbxContent>
                    <w:p w:rsidR="00645782" w:rsidRDefault="00645782" w:rsidP="006457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スクリーン　</w:t>
                      </w:r>
                      <w: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5.5</w:t>
                      </w:r>
                      <w:r>
                        <w:t>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2.2m</w:t>
                      </w:r>
                    </w:p>
                    <w:p w:rsidR="00645782" w:rsidRDefault="00645782" w:rsidP="006457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マイクロホン　</w:t>
                      </w:r>
                      <w:r>
                        <w:t xml:space="preserve">　　　　　　　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４</w:t>
                      </w:r>
                      <w:r>
                        <w:t>回路</w:t>
                      </w:r>
                    </w:p>
                    <w:p w:rsidR="00645782" w:rsidRDefault="00645782" w:rsidP="006457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コンセント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20A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 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回路</w:t>
                      </w:r>
                    </w:p>
                    <w:p w:rsidR="00645782" w:rsidRDefault="00645782" w:rsidP="006457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コンセント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15A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>４</w:t>
                      </w:r>
                      <w:r>
                        <w:t>回路</w:t>
                      </w:r>
                    </w:p>
                    <w:p w:rsidR="00645782" w:rsidRDefault="00645782" w:rsidP="006457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ホール</w:t>
                      </w:r>
                      <w:r>
                        <w:t>内床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天井高さ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 5.25</w:t>
                      </w:r>
                      <w:r>
                        <w:t>m</w:t>
                      </w:r>
                    </w:p>
                    <w:p w:rsidR="00645782" w:rsidRPr="00645782" w:rsidRDefault="00645782" w:rsidP="006457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ステージ</w:t>
                      </w:r>
                      <w:r>
                        <w:t>高さ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 xml:space="preserve"> 0.77</w:t>
                      </w:r>
                      <w: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618">
        <w:rPr>
          <w:noProof/>
        </w:rPr>
        <w:drawing>
          <wp:inline distT="0" distB="0" distL="0" distR="0">
            <wp:extent cx="5372100" cy="61341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キャプチャ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196" w:rsidRDefault="00695196" w:rsidP="00695196"/>
    <w:p w:rsidR="00645782" w:rsidRDefault="00695196" w:rsidP="00695196">
      <w:pPr>
        <w:tabs>
          <w:tab w:val="left" w:pos="56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D0F9C" wp14:editId="005F92CA">
                <wp:simplePos x="0" y="0"/>
                <wp:positionH relativeFrom="column">
                  <wp:posOffset>3399548</wp:posOffset>
                </wp:positionH>
                <wp:positionV relativeFrom="paragraph">
                  <wp:posOffset>72293</wp:posOffset>
                </wp:positionV>
                <wp:extent cx="105383" cy="96033"/>
                <wp:effectExtent l="0" t="0" r="28575" b="18415"/>
                <wp:wrapNone/>
                <wp:docPr id="108" name="フローチャート: 結合子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83" cy="96033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7D38B6A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07" o:spid="_x0000_s1026" type="#_x0000_t120" style="position:absolute;left:0;text-align:left;margin-left:267.7pt;margin-top:5.7pt;width:8.3pt;height: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" fillcolor="windowText" strokecolor="windowText" strokeweight="1pt">
                <v:stroke joinstyle="miter"/>
              </v:shape>
            </w:pict>
          </mc:Fallback>
        </mc:AlternateContent>
      </w:r>
      <w:r>
        <w:tab/>
      </w:r>
      <w:r>
        <w:rPr>
          <w:rFonts w:hint="eastAsia"/>
        </w:rPr>
        <w:t>…コンセント</w:t>
      </w:r>
    </w:p>
    <w:p w:rsidR="00695196" w:rsidRPr="00695196" w:rsidRDefault="00695196" w:rsidP="00695196">
      <w:pPr>
        <w:tabs>
          <w:tab w:val="left" w:pos="56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774BF" wp14:editId="6505784A">
                <wp:simplePos x="0" y="0"/>
                <wp:positionH relativeFrom="column">
                  <wp:posOffset>3404326</wp:posOffset>
                </wp:positionH>
                <wp:positionV relativeFrom="paragraph">
                  <wp:posOffset>60960</wp:posOffset>
                </wp:positionV>
                <wp:extent cx="105383" cy="97276"/>
                <wp:effectExtent l="0" t="0" r="28575" b="17145"/>
                <wp:wrapNone/>
                <wp:docPr id="85" name="フローチャート: 結合子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83" cy="97276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2A6E11F3" id="フローチャート: 結合子 84" o:spid="_x0000_s1026" type="#_x0000_t120" style="position:absolute;left:0;text-align:left;margin-left:268.05pt;margin-top:4.8pt;width:8.3pt;height: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" filled="f" strokecolor="windowText" strokeweight="1pt">
                <v:stroke joinstyle="miter"/>
              </v:shape>
            </w:pict>
          </mc:Fallback>
        </mc:AlternateContent>
      </w:r>
      <w:r>
        <w:tab/>
      </w:r>
      <w:r w:rsidR="00AF1997">
        <w:rPr>
          <w:rFonts w:hint="eastAsia"/>
        </w:rPr>
        <w:t>…</w:t>
      </w:r>
      <w:r w:rsidR="00AF1997" w:rsidRPr="00D12C63">
        <w:rPr>
          <w:rFonts w:hint="eastAsia"/>
        </w:rPr>
        <w:t>マイク用コンセント</w:t>
      </w:r>
    </w:p>
    <w:sectPr w:rsidR="00695196" w:rsidRPr="00695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F4A" w:rsidRDefault="00B63F4A" w:rsidP="00B63F4A">
      <w:r>
        <w:separator/>
      </w:r>
    </w:p>
  </w:endnote>
  <w:endnote w:type="continuationSeparator" w:id="0">
    <w:p w:rsidR="00B63F4A" w:rsidRDefault="00B63F4A" w:rsidP="00B6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F4A" w:rsidRDefault="00B63F4A" w:rsidP="00B63F4A">
      <w:r>
        <w:separator/>
      </w:r>
    </w:p>
  </w:footnote>
  <w:footnote w:type="continuationSeparator" w:id="0">
    <w:p w:rsidR="00B63F4A" w:rsidRDefault="00B63F4A" w:rsidP="00B63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82"/>
    <w:rsid w:val="001F09C3"/>
    <w:rsid w:val="002A6646"/>
    <w:rsid w:val="004540AD"/>
    <w:rsid w:val="005550B1"/>
    <w:rsid w:val="0062628B"/>
    <w:rsid w:val="00645782"/>
    <w:rsid w:val="00695196"/>
    <w:rsid w:val="009C7967"/>
    <w:rsid w:val="00AF1997"/>
    <w:rsid w:val="00B63F4A"/>
    <w:rsid w:val="00BB4BBA"/>
    <w:rsid w:val="00C00651"/>
    <w:rsid w:val="00C809BA"/>
    <w:rsid w:val="00D12C63"/>
    <w:rsid w:val="00D3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950B33-51A0-43D2-9E8A-89922EB1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57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3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3F4A"/>
  </w:style>
  <w:style w:type="paragraph" w:styleId="a7">
    <w:name w:val="footer"/>
    <w:basedOn w:val="a"/>
    <w:link w:val="a8"/>
    <w:uiPriority w:val="99"/>
    <w:unhideWhenUsed/>
    <w:rsid w:val="00B63F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2021-09-30T02:13:00Z</cp:lastPrinted>
  <dcterms:created xsi:type="dcterms:W3CDTF">2023-06-14T05:47:00Z</dcterms:created>
  <dcterms:modified xsi:type="dcterms:W3CDTF">2023-12-15T00:23:00Z</dcterms:modified>
</cp:coreProperties>
</file>