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6F44" w14:textId="77777777" w:rsidR="00A851D8" w:rsidRPr="0014381F" w:rsidRDefault="00A851D8" w:rsidP="00A851D8">
      <w:pPr>
        <w:jc w:val="right"/>
      </w:pPr>
    </w:p>
    <w:p w14:paraId="4E7449C3" w14:textId="77777777" w:rsidR="00182E65" w:rsidRPr="0014381F" w:rsidRDefault="00182E65" w:rsidP="00182E65">
      <w:r w:rsidRPr="0014381F">
        <w:rPr>
          <w:rFonts w:hint="eastAsia"/>
        </w:rPr>
        <w:t>第１号様式の２</w:t>
      </w:r>
    </w:p>
    <w:p w14:paraId="5E3E914F" w14:textId="77777777" w:rsidR="00182E65" w:rsidRPr="0014381F" w:rsidRDefault="00182E65" w:rsidP="00182E65"/>
    <w:p w14:paraId="21596AE1" w14:textId="77777777" w:rsidR="00182E65" w:rsidRPr="0014381F" w:rsidRDefault="00182E65" w:rsidP="00182E65">
      <w:r w:rsidRPr="0014381F">
        <w:rPr>
          <w:rFonts w:hint="eastAsia"/>
        </w:rPr>
        <w:t>ホール図面　（面積</w:t>
      </w:r>
      <w:r w:rsidRPr="0014381F">
        <w:rPr>
          <w:rFonts w:hint="eastAsia"/>
        </w:rPr>
        <w:t>266</w:t>
      </w:r>
      <w:r w:rsidRPr="0014381F">
        <w:rPr>
          <w:rFonts w:hint="eastAsia"/>
        </w:rPr>
        <w:t>㎡、定員</w:t>
      </w:r>
      <w:r w:rsidRPr="0014381F">
        <w:rPr>
          <w:rFonts w:hint="eastAsia"/>
        </w:rPr>
        <w:t>260</w:t>
      </w:r>
      <w:r w:rsidRPr="0014381F">
        <w:rPr>
          <w:rFonts w:hint="eastAsia"/>
        </w:rPr>
        <w:t>名）</w:t>
      </w:r>
    </w:p>
    <w:p w14:paraId="7E65F1C8" w14:textId="178EE2E0" w:rsidR="00182E65" w:rsidRPr="0014381F" w:rsidRDefault="0067679A" w:rsidP="00182E65">
      <w:r w:rsidRPr="0014381F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B30ACFB" wp14:editId="419ACBB2">
                <wp:simplePos x="0" y="0"/>
                <wp:positionH relativeFrom="margin">
                  <wp:posOffset>159137</wp:posOffset>
                </wp:positionH>
                <wp:positionV relativeFrom="paragraph">
                  <wp:posOffset>6458585</wp:posOffset>
                </wp:positionV>
                <wp:extent cx="2838450" cy="1452880"/>
                <wp:effectExtent l="0" t="0" r="0" b="0"/>
                <wp:wrapNone/>
                <wp:docPr id="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8450" cy="1452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BA418BE" w14:textId="77777777" w:rsidR="006C58B1" w:rsidRPr="00926BC9" w:rsidRDefault="006C58B1" w:rsidP="00182E65">
                            <w:pPr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スクリーン　</w:t>
                            </w:r>
                            <w:r>
                              <w:t xml:space="preserve">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</w:t>
                            </w:r>
                            <w:r w:rsidRPr="00926BC9">
                              <w:rPr>
                                <w:rFonts w:ascii="ＭＳ 明朝" w:hAnsi="ＭＳ 明朝" w:hint="eastAsia"/>
                              </w:rPr>
                              <w:t>5.5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m</w:t>
                            </w:r>
                            <w:r w:rsidRPr="00926BC9">
                              <w:rPr>
                                <w:rFonts w:ascii="ＭＳ 明朝" w:hAnsi="ＭＳ 明朝" w:hint="eastAsia"/>
                              </w:rPr>
                              <w:t>×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2.2m</w:t>
                            </w:r>
                          </w:p>
                          <w:p w14:paraId="41562A7C" w14:textId="77777777" w:rsidR="006C58B1" w:rsidRPr="00926BC9" w:rsidRDefault="006C58B1" w:rsidP="00182E65">
                            <w:pPr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926BC9">
                              <w:rPr>
                                <w:rFonts w:ascii="ＭＳ 明朝" w:hAnsi="ＭＳ 明朝" w:hint="eastAsia"/>
                              </w:rPr>
                              <w:t xml:space="preserve">マイクロホン　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 xml:space="preserve">　　　　　　　　 </w:t>
                            </w:r>
                            <w:r w:rsidRPr="00926BC9">
                              <w:rPr>
                                <w:rFonts w:ascii="ＭＳ 明朝" w:hAnsi="ＭＳ 明朝" w:hint="eastAsia"/>
                              </w:rPr>
                              <w:t>４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回路</w:t>
                            </w:r>
                          </w:p>
                          <w:p w14:paraId="21A8A905" w14:textId="3F33D001" w:rsidR="006C58B1" w:rsidRPr="00F92C7D" w:rsidRDefault="006C58B1" w:rsidP="00182E65">
                            <w:pPr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926BC9">
                              <w:rPr>
                                <w:rFonts w:ascii="ＭＳ 明朝" w:hAnsi="ＭＳ 明朝" w:hint="eastAsia"/>
                              </w:rPr>
                              <w:t>コンセント(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20A</w:t>
                            </w:r>
                            <w:r w:rsidRPr="00926BC9">
                              <w:rPr>
                                <w:rFonts w:ascii="ＭＳ 明朝" w:hAnsi="ＭＳ 明朝" w:hint="eastAsia"/>
                              </w:rPr>
                              <w:t xml:space="preserve">)　　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 xml:space="preserve"> 　　　　　</w:t>
                            </w:r>
                            <w:r w:rsidRPr="0019683F">
                              <w:rPr>
                                <w:rFonts w:ascii="ＭＳ 明朝" w:hAnsi="ＭＳ 明朝" w:hint="eastAsia"/>
                                <w:color w:val="FF0000"/>
                              </w:rPr>
                              <w:t xml:space="preserve"> </w:t>
                            </w:r>
                            <w:r w:rsidR="0019683F" w:rsidRPr="00F92C7D">
                              <w:rPr>
                                <w:rFonts w:ascii="ＭＳ 明朝" w:hAnsi="ＭＳ 明朝" w:hint="eastAsia"/>
                              </w:rPr>
                              <w:t>１</w:t>
                            </w:r>
                            <w:r w:rsidRPr="00F92C7D">
                              <w:rPr>
                                <w:rFonts w:ascii="ＭＳ 明朝" w:hAnsi="ＭＳ 明朝"/>
                              </w:rPr>
                              <w:t>回路</w:t>
                            </w:r>
                          </w:p>
                          <w:p w14:paraId="5E68F3B7" w14:textId="60CBC0E9" w:rsidR="006C58B1" w:rsidRPr="00926BC9" w:rsidRDefault="006C58B1" w:rsidP="00182E65">
                            <w:pPr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F92C7D">
                              <w:rPr>
                                <w:rFonts w:ascii="ＭＳ 明朝" w:hAnsi="ＭＳ 明朝" w:hint="eastAsia"/>
                              </w:rPr>
                              <w:t>コンセント(</w:t>
                            </w:r>
                            <w:r w:rsidRPr="00F92C7D">
                              <w:rPr>
                                <w:rFonts w:ascii="ＭＳ 明朝" w:hAnsi="ＭＳ 明朝"/>
                              </w:rPr>
                              <w:t>15A</w:t>
                            </w:r>
                            <w:r w:rsidRPr="00F92C7D">
                              <w:rPr>
                                <w:rFonts w:ascii="ＭＳ 明朝" w:hAnsi="ＭＳ 明朝" w:hint="eastAsia"/>
                              </w:rPr>
                              <w:t xml:space="preserve">)　</w:t>
                            </w:r>
                            <w:r w:rsidRPr="00F92C7D">
                              <w:rPr>
                                <w:rFonts w:ascii="ＭＳ 明朝" w:hAnsi="ＭＳ 明朝"/>
                              </w:rPr>
                              <w:t xml:space="preserve">　　　　　　　</w:t>
                            </w:r>
                            <w:r w:rsidR="0019683F" w:rsidRPr="00F92C7D">
                              <w:rPr>
                                <w:rFonts w:ascii="ＭＳ 明朝" w:hAnsi="ＭＳ 明朝" w:hint="eastAsia"/>
                              </w:rPr>
                              <w:t>５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回路</w:t>
                            </w:r>
                          </w:p>
                          <w:p w14:paraId="7B5A9795" w14:textId="77777777" w:rsidR="006C58B1" w:rsidRPr="00926BC9" w:rsidRDefault="006C58B1" w:rsidP="00182E65">
                            <w:pPr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926BC9">
                              <w:rPr>
                                <w:rFonts w:ascii="ＭＳ 明朝" w:hAnsi="ＭＳ 明朝" w:hint="eastAsia"/>
                              </w:rPr>
                              <w:t>ホール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内床</w:t>
                            </w:r>
                            <w:r w:rsidRPr="00926BC9">
                              <w:rPr>
                                <w:rFonts w:ascii="ＭＳ 明朝" w:hAnsi="ＭＳ 明朝" w:hint="eastAsia"/>
                              </w:rPr>
                              <w:t>～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天井高さ</w:t>
                            </w:r>
                            <w:r w:rsidRPr="00926BC9"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 xml:space="preserve">　　　　</w:t>
                            </w:r>
                            <w:r w:rsidRPr="00926BC9">
                              <w:rPr>
                                <w:rFonts w:ascii="ＭＳ 明朝" w:hAnsi="ＭＳ 明朝" w:hint="eastAsia"/>
                              </w:rPr>
                              <w:t xml:space="preserve"> 5.25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m</w:t>
                            </w:r>
                          </w:p>
                          <w:p w14:paraId="5D7622BE" w14:textId="77777777" w:rsidR="006C58B1" w:rsidRPr="00926BC9" w:rsidRDefault="006C58B1" w:rsidP="00182E65">
                            <w:pPr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 w:rsidRPr="00926BC9">
                              <w:rPr>
                                <w:rFonts w:ascii="ＭＳ 明朝" w:hAnsi="ＭＳ 明朝" w:hint="eastAsia"/>
                              </w:rPr>
                              <w:t>ステージ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高さ</w:t>
                            </w:r>
                            <w:r w:rsidRPr="00926BC9">
                              <w:rPr>
                                <w:rFonts w:ascii="ＭＳ 明朝" w:hAnsi="ＭＳ 明朝" w:hint="eastAsia"/>
                              </w:rPr>
                              <w:t xml:space="preserve">　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 xml:space="preserve">　　　　　　　　</w:t>
                            </w:r>
                            <w:r w:rsidRPr="00926BC9">
                              <w:rPr>
                                <w:rFonts w:ascii="ＭＳ 明朝" w:hAnsi="ＭＳ 明朝" w:hint="eastAsia"/>
                              </w:rPr>
                              <w:t xml:space="preserve"> 0.77</w:t>
                            </w:r>
                            <w:r w:rsidRPr="00926BC9">
                              <w:rPr>
                                <w:rFonts w:ascii="ＭＳ 明朝" w:hAnsi="ＭＳ 明朝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30AC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2.55pt;margin-top:508.55pt;width:223.5pt;height:114.4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" fillcolor="window" strokeweight=".5pt">
                <v:path arrowok="t"/>
                <v:textbox>
                  <w:txbxContent>
                    <w:p w14:paraId="5BA418BE" w14:textId="77777777" w:rsidR="006C58B1" w:rsidRPr="00926BC9" w:rsidRDefault="006C58B1" w:rsidP="00182E65">
                      <w:pPr>
                        <w:jc w:val="center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hint="eastAsia"/>
                        </w:rPr>
                        <w:t xml:space="preserve">スクリーン　</w:t>
                      </w:r>
                      <w:r>
                        <w:t xml:space="preserve">　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</w:t>
                      </w:r>
                      <w:r w:rsidRPr="00926BC9">
                        <w:rPr>
                          <w:rFonts w:ascii="ＭＳ 明朝" w:hAnsi="ＭＳ 明朝" w:hint="eastAsia"/>
                        </w:rPr>
                        <w:t>5.5</w:t>
                      </w:r>
                      <w:r w:rsidRPr="00926BC9">
                        <w:rPr>
                          <w:rFonts w:ascii="ＭＳ 明朝" w:hAnsi="ＭＳ 明朝"/>
                        </w:rPr>
                        <w:t>m</w:t>
                      </w:r>
                      <w:r w:rsidRPr="00926BC9">
                        <w:rPr>
                          <w:rFonts w:ascii="ＭＳ 明朝" w:hAnsi="ＭＳ 明朝" w:hint="eastAsia"/>
                        </w:rPr>
                        <w:t>×</w:t>
                      </w:r>
                      <w:r w:rsidRPr="00926BC9">
                        <w:rPr>
                          <w:rFonts w:ascii="ＭＳ 明朝" w:hAnsi="ＭＳ 明朝"/>
                        </w:rPr>
                        <w:t>2.2m</w:t>
                      </w:r>
                    </w:p>
                    <w:p w14:paraId="41562A7C" w14:textId="77777777" w:rsidR="006C58B1" w:rsidRPr="00926BC9" w:rsidRDefault="006C58B1" w:rsidP="00182E65">
                      <w:pPr>
                        <w:jc w:val="center"/>
                        <w:rPr>
                          <w:rFonts w:ascii="ＭＳ 明朝" w:hAnsi="ＭＳ 明朝"/>
                        </w:rPr>
                      </w:pPr>
                      <w:r w:rsidRPr="00926BC9">
                        <w:rPr>
                          <w:rFonts w:ascii="ＭＳ 明朝" w:hAnsi="ＭＳ 明朝" w:hint="eastAsia"/>
                        </w:rPr>
                        <w:t xml:space="preserve">マイクロホン　</w:t>
                      </w:r>
                      <w:r w:rsidRPr="00926BC9">
                        <w:rPr>
                          <w:rFonts w:ascii="ＭＳ 明朝" w:hAnsi="ＭＳ 明朝"/>
                        </w:rPr>
                        <w:t xml:space="preserve">　　　　　　　　 </w:t>
                      </w:r>
                      <w:r w:rsidRPr="00926BC9">
                        <w:rPr>
                          <w:rFonts w:ascii="ＭＳ 明朝" w:hAnsi="ＭＳ 明朝" w:hint="eastAsia"/>
                        </w:rPr>
                        <w:t>４</w:t>
                      </w:r>
                      <w:r w:rsidRPr="00926BC9">
                        <w:rPr>
                          <w:rFonts w:ascii="ＭＳ 明朝" w:hAnsi="ＭＳ 明朝"/>
                        </w:rPr>
                        <w:t>回路</w:t>
                      </w:r>
                    </w:p>
                    <w:p w14:paraId="21A8A905" w14:textId="3F33D001" w:rsidR="006C58B1" w:rsidRPr="00F92C7D" w:rsidRDefault="006C58B1" w:rsidP="00182E65">
                      <w:pPr>
                        <w:jc w:val="center"/>
                        <w:rPr>
                          <w:rFonts w:ascii="ＭＳ 明朝" w:hAnsi="ＭＳ 明朝"/>
                        </w:rPr>
                      </w:pPr>
                      <w:r w:rsidRPr="00926BC9">
                        <w:rPr>
                          <w:rFonts w:ascii="ＭＳ 明朝" w:hAnsi="ＭＳ 明朝" w:hint="eastAsia"/>
                        </w:rPr>
                        <w:t>コンセント(</w:t>
                      </w:r>
                      <w:r w:rsidRPr="00926BC9">
                        <w:rPr>
                          <w:rFonts w:ascii="ＭＳ 明朝" w:hAnsi="ＭＳ 明朝"/>
                        </w:rPr>
                        <w:t>20A</w:t>
                      </w:r>
                      <w:r w:rsidRPr="00926BC9">
                        <w:rPr>
                          <w:rFonts w:ascii="ＭＳ 明朝" w:hAnsi="ＭＳ 明朝" w:hint="eastAsia"/>
                        </w:rPr>
                        <w:t xml:space="preserve">)　　</w:t>
                      </w:r>
                      <w:r w:rsidRPr="00926BC9">
                        <w:rPr>
                          <w:rFonts w:ascii="ＭＳ 明朝" w:hAnsi="ＭＳ 明朝"/>
                        </w:rPr>
                        <w:t xml:space="preserve"> 　　　　　</w:t>
                      </w:r>
                      <w:r w:rsidRPr="0019683F">
                        <w:rPr>
                          <w:rFonts w:ascii="ＭＳ 明朝" w:hAnsi="ＭＳ 明朝" w:hint="eastAsia"/>
                          <w:color w:val="FF0000"/>
                        </w:rPr>
                        <w:t xml:space="preserve"> </w:t>
                      </w:r>
                      <w:r w:rsidR="0019683F" w:rsidRPr="00F92C7D">
                        <w:rPr>
                          <w:rFonts w:ascii="ＭＳ 明朝" w:hAnsi="ＭＳ 明朝" w:hint="eastAsia"/>
                        </w:rPr>
                        <w:t>１</w:t>
                      </w:r>
                      <w:r w:rsidRPr="00F92C7D">
                        <w:rPr>
                          <w:rFonts w:ascii="ＭＳ 明朝" w:hAnsi="ＭＳ 明朝"/>
                        </w:rPr>
                        <w:t>回路</w:t>
                      </w:r>
                    </w:p>
                    <w:p w14:paraId="5E68F3B7" w14:textId="60CBC0E9" w:rsidR="006C58B1" w:rsidRPr="00926BC9" w:rsidRDefault="006C58B1" w:rsidP="00182E65">
                      <w:pPr>
                        <w:jc w:val="center"/>
                        <w:rPr>
                          <w:rFonts w:ascii="ＭＳ 明朝" w:hAnsi="ＭＳ 明朝"/>
                        </w:rPr>
                      </w:pPr>
                      <w:r w:rsidRPr="00F92C7D">
                        <w:rPr>
                          <w:rFonts w:ascii="ＭＳ 明朝" w:hAnsi="ＭＳ 明朝" w:hint="eastAsia"/>
                        </w:rPr>
                        <w:t>コンセント(</w:t>
                      </w:r>
                      <w:r w:rsidRPr="00F92C7D">
                        <w:rPr>
                          <w:rFonts w:ascii="ＭＳ 明朝" w:hAnsi="ＭＳ 明朝"/>
                        </w:rPr>
                        <w:t>15A</w:t>
                      </w:r>
                      <w:r w:rsidRPr="00F92C7D">
                        <w:rPr>
                          <w:rFonts w:ascii="ＭＳ 明朝" w:hAnsi="ＭＳ 明朝" w:hint="eastAsia"/>
                        </w:rPr>
                        <w:t xml:space="preserve">)　</w:t>
                      </w:r>
                      <w:r w:rsidRPr="00F92C7D">
                        <w:rPr>
                          <w:rFonts w:ascii="ＭＳ 明朝" w:hAnsi="ＭＳ 明朝"/>
                        </w:rPr>
                        <w:t xml:space="preserve">　　　　　　　</w:t>
                      </w:r>
                      <w:r w:rsidR="0019683F" w:rsidRPr="00F92C7D">
                        <w:rPr>
                          <w:rFonts w:ascii="ＭＳ 明朝" w:hAnsi="ＭＳ 明朝" w:hint="eastAsia"/>
                        </w:rPr>
                        <w:t>５</w:t>
                      </w:r>
                      <w:r w:rsidRPr="00926BC9">
                        <w:rPr>
                          <w:rFonts w:ascii="ＭＳ 明朝" w:hAnsi="ＭＳ 明朝"/>
                        </w:rPr>
                        <w:t>回路</w:t>
                      </w:r>
                    </w:p>
                    <w:p w14:paraId="7B5A9795" w14:textId="77777777" w:rsidR="006C58B1" w:rsidRPr="00926BC9" w:rsidRDefault="006C58B1" w:rsidP="00182E65">
                      <w:pPr>
                        <w:jc w:val="center"/>
                        <w:rPr>
                          <w:rFonts w:ascii="ＭＳ 明朝" w:hAnsi="ＭＳ 明朝"/>
                        </w:rPr>
                      </w:pPr>
                      <w:r w:rsidRPr="00926BC9">
                        <w:rPr>
                          <w:rFonts w:ascii="ＭＳ 明朝" w:hAnsi="ＭＳ 明朝" w:hint="eastAsia"/>
                        </w:rPr>
                        <w:t>ホール</w:t>
                      </w:r>
                      <w:r w:rsidRPr="00926BC9">
                        <w:rPr>
                          <w:rFonts w:ascii="ＭＳ 明朝" w:hAnsi="ＭＳ 明朝"/>
                        </w:rPr>
                        <w:t>内床</w:t>
                      </w:r>
                      <w:r w:rsidRPr="00926BC9">
                        <w:rPr>
                          <w:rFonts w:ascii="ＭＳ 明朝" w:hAnsi="ＭＳ 明朝" w:hint="eastAsia"/>
                        </w:rPr>
                        <w:t>～</w:t>
                      </w:r>
                      <w:r w:rsidRPr="00926BC9">
                        <w:rPr>
                          <w:rFonts w:ascii="ＭＳ 明朝" w:hAnsi="ＭＳ 明朝"/>
                        </w:rPr>
                        <w:t>天井高さ</w:t>
                      </w:r>
                      <w:r w:rsidRPr="00926BC9"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 w:rsidRPr="00926BC9">
                        <w:rPr>
                          <w:rFonts w:ascii="ＭＳ 明朝" w:hAnsi="ＭＳ 明朝"/>
                        </w:rPr>
                        <w:t xml:space="preserve">　　　　</w:t>
                      </w:r>
                      <w:r w:rsidRPr="00926BC9">
                        <w:rPr>
                          <w:rFonts w:ascii="ＭＳ 明朝" w:hAnsi="ＭＳ 明朝" w:hint="eastAsia"/>
                        </w:rPr>
                        <w:t xml:space="preserve"> 5.25</w:t>
                      </w:r>
                      <w:r w:rsidRPr="00926BC9">
                        <w:rPr>
                          <w:rFonts w:ascii="ＭＳ 明朝" w:hAnsi="ＭＳ 明朝"/>
                        </w:rPr>
                        <w:t>m</w:t>
                      </w:r>
                    </w:p>
                    <w:p w14:paraId="5D7622BE" w14:textId="77777777" w:rsidR="006C58B1" w:rsidRPr="00926BC9" w:rsidRDefault="006C58B1" w:rsidP="00182E65">
                      <w:pPr>
                        <w:jc w:val="center"/>
                        <w:rPr>
                          <w:rFonts w:ascii="ＭＳ 明朝" w:hAnsi="ＭＳ 明朝"/>
                        </w:rPr>
                      </w:pPr>
                      <w:r w:rsidRPr="00926BC9">
                        <w:rPr>
                          <w:rFonts w:ascii="ＭＳ 明朝" w:hAnsi="ＭＳ 明朝" w:hint="eastAsia"/>
                        </w:rPr>
                        <w:t>ステージ</w:t>
                      </w:r>
                      <w:r w:rsidRPr="00926BC9">
                        <w:rPr>
                          <w:rFonts w:ascii="ＭＳ 明朝" w:hAnsi="ＭＳ 明朝"/>
                        </w:rPr>
                        <w:t>高さ</w:t>
                      </w:r>
                      <w:r w:rsidRPr="00926BC9">
                        <w:rPr>
                          <w:rFonts w:ascii="ＭＳ 明朝" w:hAnsi="ＭＳ 明朝" w:hint="eastAsia"/>
                        </w:rPr>
                        <w:t xml:space="preserve">　</w:t>
                      </w:r>
                      <w:r w:rsidRPr="00926BC9">
                        <w:rPr>
                          <w:rFonts w:ascii="ＭＳ 明朝" w:hAnsi="ＭＳ 明朝"/>
                        </w:rPr>
                        <w:t xml:space="preserve">　　　　　　　　</w:t>
                      </w:r>
                      <w:r w:rsidRPr="00926BC9">
                        <w:rPr>
                          <w:rFonts w:ascii="ＭＳ 明朝" w:hAnsi="ＭＳ 明朝" w:hint="eastAsia"/>
                        </w:rPr>
                        <w:t xml:space="preserve"> 0.77</w:t>
                      </w:r>
                      <w:r w:rsidRPr="00926BC9">
                        <w:rPr>
                          <w:rFonts w:ascii="ＭＳ 明朝" w:hAnsi="ＭＳ 明朝"/>
                        </w:rPr>
                        <w:t>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630F">
        <w:rPr>
          <w:noProof/>
        </w:rPr>
        <w:drawing>
          <wp:inline distT="0" distB="0" distL="0" distR="0" wp14:anchorId="0E1E3CD0" wp14:editId="4B8C591F">
            <wp:extent cx="5400040" cy="6295390"/>
            <wp:effectExtent l="0" t="0" r="0" b="0"/>
            <wp:docPr id="1495996705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996705" name="図 149599670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29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980C4" w14:textId="1A369D6D" w:rsidR="00182E65" w:rsidRPr="0014381F" w:rsidRDefault="00182E65" w:rsidP="00182E65"/>
    <w:p w14:paraId="29CDA377" w14:textId="0950694B" w:rsidR="00182E65" w:rsidRPr="0014381F" w:rsidRDefault="0018044B" w:rsidP="0018044B">
      <w:pPr>
        <w:tabs>
          <w:tab w:val="left" w:pos="5610"/>
        </w:tabs>
      </w:pPr>
      <w:r>
        <w:rPr>
          <w:rFonts w:hint="eastAsia"/>
        </w:rPr>
        <w:t xml:space="preserve">　　　　　　　　　　　　　　　　　　　　　　　　　●</w:t>
      </w:r>
      <w:r w:rsidR="00182E65" w:rsidRPr="0014381F">
        <w:rPr>
          <w:rFonts w:hint="eastAsia"/>
        </w:rPr>
        <w:t>…コンセント</w:t>
      </w:r>
    </w:p>
    <w:p w14:paraId="5104D1EA" w14:textId="6CE41532" w:rsidR="00A851D8" w:rsidRPr="00F92C7D" w:rsidRDefault="0018044B" w:rsidP="00182E65">
      <w:r>
        <w:rPr>
          <w:rFonts w:hint="eastAsia"/>
        </w:rPr>
        <w:t xml:space="preserve">　　　　　　　　　　　　　　　　　　　　　　　　　○</w:t>
      </w:r>
      <w:r w:rsidR="0090267B" w:rsidRPr="0014381F">
        <w:rPr>
          <w:rFonts w:hint="eastAsia"/>
        </w:rPr>
        <w:t>…</w:t>
      </w:r>
      <w:r w:rsidR="0090267B" w:rsidRPr="00F92C7D">
        <w:rPr>
          <w:rFonts w:hint="eastAsia"/>
        </w:rPr>
        <w:t>マイク用コンセント</w:t>
      </w:r>
    </w:p>
    <w:p w14:paraId="547123B1" w14:textId="050E0CCA" w:rsidR="0090267B" w:rsidRPr="0014381F" w:rsidRDefault="0090267B" w:rsidP="00182E65">
      <w:r w:rsidRPr="00C05EAC">
        <w:rPr>
          <w:rFonts w:hint="eastAsia"/>
          <w:color w:val="FF0000"/>
        </w:rPr>
        <w:t xml:space="preserve">　　　　　　　　　　　　　　　　　　　　　　　　　</w:t>
      </w:r>
      <w:r w:rsidRPr="00F92C7D">
        <w:rPr>
          <w:rFonts w:hint="eastAsia"/>
        </w:rPr>
        <w:t>◎…同一回線コンセント（</w:t>
      </w:r>
      <w:r w:rsidRPr="00F92C7D">
        <w:rPr>
          <w:rFonts w:hint="eastAsia"/>
        </w:rPr>
        <w:t>15A</w:t>
      </w:r>
      <w:r w:rsidRPr="00F92C7D">
        <w:rPr>
          <w:rFonts w:hint="eastAsia"/>
        </w:rPr>
        <w:t>）</w:t>
      </w:r>
    </w:p>
    <w:p w14:paraId="40F5D500" w14:textId="77777777" w:rsidR="00A851D8" w:rsidRPr="0014381F" w:rsidRDefault="00A851D8" w:rsidP="00DA4BD9">
      <w:pPr>
        <w:ind w:firstLineChars="100" w:firstLine="206"/>
        <w:rPr>
          <w:rFonts w:ascii="ＭＳ 明朝" w:hAnsi="ＭＳ 明朝"/>
        </w:rPr>
      </w:pPr>
    </w:p>
    <w:p w14:paraId="0C7C64B8" w14:textId="6FBE852A" w:rsidR="00410ABD" w:rsidRPr="0014381F" w:rsidRDefault="00410ABD" w:rsidP="00613193">
      <w:pPr>
        <w:spacing w:line="300" w:lineRule="exact"/>
        <w:rPr>
          <w:u w:val="single"/>
        </w:rPr>
      </w:pPr>
    </w:p>
    <w:sectPr w:rsidR="00410ABD" w:rsidRPr="0014381F" w:rsidSect="00182E65">
      <w:pgSz w:w="11906" w:h="16838" w:code="9"/>
      <w:pgMar w:top="1418" w:right="1701" w:bottom="1418" w:left="1701" w:header="851" w:footer="992" w:gutter="0"/>
      <w:cols w:space="425"/>
      <w:docGrid w:type="linesAndChars" w:linePitch="366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379" w14:textId="77777777" w:rsidR="0086744E" w:rsidRDefault="0086744E" w:rsidP="00DB581A">
      <w:r>
        <w:separator/>
      </w:r>
    </w:p>
  </w:endnote>
  <w:endnote w:type="continuationSeparator" w:id="0">
    <w:p w14:paraId="0D32DFE0" w14:textId="77777777" w:rsidR="0086744E" w:rsidRDefault="0086744E" w:rsidP="00DB5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E0BDFF4-7723-4A32-81AC-E2097FD31165}"/>
    <w:embedBold r:id="rId2" w:fontKey="{9649912B-E6AD-4AE9-BF31-B33E74A0B798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5E75D0C3-4DF8-411E-BB73-9EEED3C9D038}"/>
    <w:embedBold r:id="rId4" w:fontKey="{25485AA8-EE18-4706-A5B6-E4A3AC6B390D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5" w:subsetted="1" w:fontKey="{DF688A32-08A6-4D10-9483-62DB72A740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841EA4B8-B0EC-4EE6-9088-723C63AA889C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DEDDD7F9-EC41-4C33-AD37-7BBD3D2D2ECB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C259" w14:textId="77777777" w:rsidR="0086744E" w:rsidRDefault="0086744E" w:rsidP="00DB581A">
      <w:r>
        <w:separator/>
      </w:r>
    </w:p>
  </w:footnote>
  <w:footnote w:type="continuationSeparator" w:id="0">
    <w:p w14:paraId="01E1C714" w14:textId="77777777" w:rsidR="0086744E" w:rsidRDefault="0086744E" w:rsidP="00DB5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E0FFC"/>
    <w:multiLevelType w:val="hybridMultilevel"/>
    <w:tmpl w:val="7B9C8AB8"/>
    <w:lvl w:ilvl="0" w:tplc="6F78AD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ED84289"/>
    <w:multiLevelType w:val="hybridMultilevel"/>
    <w:tmpl w:val="1536187E"/>
    <w:lvl w:ilvl="0" w:tplc="6188F5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C3A4C1F"/>
    <w:multiLevelType w:val="hybridMultilevel"/>
    <w:tmpl w:val="A2BED2EE"/>
    <w:lvl w:ilvl="0" w:tplc="6BB0A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038101">
    <w:abstractNumId w:val="1"/>
  </w:num>
  <w:num w:numId="2" w16cid:durableId="1615284819">
    <w:abstractNumId w:val="2"/>
  </w:num>
  <w:num w:numId="3" w16cid:durableId="35527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1D2"/>
    <w:rsid w:val="00011952"/>
    <w:rsid w:val="00036667"/>
    <w:rsid w:val="00063750"/>
    <w:rsid w:val="00077BAC"/>
    <w:rsid w:val="000C1EB8"/>
    <w:rsid w:val="00100A6D"/>
    <w:rsid w:val="00106683"/>
    <w:rsid w:val="001171C0"/>
    <w:rsid w:val="00127531"/>
    <w:rsid w:val="0014381F"/>
    <w:rsid w:val="001505C7"/>
    <w:rsid w:val="0015075E"/>
    <w:rsid w:val="00170BED"/>
    <w:rsid w:val="0018044B"/>
    <w:rsid w:val="0018049B"/>
    <w:rsid w:val="00182E65"/>
    <w:rsid w:val="0019683F"/>
    <w:rsid w:val="001D7043"/>
    <w:rsid w:val="001D7C05"/>
    <w:rsid w:val="001E04EC"/>
    <w:rsid w:val="001F3D3A"/>
    <w:rsid w:val="002043F9"/>
    <w:rsid w:val="00204F39"/>
    <w:rsid w:val="00211EE8"/>
    <w:rsid w:val="0021335A"/>
    <w:rsid w:val="00222999"/>
    <w:rsid w:val="00224DFA"/>
    <w:rsid w:val="002605A2"/>
    <w:rsid w:val="00266648"/>
    <w:rsid w:val="002703CD"/>
    <w:rsid w:val="00273804"/>
    <w:rsid w:val="00282718"/>
    <w:rsid w:val="002835DA"/>
    <w:rsid w:val="002B41AC"/>
    <w:rsid w:val="002C0E0C"/>
    <w:rsid w:val="002D2DCC"/>
    <w:rsid w:val="002D5315"/>
    <w:rsid w:val="002F4597"/>
    <w:rsid w:val="002F76F0"/>
    <w:rsid w:val="002F7AF0"/>
    <w:rsid w:val="0030113C"/>
    <w:rsid w:val="003179C0"/>
    <w:rsid w:val="00323998"/>
    <w:rsid w:val="00336847"/>
    <w:rsid w:val="00345EB3"/>
    <w:rsid w:val="00350A43"/>
    <w:rsid w:val="00352805"/>
    <w:rsid w:val="003673D2"/>
    <w:rsid w:val="003701A9"/>
    <w:rsid w:val="003A4E9F"/>
    <w:rsid w:val="003A69EC"/>
    <w:rsid w:val="003A7287"/>
    <w:rsid w:val="003B3619"/>
    <w:rsid w:val="003D2E23"/>
    <w:rsid w:val="00400351"/>
    <w:rsid w:val="00410ABD"/>
    <w:rsid w:val="00411603"/>
    <w:rsid w:val="0041322C"/>
    <w:rsid w:val="0044788D"/>
    <w:rsid w:val="00452E8B"/>
    <w:rsid w:val="00477825"/>
    <w:rsid w:val="004A653C"/>
    <w:rsid w:val="004B0E22"/>
    <w:rsid w:val="004B1A5B"/>
    <w:rsid w:val="004C7E2E"/>
    <w:rsid w:val="004E058B"/>
    <w:rsid w:val="004F7D05"/>
    <w:rsid w:val="00503173"/>
    <w:rsid w:val="005057F8"/>
    <w:rsid w:val="005122F6"/>
    <w:rsid w:val="00543289"/>
    <w:rsid w:val="005701D2"/>
    <w:rsid w:val="005C2195"/>
    <w:rsid w:val="005D0C7E"/>
    <w:rsid w:val="005D769E"/>
    <w:rsid w:val="006025F9"/>
    <w:rsid w:val="00613193"/>
    <w:rsid w:val="00625091"/>
    <w:rsid w:val="0064176C"/>
    <w:rsid w:val="00654E39"/>
    <w:rsid w:val="006703A6"/>
    <w:rsid w:val="006717F5"/>
    <w:rsid w:val="006719C8"/>
    <w:rsid w:val="00674AA2"/>
    <w:rsid w:val="0067679A"/>
    <w:rsid w:val="00681083"/>
    <w:rsid w:val="00683978"/>
    <w:rsid w:val="006928C9"/>
    <w:rsid w:val="00692D87"/>
    <w:rsid w:val="006A2EFF"/>
    <w:rsid w:val="006B1177"/>
    <w:rsid w:val="006C58B1"/>
    <w:rsid w:val="006C7150"/>
    <w:rsid w:val="006F3A81"/>
    <w:rsid w:val="006F60D7"/>
    <w:rsid w:val="00715A9D"/>
    <w:rsid w:val="007172DC"/>
    <w:rsid w:val="00735C73"/>
    <w:rsid w:val="00736CA9"/>
    <w:rsid w:val="00756228"/>
    <w:rsid w:val="00787ACC"/>
    <w:rsid w:val="00793C70"/>
    <w:rsid w:val="007A75FE"/>
    <w:rsid w:val="007B34C3"/>
    <w:rsid w:val="007C01BB"/>
    <w:rsid w:val="007C3FDB"/>
    <w:rsid w:val="00805777"/>
    <w:rsid w:val="0081777F"/>
    <w:rsid w:val="00830163"/>
    <w:rsid w:val="008517A3"/>
    <w:rsid w:val="00866977"/>
    <w:rsid w:val="0086744E"/>
    <w:rsid w:val="00887ACB"/>
    <w:rsid w:val="0089203D"/>
    <w:rsid w:val="00897344"/>
    <w:rsid w:val="008D1C83"/>
    <w:rsid w:val="008F0ECE"/>
    <w:rsid w:val="008F2C52"/>
    <w:rsid w:val="0090267B"/>
    <w:rsid w:val="00926BC9"/>
    <w:rsid w:val="0094510F"/>
    <w:rsid w:val="0095136E"/>
    <w:rsid w:val="00954E70"/>
    <w:rsid w:val="0097267B"/>
    <w:rsid w:val="009847D9"/>
    <w:rsid w:val="009859A2"/>
    <w:rsid w:val="00991522"/>
    <w:rsid w:val="009A148A"/>
    <w:rsid w:val="009A630F"/>
    <w:rsid w:val="009E2E34"/>
    <w:rsid w:val="009E48CD"/>
    <w:rsid w:val="00A11BA0"/>
    <w:rsid w:val="00A27D93"/>
    <w:rsid w:val="00A504E0"/>
    <w:rsid w:val="00A55661"/>
    <w:rsid w:val="00A8399B"/>
    <w:rsid w:val="00A851D8"/>
    <w:rsid w:val="00AB3D7F"/>
    <w:rsid w:val="00AD26EA"/>
    <w:rsid w:val="00AE1FB9"/>
    <w:rsid w:val="00AE365B"/>
    <w:rsid w:val="00AE6749"/>
    <w:rsid w:val="00B0333C"/>
    <w:rsid w:val="00B208FF"/>
    <w:rsid w:val="00B70361"/>
    <w:rsid w:val="00B72191"/>
    <w:rsid w:val="00BB532C"/>
    <w:rsid w:val="00BE7232"/>
    <w:rsid w:val="00C053AE"/>
    <w:rsid w:val="00C05EAC"/>
    <w:rsid w:val="00C1749B"/>
    <w:rsid w:val="00C17DD6"/>
    <w:rsid w:val="00C254D9"/>
    <w:rsid w:val="00C43DCC"/>
    <w:rsid w:val="00C50004"/>
    <w:rsid w:val="00C6711D"/>
    <w:rsid w:val="00C86A2D"/>
    <w:rsid w:val="00C907EB"/>
    <w:rsid w:val="00C914C0"/>
    <w:rsid w:val="00C956D6"/>
    <w:rsid w:val="00CA593B"/>
    <w:rsid w:val="00CA616B"/>
    <w:rsid w:val="00CB0527"/>
    <w:rsid w:val="00CB07E3"/>
    <w:rsid w:val="00CC0318"/>
    <w:rsid w:val="00CE28FE"/>
    <w:rsid w:val="00CF128D"/>
    <w:rsid w:val="00CF686D"/>
    <w:rsid w:val="00D11525"/>
    <w:rsid w:val="00D26514"/>
    <w:rsid w:val="00D31C97"/>
    <w:rsid w:val="00D44E24"/>
    <w:rsid w:val="00D51F8F"/>
    <w:rsid w:val="00D560EE"/>
    <w:rsid w:val="00D610EB"/>
    <w:rsid w:val="00D83B7D"/>
    <w:rsid w:val="00D86BD4"/>
    <w:rsid w:val="00DA48A1"/>
    <w:rsid w:val="00DA4BD9"/>
    <w:rsid w:val="00DB581A"/>
    <w:rsid w:val="00DB6EFF"/>
    <w:rsid w:val="00DF4E99"/>
    <w:rsid w:val="00E04067"/>
    <w:rsid w:val="00E05DB7"/>
    <w:rsid w:val="00E1117F"/>
    <w:rsid w:val="00E34A4A"/>
    <w:rsid w:val="00E75EC8"/>
    <w:rsid w:val="00E804D1"/>
    <w:rsid w:val="00E87AA3"/>
    <w:rsid w:val="00EA78A6"/>
    <w:rsid w:val="00EC16B2"/>
    <w:rsid w:val="00EC2E17"/>
    <w:rsid w:val="00EE4F84"/>
    <w:rsid w:val="00EE7DBE"/>
    <w:rsid w:val="00EF1894"/>
    <w:rsid w:val="00EF2513"/>
    <w:rsid w:val="00F15751"/>
    <w:rsid w:val="00F42436"/>
    <w:rsid w:val="00F5465C"/>
    <w:rsid w:val="00F769C5"/>
    <w:rsid w:val="00F92C7D"/>
    <w:rsid w:val="00FB1F99"/>
    <w:rsid w:val="00FB73D5"/>
    <w:rsid w:val="00FC00B2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97407"/>
  <w15:chartTrackingRefBased/>
  <w15:docId w15:val="{9C5E00F9-512F-4180-8C02-DC739D73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0004"/>
    <w:rPr>
      <w:kern w:val="2"/>
      <w:sz w:val="21"/>
      <w:szCs w:val="24"/>
    </w:rPr>
  </w:style>
  <w:style w:type="paragraph" w:styleId="1">
    <w:name w:val="heading 1"/>
    <w:next w:val="a"/>
    <w:link w:val="10"/>
    <w:uiPriority w:val="9"/>
    <w:unhideWhenUsed/>
    <w:qFormat/>
    <w:rsid w:val="002C0E0C"/>
    <w:pPr>
      <w:keepNext/>
      <w:keepLines/>
      <w:spacing w:after="501" w:line="259" w:lineRule="auto"/>
      <w:ind w:left="3051"/>
      <w:outlineLvl w:val="0"/>
    </w:pPr>
    <w:rPr>
      <w:rFonts w:ascii="ＭＳ 明朝" w:hAnsi="ＭＳ 明朝" w:cs="ＭＳ 明朝"/>
      <w:color w:val="000000"/>
      <w:kern w:val="2"/>
      <w:sz w:val="26"/>
      <w:szCs w:val="22"/>
    </w:rPr>
  </w:style>
  <w:style w:type="paragraph" w:styleId="2">
    <w:name w:val="heading 2"/>
    <w:next w:val="a"/>
    <w:link w:val="20"/>
    <w:uiPriority w:val="9"/>
    <w:unhideWhenUsed/>
    <w:qFormat/>
    <w:rsid w:val="002C0E0C"/>
    <w:pPr>
      <w:keepNext/>
      <w:keepLines/>
      <w:spacing w:line="259" w:lineRule="auto"/>
      <w:jc w:val="center"/>
      <w:outlineLvl w:val="1"/>
    </w:pPr>
    <w:rPr>
      <w:rFonts w:ascii="ＭＳ 明朝" w:hAnsi="ＭＳ 明朝" w:cs="ＭＳ 明朝"/>
      <w:color w:val="000000"/>
      <w:kern w:val="2"/>
      <w:sz w:val="23"/>
      <w:szCs w:val="22"/>
    </w:rPr>
  </w:style>
  <w:style w:type="paragraph" w:styleId="3">
    <w:name w:val="heading 3"/>
    <w:next w:val="a"/>
    <w:link w:val="30"/>
    <w:uiPriority w:val="9"/>
    <w:unhideWhenUsed/>
    <w:qFormat/>
    <w:rsid w:val="002C0E0C"/>
    <w:pPr>
      <w:keepNext/>
      <w:keepLines/>
      <w:spacing w:line="259" w:lineRule="auto"/>
      <w:ind w:left="10" w:hanging="10"/>
      <w:outlineLvl w:val="2"/>
    </w:pPr>
    <w:rPr>
      <w:rFonts w:ascii="ＭＳ 明朝" w:hAnsi="ＭＳ 明朝" w:cs="ＭＳ 明朝"/>
      <w:color w:val="000000"/>
      <w:kern w:val="2"/>
      <w:sz w:val="23"/>
      <w:szCs w:val="2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B58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B581A"/>
    <w:rPr>
      <w:kern w:val="2"/>
      <w:sz w:val="21"/>
      <w:szCs w:val="24"/>
    </w:rPr>
  </w:style>
  <w:style w:type="paragraph" w:styleId="a5">
    <w:name w:val="footer"/>
    <w:basedOn w:val="a"/>
    <w:link w:val="a6"/>
    <w:rsid w:val="00DB58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B581A"/>
    <w:rPr>
      <w:kern w:val="2"/>
      <w:sz w:val="21"/>
      <w:szCs w:val="24"/>
    </w:rPr>
  </w:style>
  <w:style w:type="paragraph" w:styleId="a7">
    <w:name w:val="Balloon Text"/>
    <w:basedOn w:val="a"/>
    <w:link w:val="a8"/>
    <w:rsid w:val="00692D8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92D87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Plain Text"/>
    <w:basedOn w:val="a"/>
    <w:link w:val="aa"/>
    <w:uiPriority w:val="99"/>
    <w:unhideWhenUsed/>
    <w:rsid w:val="002C0E0C"/>
    <w:rPr>
      <w:rFonts w:ascii="ＭＳ 明朝" w:hAnsi="Courier New" w:cs="Courier New"/>
      <w:szCs w:val="21"/>
    </w:rPr>
  </w:style>
  <w:style w:type="character" w:customStyle="1" w:styleId="aa">
    <w:name w:val="書式なし (文字)"/>
    <w:link w:val="a9"/>
    <w:uiPriority w:val="99"/>
    <w:rsid w:val="002C0E0C"/>
    <w:rPr>
      <w:rFonts w:ascii="ＭＳ 明朝" w:hAnsi="Courier New" w:cs="Courier New"/>
      <w:kern w:val="2"/>
      <w:sz w:val="21"/>
      <w:szCs w:val="21"/>
    </w:rPr>
  </w:style>
  <w:style w:type="character" w:customStyle="1" w:styleId="10">
    <w:name w:val="見出し 1 (文字)"/>
    <w:link w:val="1"/>
    <w:uiPriority w:val="9"/>
    <w:rsid w:val="002C0E0C"/>
    <w:rPr>
      <w:rFonts w:ascii="ＭＳ 明朝" w:hAnsi="ＭＳ 明朝" w:cs="ＭＳ 明朝"/>
      <w:color w:val="000000"/>
      <w:kern w:val="2"/>
      <w:sz w:val="26"/>
      <w:szCs w:val="22"/>
    </w:rPr>
  </w:style>
  <w:style w:type="character" w:customStyle="1" w:styleId="20">
    <w:name w:val="見出し 2 (文字)"/>
    <w:link w:val="2"/>
    <w:uiPriority w:val="9"/>
    <w:rsid w:val="002C0E0C"/>
    <w:rPr>
      <w:rFonts w:ascii="ＭＳ 明朝" w:hAnsi="ＭＳ 明朝" w:cs="ＭＳ 明朝"/>
      <w:color w:val="000000"/>
      <w:kern w:val="2"/>
      <w:sz w:val="23"/>
      <w:szCs w:val="22"/>
    </w:rPr>
  </w:style>
  <w:style w:type="character" w:customStyle="1" w:styleId="30">
    <w:name w:val="見出し 3 (文字)"/>
    <w:link w:val="3"/>
    <w:uiPriority w:val="9"/>
    <w:rsid w:val="002C0E0C"/>
    <w:rPr>
      <w:rFonts w:ascii="ＭＳ 明朝" w:hAnsi="ＭＳ 明朝" w:cs="ＭＳ 明朝"/>
      <w:color w:val="000000"/>
      <w:kern w:val="2"/>
      <w:sz w:val="23"/>
      <w:szCs w:val="22"/>
      <w:u w:val="single" w:color="000000"/>
    </w:rPr>
  </w:style>
  <w:style w:type="table" w:styleId="ab">
    <w:name w:val="Table Grid"/>
    <w:basedOn w:val="a1"/>
    <w:uiPriority w:val="39"/>
    <w:rsid w:val="00FB1F9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rsid w:val="00F42436"/>
    <w:rPr>
      <w:sz w:val="18"/>
      <w:szCs w:val="18"/>
    </w:rPr>
  </w:style>
  <w:style w:type="paragraph" w:styleId="ad">
    <w:name w:val="annotation text"/>
    <w:basedOn w:val="a"/>
    <w:link w:val="ae"/>
    <w:rsid w:val="00F42436"/>
  </w:style>
  <w:style w:type="character" w:customStyle="1" w:styleId="ae">
    <w:name w:val="コメント文字列 (文字)"/>
    <w:basedOn w:val="a0"/>
    <w:link w:val="ad"/>
    <w:rsid w:val="00F42436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F42436"/>
    <w:rPr>
      <w:b/>
      <w:bCs/>
    </w:rPr>
  </w:style>
  <w:style w:type="character" w:customStyle="1" w:styleId="af0">
    <w:name w:val="コメント内容 (文字)"/>
    <w:basedOn w:val="ae"/>
    <w:link w:val="af"/>
    <w:rsid w:val="00F4243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349AE-9B6E-4C32-925D-2C13251B9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かながわ県民活動サポートセンター施簸の利用等に関する要領</vt:lpstr>
      <vt:lpstr>かながわ県民活動サポートセンター施簸の利用等に関する要領</vt:lpstr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かながわ県民活動サポートセンター施簸の利用等に関する要領</dc:title>
  <dc:subject/>
  <dc:creator>niimi</dc:creator>
  <cp:keywords/>
  <dc:description/>
  <cp:lastModifiedBy>池谷　諭（かながわ県民活動サポートセンター）</cp:lastModifiedBy>
  <cp:revision>5</cp:revision>
  <cp:lastPrinted>2026-10-07T04:55:00Z</cp:lastPrinted>
  <dcterms:created xsi:type="dcterms:W3CDTF">2026-10-07T05:10:00Z</dcterms:created>
  <dcterms:modified xsi:type="dcterms:W3CDTF">2026-10-07T07:14:00Z</dcterms:modified>
</cp:coreProperties>
</file>