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163" w:rsidRPr="00E75D57" w:rsidRDefault="009B6FCB" w:rsidP="00C60163">
      <w:pPr>
        <w:jc w:val="center"/>
        <w:rPr>
          <w:rFonts w:ascii="HGS創英角ﾎﾟｯﾌﾟ体" w:eastAsia="HGS創英角ﾎﾟｯﾌﾟ体" w:hint="eastAsia"/>
          <w:sz w:val="28"/>
          <w:szCs w:val="28"/>
        </w:rPr>
      </w:pPr>
      <w:r w:rsidRPr="00E75D57">
        <w:rPr>
          <w:rFonts w:ascii="HGS創英角ﾎﾟｯﾌﾟ体" w:eastAsia="HGS創英角ﾎﾟｯﾌﾟ体" w:hint="eastAsia"/>
          <w:sz w:val="28"/>
          <w:szCs w:val="28"/>
        </w:rPr>
        <w:t>ゆがわら農林水産まつり（湯河原町</w:t>
      </w:r>
      <w:r w:rsidR="00333DF4" w:rsidRPr="00E75D57">
        <w:rPr>
          <w:rFonts w:ascii="HGS創英角ﾎﾟｯﾌﾟ体" w:eastAsia="HGS創英角ﾎﾟｯﾌﾟ体" w:hint="eastAsia"/>
          <w:sz w:val="28"/>
          <w:szCs w:val="28"/>
        </w:rPr>
        <w:t>主催</w:t>
      </w:r>
      <w:r w:rsidR="00C60163" w:rsidRPr="00E75D57">
        <w:rPr>
          <w:rFonts w:ascii="HGS創英角ﾎﾟｯﾌﾟ体" w:eastAsia="HGS創英角ﾎﾟｯﾌﾟ体" w:hint="eastAsia"/>
          <w:sz w:val="28"/>
          <w:szCs w:val="28"/>
        </w:rPr>
        <w:t>）</w:t>
      </w:r>
      <w:r w:rsidR="00333DF4" w:rsidRPr="00E75D57">
        <w:rPr>
          <w:rFonts w:ascii="HGS創英角ﾎﾟｯﾌﾟ体" w:eastAsia="HGS創英角ﾎﾟｯﾌﾟ体" w:hint="eastAsia"/>
          <w:sz w:val="28"/>
          <w:szCs w:val="28"/>
        </w:rPr>
        <w:t>に出展しました!</w:t>
      </w:r>
    </w:p>
    <w:p w:rsidR="00E75D57" w:rsidRDefault="00E75D57" w:rsidP="00E75D57">
      <w:pPr>
        <w:pStyle w:val="a9"/>
        <w:spacing w:line="300" w:lineRule="exact"/>
        <w:ind w:leftChars="0" w:left="0" w:firstLineChars="100" w:firstLine="240"/>
        <w:rPr>
          <w:rFonts w:hint="eastAsia"/>
          <w:sz w:val="22"/>
        </w:rPr>
      </w:pPr>
      <w:r w:rsidRPr="00E75D57">
        <w:rPr>
          <w:rFonts w:hint="eastAsia"/>
          <w:sz w:val="22"/>
        </w:rPr>
        <w:t>例年、農業関係者、水産業関係者等が多く来場するため、かながわリサイクル認定製品である作業手袋（軍手）を配布し、来場者が日頃から作業、仕事に従事する際に作業手袋（軍手）を使用していただくことで、リサイクル製品及び当該制度を周知し、並びに３Ｒについて、より身近なものとして意識啓発を促進されるよう呼びかけを行いました。</w:t>
      </w:r>
    </w:p>
    <w:p w:rsidR="00E75D57" w:rsidRPr="00E75D57" w:rsidRDefault="00E75D57" w:rsidP="00E75D57">
      <w:pPr>
        <w:pStyle w:val="a9"/>
        <w:spacing w:line="300" w:lineRule="exact"/>
        <w:ind w:leftChars="0" w:left="0" w:firstLineChars="100" w:firstLine="240"/>
        <w:rPr>
          <w:sz w:val="22"/>
        </w:rPr>
      </w:pPr>
      <w:r w:rsidRPr="00E75D57">
        <w:rPr>
          <w:rFonts w:hint="eastAsia"/>
          <w:sz w:val="22"/>
        </w:rPr>
        <w:t>来場した方の意見では、「他の軍手より、しっかりしていて作業等しやすい」、「色がかわいい」、「この季節には暖かくて良い」、「こういうリサイクルの制度をもっと広めた方が良い」など好評</w:t>
      </w:r>
      <w:r>
        <w:rPr>
          <w:rFonts w:hint="eastAsia"/>
          <w:sz w:val="22"/>
        </w:rPr>
        <w:t>でした</w:t>
      </w:r>
      <w:r w:rsidRPr="00E75D57">
        <w:rPr>
          <w:rFonts w:hint="eastAsia"/>
          <w:sz w:val="22"/>
        </w:rPr>
        <w:t>。</w:t>
      </w:r>
    </w:p>
    <w:p w:rsidR="001A398E" w:rsidRPr="00E75D57" w:rsidRDefault="001A398E"/>
    <w:p w:rsidR="00DB2124" w:rsidRPr="00E75D57" w:rsidRDefault="005E0B62" w:rsidP="00E75D57">
      <w:pPr>
        <w:ind w:firstLineChars="100" w:firstLine="240"/>
        <w:rPr>
          <w:sz w:val="22"/>
        </w:rPr>
      </w:pPr>
      <w:r w:rsidRPr="00E75D57">
        <w:rPr>
          <w:rFonts w:hint="eastAsia"/>
          <w:sz w:val="22"/>
        </w:rPr>
        <w:t>日時</w:t>
      </w:r>
      <w:r w:rsidR="00E75D57" w:rsidRPr="00E75D57">
        <w:rPr>
          <w:rFonts w:hint="eastAsia"/>
          <w:sz w:val="22"/>
        </w:rPr>
        <w:t>・</w:t>
      </w:r>
      <w:r w:rsidR="00464E2F" w:rsidRPr="00E75D57">
        <w:rPr>
          <w:rFonts w:hint="eastAsia"/>
          <w:sz w:val="22"/>
        </w:rPr>
        <w:t>場所</w:t>
      </w:r>
      <w:r w:rsidR="00E75D57" w:rsidRPr="00E75D57">
        <w:rPr>
          <w:rFonts w:hint="eastAsia"/>
          <w:sz w:val="22"/>
        </w:rPr>
        <w:t>：</w:t>
      </w:r>
      <w:r w:rsidRPr="00E75D57">
        <w:rPr>
          <w:rFonts w:hint="eastAsia"/>
          <w:sz w:val="22"/>
        </w:rPr>
        <w:t>平成2</w:t>
      </w:r>
      <w:r w:rsidR="009B6FCB" w:rsidRPr="00E75D57">
        <w:rPr>
          <w:rFonts w:hint="eastAsia"/>
          <w:sz w:val="22"/>
        </w:rPr>
        <w:t>8</w:t>
      </w:r>
      <w:r w:rsidRPr="00E75D57">
        <w:rPr>
          <w:rFonts w:hint="eastAsia"/>
          <w:sz w:val="22"/>
        </w:rPr>
        <w:t>年</w:t>
      </w:r>
      <w:r w:rsidR="009B6FCB" w:rsidRPr="00E75D57">
        <w:rPr>
          <w:rFonts w:hint="eastAsia"/>
          <w:sz w:val="22"/>
        </w:rPr>
        <w:t>１</w:t>
      </w:r>
      <w:r w:rsidRPr="00E75D57">
        <w:rPr>
          <w:rFonts w:hint="eastAsia"/>
          <w:sz w:val="22"/>
        </w:rPr>
        <w:t>月</w:t>
      </w:r>
      <w:r w:rsidR="00FA3E26" w:rsidRPr="00E75D57">
        <w:rPr>
          <w:rFonts w:hint="eastAsia"/>
          <w:sz w:val="22"/>
        </w:rPr>
        <w:t>2</w:t>
      </w:r>
      <w:r w:rsidR="009B6FCB" w:rsidRPr="00E75D57">
        <w:rPr>
          <w:rFonts w:hint="eastAsia"/>
          <w:sz w:val="22"/>
        </w:rPr>
        <w:t>3</w:t>
      </w:r>
      <w:r w:rsidRPr="00E75D57">
        <w:rPr>
          <w:rFonts w:hint="eastAsia"/>
          <w:sz w:val="22"/>
        </w:rPr>
        <w:t>日（</w:t>
      </w:r>
      <w:r w:rsidR="00FA3E26" w:rsidRPr="00E75D57">
        <w:rPr>
          <w:rFonts w:hint="eastAsia"/>
          <w:sz w:val="22"/>
        </w:rPr>
        <w:t>土</w:t>
      </w:r>
      <w:r w:rsidRPr="00E75D57">
        <w:rPr>
          <w:rFonts w:hint="eastAsia"/>
          <w:sz w:val="22"/>
        </w:rPr>
        <w:t xml:space="preserve">）　</w:t>
      </w:r>
      <w:r w:rsidR="009B6FCB" w:rsidRPr="00E75D57">
        <w:rPr>
          <w:rFonts w:hint="eastAsia"/>
          <w:sz w:val="22"/>
        </w:rPr>
        <w:t>湯河原町民グラウンド</w:t>
      </w:r>
    </w:p>
    <w:p w:rsidR="004702C1" w:rsidRPr="00E75D57" w:rsidRDefault="004702C1" w:rsidP="005B6649">
      <w:pPr>
        <w:rPr>
          <w:sz w:val="22"/>
        </w:rPr>
      </w:pPr>
      <w:r w:rsidRPr="00E75D57">
        <w:rPr>
          <w:rFonts w:hint="eastAsia"/>
          <w:sz w:val="22"/>
        </w:rPr>
        <w:t xml:space="preserve">　</w:t>
      </w:r>
      <w:r w:rsidR="00E75D57">
        <w:rPr>
          <w:rFonts w:hint="eastAsia"/>
          <w:sz w:val="22"/>
        </w:rPr>
        <w:t xml:space="preserve">　　　　　　　※</w:t>
      </w:r>
      <w:r w:rsidRPr="00E75D57">
        <w:rPr>
          <w:rFonts w:hint="eastAsia"/>
          <w:sz w:val="22"/>
        </w:rPr>
        <w:t>来場者数</w:t>
      </w:r>
      <w:r w:rsidR="005B6649" w:rsidRPr="00E75D57">
        <w:rPr>
          <w:rFonts w:hint="eastAsia"/>
          <w:sz w:val="22"/>
        </w:rPr>
        <w:t xml:space="preserve">　</w:t>
      </w:r>
      <w:r w:rsidR="001A398E" w:rsidRPr="00E75D57">
        <w:rPr>
          <w:rFonts w:hint="eastAsia"/>
          <w:sz w:val="22"/>
        </w:rPr>
        <w:t>23日（初日）　約4,500人</w:t>
      </w:r>
    </w:p>
    <w:p w:rsidR="005C4260" w:rsidRPr="00E75D57" w:rsidRDefault="005C4260" w:rsidP="00DF118C">
      <w:pPr>
        <w:rPr>
          <w:sz w:val="22"/>
        </w:rPr>
      </w:pPr>
      <w:r>
        <w:rPr>
          <w:rFonts w:hint="eastAsia"/>
        </w:rPr>
        <w:t xml:space="preserve">　</w:t>
      </w:r>
      <w:r w:rsidRPr="00E75D57">
        <w:rPr>
          <w:rFonts w:hint="eastAsia"/>
          <w:sz w:val="22"/>
        </w:rPr>
        <w:t>当日の様子</w:t>
      </w:r>
    </w:p>
    <w:p w:rsidR="00167B61" w:rsidRDefault="007114C4" w:rsidP="004702C1">
      <w:pPr>
        <w:ind w:leftChars="200" w:left="779" w:hangingChars="100" w:hanging="260"/>
      </w:pPr>
      <w:r>
        <w:rPr>
          <w:rFonts w:hint="eastAsia"/>
          <w:noProof/>
        </w:rPr>
        <w:drawing>
          <wp:anchor distT="0" distB="0" distL="114300" distR="114300" simplePos="0" relativeHeight="251703039" behindDoc="0" locked="0" layoutInCell="1" allowOverlap="1">
            <wp:simplePos x="0" y="0"/>
            <wp:positionH relativeFrom="column">
              <wp:posOffset>1985645</wp:posOffset>
            </wp:positionH>
            <wp:positionV relativeFrom="paragraph">
              <wp:posOffset>215265</wp:posOffset>
            </wp:positionV>
            <wp:extent cx="2333625" cy="1743075"/>
            <wp:effectExtent l="19050" t="0" r="9525" b="0"/>
            <wp:wrapNone/>
            <wp:docPr id="20" name="図 6" descr="W:\s0516\04_リサイクルグループ\27年度\401-イベント\H280123_ゆがわら農林水産まつり\湯河原イベント写真\IMG_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0516\04_リサイクルグループ\27年度\401-イベント\H280123_ゆがわら農林水産まつり\湯河原イベント写真\IMG_2300.JPG"/>
                    <pic:cNvPicPr>
                      <a:picLocks noChangeAspect="1" noChangeArrowheads="1"/>
                    </pic:cNvPicPr>
                  </pic:nvPicPr>
                  <pic:blipFill>
                    <a:blip r:embed="rId7" cstate="print"/>
                    <a:srcRect/>
                    <a:stretch>
                      <a:fillRect/>
                    </a:stretch>
                  </pic:blipFill>
                  <pic:spPr bwMode="auto">
                    <a:xfrm>
                      <a:off x="0" y="0"/>
                      <a:ext cx="2333625" cy="17430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708416" behindDoc="0" locked="0" layoutInCell="1" allowOverlap="1">
            <wp:simplePos x="0" y="0"/>
            <wp:positionH relativeFrom="column">
              <wp:posOffset>3919220</wp:posOffset>
            </wp:positionH>
            <wp:positionV relativeFrom="paragraph">
              <wp:posOffset>15240</wp:posOffset>
            </wp:positionV>
            <wp:extent cx="2419350" cy="1809750"/>
            <wp:effectExtent l="19050" t="0" r="0" b="0"/>
            <wp:wrapNone/>
            <wp:docPr id="9" name="図 5" descr="W:\s0516\04_リサイクルグループ\27年度\401-イベント\H280123_ゆがわら農林水産まつり\湯河原イベント写真\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0516\04_リサイクルグループ\27年度\401-イベント\H280123_ゆがわら農林水産まつり\湯河原イベント写真\IMG_2294.JPG"/>
                    <pic:cNvPicPr>
                      <a:picLocks noChangeAspect="1" noChangeArrowheads="1"/>
                    </pic:cNvPicPr>
                  </pic:nvPicPr>
                  <pic:blipFill>
                    <a:blip r:embed="rId8" cstate="print"/>
                    <a:srcRect/>
                    <a:stretch>
                      <a:fillRect/>
                    </a:stretch>
                  </pic:blipFill>
                  <pic:spPr bwMode="auto">
                    <a:xfrm>
                      <a:off x="0" y="0"/>
                      <a:ext cx="2419350" cy="1809750"/>
                    </a:xfrm>
                    <a:prstGeom prst="rect">
                      <a:avLst/>
                    </a:prstGeom>
                    <a:noFill/>
                    <a:ln w="9525">
                      <a:noFill/>
                      <a:miter lim="800000"/>
                      <a:headEnd/>
                      <a:tailEnd/>
                    </a:ln>
                  </pic:spPr>
                </pic:pic>
              </a:graphicData>
            </a:graphic>
          </wp:anchor>
        </w:drawing>
      </w:r>
      <w:r w:rsidR="00075A66">
        <w:rPr>
          <w:rFonts w:hint="eastAsia"/>
          <w:noProof/>
        </w:rPr>
        <w:drawing>
          <wp:anchor distT="0" distB="0" distL="114300" distR="114300" simplePos="0" relativeHeight="251706368" behindDoc="0" locked="0" layoutInCell="1" allowOverlap="1">
            <wp:simplePos x="0" y="0"/>
            <wp:positionH relativeFrom="column">
              <wp:posOffset>-300355</wp:posOffset>
            </wp:positionH>
            <wp:positionV relativeFrom="paragraph">
              <wp:posOffset>72390</wp:posOffset>
            </wp:positionV>
            <wp:extent cx="2352675" cy="1752600"/>
            <wp:effectExtent l="19050" t="0" r="9525" b="0"/>
            <wp:wrapNone/>
            <wp:docPr id="34" name="図 7" descr="L:\s0516\04_リサイクルグループ\27年度\401-イベント\H280123_ゆがわら農林水産まつり\湯河原イベント写真\IMG_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0516\04_リサイクルグループ\27年度\401-イベント\H280123_ゆがわら農林水産まつり\湯河原イベント写真\IMG_2287.JPG"/>
                    <pic:cNvPicPr>
                      <a:picLocks noChangeAspect="1" noChangeArrowheads="1"/>
                    </pic:cNvPicPr>
                  </pic:nvPicPr>
                  <pic:blipFill>
                    <a:blip r:embed="rId9" cstate="print"/>
                    <a:srcRect/>
                    <a:stretch>
                      <a:fillRect/>
                    </a:stretch>
                  </pic:blipFill>
                  <pic:spPr bwMode="auto">
                    <a:xfrm>
                      <a:off x="0" y="0"/>
                      <a:ext cx="2352675" cy="1752600"/>
                    </a:xfrm>
                    <a:prstGeom prst="rect">
                      <a:avLst/>
                    </a:prstGeom>
                    <a:noFill/>
                    <a:ln w="9525">
                      <a:noFill/>
                      <a:miter lim="800000"/>
                      <a:headEnd/>
                      <a:tailEnd/>
                    </a:ln>
                  </pic:spPr>
                </pic:pic>
              </a:graphicData>
            </a:graphic>
          </wp:anchor>
        </w:drawing>
      </w:r>
      <w:r w:rsidR="00333DF4">
        <w:rPr>
          <w:rFonts w:hint="eastAsia"/>
        </w:rPr>
        <w:t xml:space="preserve">　　</w:t>
      </w:r>
    </w:p>
    <w:p w:rsidR="003C2BF6" w:rsidRDefault="003C2BF6" w:rsidP="009D5B41">
      <w:pPr>
        <w:ind w:leftChars="200" w:left="779" w:hangingChars="100" w:hanging="260"/>
      </w:pPr>
    </w:p>
    <w:p w:rsidR="003C2BF6" w:rsidRDefault="003C2BF6" w:rsidP="009D5B41">
      <w:pPr>
        <w:ind w:leftChars="200" w:left="779" w:hangingChars="100" w:hanging="260"/>
      </w:pPr>
    </w:p>
    <w:p w:rsidR="003C2BF6" w:rsidRDefault="003C2BF6" w:rsidP="00767B41">
      <w:pPr>
        <w:ind w:leftChars="200" w:left="779" w:hangingChars="100" w:hanging="260"/>
      </w:pPr>
    </w:p>
    <w:p w:rsidR="003C2BF6" w:rsidRDefault="00075A66" w:rsidP="003342C7">
      <w:pPr>
        <w:ind w:leftChars="200" w:left="779" w:hangingChars="100" w:hanging="260"/>
      </w:pPr>
      <w:r>
        <w:rPr>
          <w:noProof/>
        </w:rPr>
        <w:drawing>
          <wp:anchor distT="0" distB="0" distL="114300" distR="114300" simplePos="0" relativeHeight="251702783" behindDoc="0" locked="0" layoutInCell="1" allowOverlap="1">
            <wp:simplePos x="0" y="0"/>
            <wp:positionH relativeFrom="column">
              <wp:posOffset>823595</wp:posOffset>
            </wp:positionH>
            <wp:positionV relativeFrom="paragraph">
              <wp:posOffset>64135</wp:posOffset>
            </wp:positionV>
            <wp:extent cx="4905375" cy="3674066"/>
            <wp:effectExtent l="19050" t="0" r="9525" b="0"/>
            <wp:wrapNone/>
            <wp:docPr id="27" name="図 6" descr="L:\s0516\04_リサイクルグループ\27年度\401-イベント\H280123_ゆがわら農林水産まつり\湯河原イベント写真\IMG_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0516\04_リサイクルグループ\27年度\401-イベント\H280123_ゆがわら農林水産まつり\湯河原イベント写真\IMG_2309.JPG"/>
                    <pic:cNvPicPr>
                      <a:picLocks noChangeAspect="1" noChangeArrowheads="1"/>
                    </pic:cNvPicPr>
                  </pic:nvPicPr>
                  <pic:blipFill>
                    <a:blip r:embed="rId10" cstate="print"/>
                    <a:srcRect/>
                    <a:stretch>
                      <a:fillRect/>
                    </a:stretch>
                  </pic:blipFill>
                  <pic:spPr bwMode="auto">
                    <a:xfrm>
                      <a:off x="0" y="0"/>
                      <a:ext cx="4905375" cy="3674066"/>
                    </a:xfrm>
                    <a:prstGeom prst="rect">
                      <a:avLst/>
                    </a:prstGeom>
                    <a:noFill/>
                    <a:ln w="9525">
                      <a:noFill/>
                      <a:miter lim="800000"/>
                      <a:headEnd/>
                      <a:tailEnd/>
                    </a:ln>
                  </pic:spPr>
                </pic:pic>
              </a:graphicData>
            </a:graphic>
          </wp:anchor>
        </w:drawing>
      </w:r>
    </w:p>
    <w:p w:rsidR="00A2586B" w:rsidRDefault="00A2586B" w:rsidP="00767B41">
      <w:pPr>
        <w:ind w:leftChars="200" w:left="779" w:hangingChars="100" w:hanging="260"/>
      </w:pPr>
    </w:p>
    <w:p w:rsidR="00A2586B" w:rsidRDefault="00A2586B" w:rsidP="009D5B41">
      <w:pPr>
        <w:ind w:leftChars="200" w:left="779" w:hangingChars="100" w:hanging="260"/>
      </w:pPr>
    </w:p>
    <w:p w:rsidR="00A2586B" w:rsidRPr="00333DF4" w:rsidRDefault="00A2586B" w:rsidP="009D5B41">
      <w:pPr>
        <w:ind w:leftChars="200" w:left="779" w:hangingChars="100" w:hanging="260"/>
      </w:pPr>
    </w:p>
    <w:p w:rsidR="003342C7" w:rsidRDefault="003342C7" w:rsidP="004702C1">
      <w:pPr>
        <w:ind w:leftChars="200" w:left="779" w:hangingChars="100" w:hanging="260"/>
      </w:pPr>
    </w:p>
    <w:p w:rsidR="00767B41" w:rsidRDefault="00767B41" w:rsidP="00944C5B">
      <w:pPr>
        <w:ind w:leftChars="200" w:left="779" w:hangingChars="100" w:hanging="260"/>
      </w:pPr>
    </w:p>
    <w:p w:rsidR="003342C7" w:rsidRDefault="003342C7" w:rsidP="00767B41">
      <w:pPr>
        <w:ind w:leftChars="200" w:left="779" w:hangingChars="100" w:hanging="260"/>
        <w:rPr>
          <w:rFonts w:hint="eastAsia"/>
        </w:rPr>
      </w:pPr>
    </w:p>
    <w:p w:rsidR="00333DF4" w:rsidRDefault="00333DF4" w:rsidP="00767B41">
      <w:pPr>
        <w:ind w:leftChars="200" w:left="779" w:hangingChars="100" w:hanging="260"/>
        <w:rPr>
          <w:rFonts w:hint="eastAsia"/>
        </w:rPr>
      </w:pPr>
    </w:p>
    <w:p w:rsidR="00333DF4" w:rsidRDefault="00333DF4" w:rsidP="00767B41">
      <w:pPr>
        <w:ind w:leftChars="200" w:left="779" w:hangingChars="100" w:hanging="260"/>
        <w:rPr>
          <w:rFonts w:hint="eastAsia"/>
        </w:rPr>
      </w:pPr>
    </w:p>
    <w:p w:rsidR="00333DF4" w:rsidRDefault="00333DF4" w:rsidP="00767B41">
      <w:pPr>
        <w:ind w:leftChars="200" w:left="779" w:hangingChars="100" w:hanging="260"/>
        <w:rPr>
          <w:rFonts w:hint="eastAsia"/>
        </w:rPr>
      </w:pPr>
    </w:p>
    <w:p w:rsidR="00333DF4" w:rsidRDefault="00333DF4" w:rsidP="00767B41">
      <w:pPr>
        <w:ind w:leftChars="200" w:left="779" w:hangingChars="100" w:hanging="260"/>
        <w:rPr>
          <w:rFonts w:hint="eastAsia"/>
        </w:rPr>
      </w:pPr>
    </w:p>
    <w:p w:rsidR="00333DF4" w:rsidRDefault="007114C4" w:rsidP="00767B41">
      <w:pPr>
        <w:ind w:leftChars="200" w:left="779" w:hangingChars="100" w:hanging="260"/>
        <w:rPr>
          <w:rFonts w:hint="eastAsia"/>
        </w:rPr>
      </w:pPr>
      <w:r>
        <w:rPr>
          <w:rFonts w:hint="eastAsia"/>
          <w:noProof/>
        </w:rPr>
        <w:drawing>
          <wp:anchor distT="0" distB="0" distL="114300" distR="114300" simplePos="0" relativeHeight="251703296" behindDoc="0" locked="0" layoutInCell="1" allowOverlap="1">
            <wp:simplePos x="0" y="0"/>
            <wp:positionH relativeFrom="column">
              <wp:posOffset>-109855</wp:posOffset>
            </wp:positionH>
            <wp:positionV relativeFrom="paragraph">
              <wp:posOffset>139065</wp:posOffset>
            </wp:positionV>
            <wp:extent cx="2277110" cy="1695450"/>
            <wp:effectExtent l="19050" t="0" r="8890" b="0"/>
            <wp:wrapNone/>
            <wp:docPr id="3" name="図 4" descr="W:\s0516\04_リサイクルグループ\27年度\401-イベント\H280123_ゆがわら農林水産まつり\湯河原イベント写真\IMG_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0516\04_リサイクルグループ\27年度\401-イベント\H280123_ゆがわら農林水産まつり\湯河原イベント写真\IMG_2293.JPG"/>
                    <pic:cNvPicPr>
                      <a:picLocks noChangeAspect="1" noChangeArrowheads="1"/>
                    </pic:cNvPicPr>
                  </pic:nvPicPr>
                  <pic:blipFill>
                    <a:blip r:embed="rId11" cstate="print"/>
                    <a:srcRect/>
                    <a:stretch>
                      <a:fillRect/>
                    </a:stretch>
                  </pic:blipFill>
                  <pic:spPr bwMode="auto">
                    <a:xfrm>
                      <a:off x="0" y="0"/>
                      <a:ext cx="2277110" cy="1695450"/>
                    </a:xfrm>
                    <a:prstGeom prst="rect">
                      <a:avLst/>
                    </a:prstGeom>
                    <a:noFill/>
                    <a:ln w="9525">
                      <a:noFill/>
                      <a:miter lim="800000"/>
                      <a:headEnd/>
                      <a:tailEnd/>
                    </a:ln>
                  </pic:spPr>
                </pic:pic>
              </a:graphicData>
            </a:graphic>
          </wp:anchor>
        </w:drawing>
      </w:r>
    </w:p>
    <w:p w:rsidR="00333DF4" w:rsidRDefault="007114C4" w:rsidP="00767B41">
      <w:pPr>
        <w:ind w:leftChars="200" w:left="779" w:hangingChars="100" w:hanging="260"/>
        <w:rPr>
          <w:rFonts w:hint="eastAsia"/>
        </w:rPr>
      </w:pPr>
      <w:r>
        <w:rPr>
          <w:rFonts w:hint="eastAsia"/>
          <w:noProof/>
        </w:rPr>
        <w:drawing>
          <wp:anchor distT="0" distB="0" distL="114300" distR="114300" simplePos="0" relativeHeight="251705344" behindDoc="0" locked="0" layoutInCell="1" allowOverlap="1">
            <wp:simplePos x="0" y="0"/>
            <wp:positionH relativeFrom="column">
              <wp:posOffset>3852545</wp:posOffset>
            </wp:positionH>
            <wp:positionV relativeFrom="paragraph">
              <wp:posOffset>144145</wp:posOffset>
            </wp:positionV>
            <wp:extent cx="2486025" cy="1857375"/>
            <wp:effectExtent l="19050" t="0" r="9525" b="0"/>
            <wp:wrapNone/>
            <wp:docPr id="25" name="図 14" descr="W:\s0516\04_リサイクルグループ\27年度\401-イベント\H280123_ゆがわら農林水産まつり\湯河原イベント写真\IMG_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s0516\04_リサイクルグループ\27年度\401-イベント\H280123_ゆがわら農林水産まつり\湯河原イベント写真\IMG_2304.JPG"/>
                    <pic:cNvPicPr>
                      <a:picLocks noChangeAspect="1" noChangeArrowheads="1"/>
                    </pic:cNvPicPr>
                  </pic:nvPicPr>
                  <pic:blipFill>
                    <a:blip r:embed="rId12" cstate="print"/>
                    <a:srcRect/>
                    <a:stretch>
                      <a:fillRect/>
                    </a:stretch>
                  </pic:blipFill>
                  <pic:spPr bwMode="auto">
                    <a:xfrm>
                      <a:off x="0" y="0"/>
                      <a:ext cx="2486025" cy="1857375"/>
                    </a:xfrm>
                    <a:prstGeom prst="rect">
                      <a:avLst/>
                    </a:prstGeom>
                    <a:noFill/>
                    <a:ln w="9525">
                      <a:noFill/>
                      <a:miter lim="800000"/>
                      <a:headEnd/>
                      <a:tailEnd/>
                    </a:ln>
                  </pic:spPr>
                </pic:pic>
              </a:graphicData>
            </a:graphic>
          </wp:anchor>
        </w:drawing>
      </w:r>
    </w:p>
    <w:p w:rsidR="00333DF4" w:rsidRDefault="007114C4" w:rsidP="00767B41">
      <w:pPr>
        <w:ind w:leftChars="200" w:left="779" w:hangingChars="100" w:hanging="260"/>
        <w:rPr>
          <w:rFonts w:hint="eastAsia"/>
        </w:rPr>
      </w:pPr>
      <w:r>
        <w:rPr>
          <w:rFonts w:hint="eastAsia"/>
          <w:noProof/>
        </w:rPr>
        <w:drawing>
          <wp:anchor distT="0" distB="0" distL="114300" distR="114300" simplePos="0" relativeHeight="251707392" behindDoc="0" locked="0" layoutInCell="1" allowOverlap="1">
            <wp:simplePos x="0" y="0"/>
            <wp:positionH relativeFrom="column">
              <wp:posOffset>1928495</wp:posOffset>
            </wp:positionH>
            <wp:positionV relativeFrom="paragraph">
              <wp:posOffset>34925</wp:posOffset>
            </wp:positionV>
            <wp:extent cx="1981200" cy="1476375"/>
            <wp:effectExtent l="19050" t="0" r="0" b="0"/>
            <wp:wrapNone/>
            <wp:docPr id="28" name="図 17" descr="W:\s0516\04_リサイクルグループ\27年度\401-イベント\H280123_ゆがわら農林水産まつり\湯河原イベント写真\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s0516\04_リサイクルグループ\27年度\401-イベント\H280123_ゆがわら農林水産まつり\湯河原イベント写真\IMG_2297.JPG"/>
                    <pic:cNvPicPr>
                      <a:picLocks noChangeAspect="1" noChangeArrowheads="1"/>
                    </pic:cNvPicPr>
                  </pic:nvPicPr>
                  <pic:blipFill>
                    <a:blip r:embed="rId13" cstate="print"/>
                    <a:srcRect/>
                    <a:stretch>
                      <a:fillRect/>
                    </a:stretch>
                  </pic:blipFill>
                  <pic:spPr bwMode="auto">
                    <a:xfrm>
                      <a:off x="0" y="0"/>
                      <a:ext cx="1981200" cy="1476375"/>
                    </a:xfrm>
                    <a:prstGeom prst="rect">
                      <a:avLst/>
                    </a:prstGeom>
                    <a:noFill/>
                    <a:ln w="9525">
                      <a:noFill/>
                      <a:miter lim="800000"/>
                      <a:headEnd/>
                      <a:tailEnd/>
                    </a:ln>
                  </pic:spPr>
                </pic:pic>
              </a:graphicData>
            </a:graphic>
          </wp:anchor>
        </w:drawing>
      </w:r>
    </w:p>
    <w:p w:rsidR="00333DF4" w:rsidRDefault="00333DF4" w:rsidP="00767B41">
      <w:pPr>
        <w:ind w:leftChars="200" w:left="779" w:hangingChars="100" w:hanging="260"/>
        <w:rPr>
          <w:rFonts w:hint="eastAsia"/>
        </w:rPr>
      </w:pPr>
    </w:p>
    <w:p w:rsidR="00333DF4" w:rsidRDefault="00333DF4" w:rsidP="00767B41">
      <w:pPr>
        <w:ind w:leftChars="200" w:left="779" w:hangingChars="100" w:hanging="260"/>
        <w:rPr>
          <w:rFonts w:hint="eastAsia"/>
        </w:rPr>
      </w:pPr>
    </w:p>
    <w:p w:rsidR="00333DF4" w:rsidRDefault="00333DF4" w:rsidP="00767B41">
      <w:pPr>
        <w:ind w:leftChars="200" w:left="779" w:hangingChars="100" w:hanging="260"/>
      </w:pPr>
    </w:p>
    <w:p w:rsidR="00A2586B" w:rsidRDefault="00A2586B" w:rsidP="00944C5B">
      <w:pPr>
        <w:ind w:leftChars="200" w:left="779" w:hangingChars="100" w:hanging="260"/>
      </w:pPr>
    </w:p>
    <w:p w:rsidR="00A2586B" w:rsidRDefault="00A2586B" w:rsidP="009D5B41">
      <w:pPr>
        <w:ind w:leftChars="200" w:left="779" w:hangingChars="100" w:hanging="260"/>
      </w:pPr>
    </w:p>
    <w:p w:rsidR="00C42ACB" w:rsidRDefault="007114C4" w:rsidP="00944C5B">
      <w:pPr>
        <w:ind w:leftChars="200" w:left="779" w:hangingChars="100" w:hanging="260"/>
      </w:pPr>
      <w:r>
        <w:rPr>
          <w:noProof/>
        </w:rPr>
        <w:drawing>
          <wp:anchor distT="0" distB="0" distL="114300" distR="114300" simplePos="0" relativeHeight="251680768" behindDoc="0" locked="0" layoutInCell="1" allowOverlap="1">
            <wp:simplePos x="0" y="0"/>
            <wp:positionH relativeFrom="column">
              <wp:posOffset>299720</wp:posOffset>
            </wp:positionH>
            <wp:positionV relativeFrom="paragraph">
              <wp:posOffset>113030</wp:posOffset>
            </wp:positionV>
            <wp:extent cx="2457450" cy="1838325"/>
            <wp:effectExtent l="19050" t="0" r="0" b="0"/>
            <wp:wrapNone/>
            <wp:docPr id="12" name="図 8" descr="W:\s0516\04_リサイクルグループ\27年度\401-イベント\H280123_ゆがわら農林水産まつり\湯河原イベント写真\IMG_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0516\04_リサイクルグループ\27年度\401-イベント\H280123_ゆがわら農林水産まつり\湯河原イベント写真\IMG_2307.JPG"/>
                    <pic:cNvPicPr>
                      <a:picLocks noChangeAspect="1" noChangeArrowheads="1"/>
                    </pic:cNvPicPr>
                  </pic:nvPicPr>
                  <pic:blipFill>
                    <a:blip r:embed="rId14" cstate="print"/>
                    <a:srcRect/>
                    <a:stretch>
                      <a:fillRect/>
                    </a:stretch>
                  </pic:blipFill>
                  <pic:spPr bwMode="auto">
                    <a:xfrm>
                      <a:off x="0" y="0"/>
                      <a:ext cx="2457450" cy="1838325"/>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0" locked="0" layoutInCell="1" allowOverlap="1">
            <wp:simplePos x="0" y="0"/>
            <wp:positionH relativeFrom="column">
              <wp:posOffset>2490470</wp:posOffset>
            </wp:positionH>
            <wp:positionV relativeFrom="paragraph">
              <wp:posOffset>113030</wp:posOffset>
            </wp:positionV>
            <wp:extent cx="2457450" cy="1838325"/>
            <wp:effectExtent l="19050" t="0" r="0" b="0"/>
            <wp:wrapNone/>
            <wp:docPr id="11" name="図 7" descr="W:\s0516\04_リサイクルグループ\27年度\401-イベント\H280123_ゆがわら農林水産まつり\湯河原イベント写真\IMG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0516\04_リサイクルグループ\27年度\401-イベント\H280123_ゆがわら農林水産まつり\湯河原イベント写真\IMG_2301.JPG"/>
                    <pic:cNvPicPr>
                      <a:picLocks noChangeAspect="1" noChangeArrowheads="1"/>
                    </pic:cNvPicPr>
                  </pic:nvPicPr>
                  <pic:blipFill>
                    <a:blip r:embed="rId15" cstate="print"/>
                    <a:srcRect/>
                    <a:stretch>
                      <a:fillRect/>
                    </a:stretch>
                  </pic:blipFill>
                  <pic:spPr bwMode="auto">
                    <a:xfrm>
                      <a:off x="0" y="0"/>
                      <a:ext cx="2457450" cy="1838325"/>
                    </a:xfrm>
                    <a:prstGeom prst="rect">
                      <a:avLst/>
                    </a:prstGeom>
                    <a:noFill/>
                    <a:ln w="9525">
                      <a:noFill/>
                      <a:miter lim="800000"/>
                      <a:headEnd/>
                      <a:tailEnd/>
                    </a:ln>
                  </pic:spPr>
                </pic:pic>
              </a:graphicData>
            </a:graphic>
          </wp:anchor>
        </w:drawing>
      </w:r>
    </w:p>
    <w:p w:rsidR="00C42ACB" w:rsidRDefault="00C42ACB" w:rsidP="00944C5B">
      <w:pPr>
        <w:ind w:leftChars="200" w:left="779" w:hangingChars="100" w:hanging="260"/>
      </w:pPr>
    </w:p>
    <w:p w:rsidR="00C42ACB" w:rsidRDefault="00C42ACB" w:rsidP="009D5B41">
      <w:pPr>
        <w:ind w:leftChars="200" w:left="779" w:hangingChars="100" w:hanging="260"/>
      </w:pPr>
    </w:p>
    <w:p w:rsidR="00C42ACB" w:rsidRDefault="00C42ACB" w:rsidP="009D5B41">
      <w:pPr>
        <w:ind w:leftChars="200" w:left="779" w:hangingChars="100" w:hanging="260"/>
      </w:pPr>
    </w:p>
    <w:p w:rsidR="00C42ACB" w:rsidRDefault="00C42ACB" w:rsidP="009D5B41">
      <w:pPr>
        <w:ind w:leftChars="200" w:left="779" w:hangingChars="100" w:hanging="260"/>
      </w:pPr>
    </w:p>
    <w:p w:rsidR="00C42ACB" w:rsidRDefault="00C42ACB" w:rsidP="001A398E">
      <w:pPr>
        <w:ind w:leftChars="200" w:left="779" w:hangingChars="100" w:hanging="260"/>
      </w:pPr>
    </w:p>
    <w:p w:rsidR="00C42ACB" w:rsidRDefault="00C42ACB" w:rsidP="009D5B41">
      <w:pPr>
        <w:ind w:leftChars="200" w:left="779" w:hangingChars="100" w:hanging="260"/>
      </w:pPr>
    </w:p>
    <w:p w:rsidR="00C42ACB" w:rsidRDefault="00C42ACB" w:rsidP="00767B41">
      <w:pPr>
        <w:ind w:leftChars="200" w:left="779" w:hangingChars="100" w:hanging="260"/>
        <w:rPr>
          <w:rFonts w:hint="eastAsia"/>
        </w:rPr>
      </w:pPr>
    </w:p>
    <w:p w:rsidR="00C42ACB" w:rsidRDefault="00C42ACB" w:rsidP="005B6649">
      <w:pPr>
        <w:ind w:leftChars="200" w:left="779" w:hangingChars="100" w:hanging="260"/>
      </w:pPr>
    </w:p>
    <w:sectPr w:rsidR="00C42ACB" w:rsidSect="00E75D57">
      <w:pgSz w:w="11906" w:h="16838" w:code="9"/>
      <w:pgMar w:top="624" w:right="1418" w:bottom="624" w:left="1418" w:header="397" w:footer="992" w:gutter="0"/>
      <w:cols w:space="425"/>
      <w:docGrid w:type="linesAndChars" w:linePitch="352" w:charSpace="40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A66" w:rsidRDefault="00075A66" w:rsidP="00464E2F">
      <w:r>
        <w:separator/>
      </w:r>
    </w:p>
  </w:endnote>
  <w:endnote w:type="continuationSeparator" w:id="0">
    <w:p w:rsidR="00075A66" w:rsidRDefault="00075A66" w:rsidP="00464E2F">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A66" w:rsidRDefault="00075A66" w:rsidP="00464E2F">
      <w:r>
        <w:separator/>
      </w:r>
    </w:p>
  </w:footnote>
  <w:footnote w:type="continuationSeparator" w:id="0">
    <w:p w:rsidR="00075A66" w:rsidRDefault="00075A66" w:rsidP="00464E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B62E1"/>
    <w:multiLevelType w:val="hybridMultilevel"/>
    <w:tmpl w:val="0EE81774"/>
    <w:lvl w:ilvl="0" w:tplc="109A3232">
      <w:numFmt w:val="bullet"/>
      <w:lvlText w:val="・"/>
      <w:lvlJc w:val="left"/>
      <w:pPr>
        <w:ind w:left="870" w:hanging="360"/>
      </w:pPr>
      <w:rPr>
        <w:rFonts w:ascii="ＭＳ 明朝" w:eastAsia="ＭＳ 明朝" w:hAnsi="ＭＳ 明朝" w:cstheme="minorBidi" w:hint="eastAsia"/>
      </w:rPr>
    </w:lvl>
    <w:lvl w:ilvl="1" w:tplc="0409000B" w:tentative="1">
      <w:start w:val="1"/>
      <w:numFmt w:val="bullet"/>
      <w:lvlText w:val=""/>
      <w:lvlJc w:val="left"/>
      <w:pPr>
        <w:ind w:left="1350" w:hanging="420"/>
      </w:pPr>
      <w:rPr>
        <w:rFonts w:ascii="Wingdings" w:hAnsi="Wingdings" w:hint="default"/>
      </w:rPr>
    </w:lvl>
    <w:lvl w:ilvl="2" w:tplc="0409000D"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B" w:tentative="1">
      <w:start w:val="1"/>
      <w:numFmt w:val="bullet"/>
      <w:lvlText w:val=""/>
      <w:lvlJc w:val="left"/>
      <w:pPr>
        <w:ind w:left="2610" w:hanging="420"/>
      </w:pPr>
      <w:rPr>
        <w:rFonts w:ascii="Wingdings" w:hAnsi="Wingdings" w:hint="default"/>
      </w:rPr>
    </w:lvl>
    <w:lvl w:ilvl="5" w:tplc="0409000D"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B" w:tentative="1">
      <w:start w:val="1"/>
      <w:numFmt w:val="bullet"/>
      <w:lvlText w:val=""/>
      <w:lvlJc w:val="left"/>
      <w:pPr>
        <w:ind w:left="3870" w:hanging="420"/>
      </w:pPr>
      <w:rPr>
        <w:rFonts w:ascii="Wingdings" w:hAnsi="Wingdings" w:hint="default"/>
      </w:rPr>
    </w:lvl>
    <w:lvl w:ilvl="8" w:tplc="0409000D" w:tentative="1">
      <w:start w:val="1"/>
      <w:numFmt w:val="bullet"/>
      <w:lvlText w:val=""/>
      <w:lvlJc w:val="left"/>
      <w:pPr>
        <w:ind w:left="4290" w:hanging="420"/>
      </w:pPr>
      <w:rPr>
        <w:rFonts w:ascii="Wingdings" w:hAnsi="Wingdings" w:hint="default"/>
      </w:rPr>
    </w:lvl>
  </w:abstractNum>
  <w:abstractNum w:abstractNumId="1">
    <w:nsid w:val="127F3CB2"/>
    <w:multiLevelType w:val="hybridMultilevel"/>
    <w:tmpl w:val="69DCBF74"/>
    <w:lvl w:ilvl="0" w:tplc="BC5A6FD2">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2">
    <w:nsid w:val="264030B7"/>
    <w:multiLevelType w:val="hybridMultilevel"/>
    <w:tmpl w:val="01F6A844"/>
    <w:lvl w:ilvl="0" w:tplc="6DA247D4">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3">
    <w:nsid w:val="27D26236"/>
    <w:multiLevelType w:val="hybridMultilevel"/>
    <w:tmpl w:val="62049778"/>
    <w:lvl w:ilvl="0" w:tplc="E9666C5C">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4">
    <w:nsid w:val="2EC90E01"/>
    <w:multiLevelType w:val="hybridMultilevel"/>
    <w:tmpl w:val="D0084C8E"/>
    <w:lvl w:ilvl="0" w:tplc="35BE35D0">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31321A6F"/>
    <w:multiLevelType w:val="hybridMultilevel"/>
    <w:tmpl w:val="BCA0B7E8"/>
    <w:lvl w:ilvl="0" w:tplc="997EED14">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6">
    <w:nsid w:val="47E429A1"/>
    <w:multiLevelType w:val="hybridMultilevel"/>
    <w:tmpl w:val="B8B8EC50"/>
    <w:lvl w:ilvl="0" w:tplc="590EC394">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7">
    <w:nsid w:val="47FE0DEB"/>
    <w:multiLevelType w:val="hybridMultilevel"/>
    <w:tmpl w:val="2F484F4E"/>
    <w:lvl w:ilvl="0" w:tplc="3E00EDD8">
      <w:start w:val="1"/>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8">
    <w:nsid w:val="4C1B6D7A"/>
    <w:multiLevelType w:val="hybridMultilevel"/>
    <w:tmpl w:val="8250B89C"/>
    <w:lvl w:ilvl="0" w:tplc="5368229E">
      <w:start w:val="1"/>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9">
    <w:nsid w:val="68AB3909"/>
    <w:multiLevelType w:val="hybridMultilevel"/>
    <w:tmpl w:val="9780B4DA"/>
    <w:lvl w:ilvl="0" w:tplc="CE30A41E">
      <w:numFmt w:val="bullet"/>
      <w:lvlText w:val="・"/>
      <w:lvlJc w:val="left"/>
      <w:pPr>
        <w:ind w:left="1230" w:hanging="360"/>
      </w:pPr>
      <w:rPr>
        <w:rFonts w:ascii="ＭＳ 明朝" w:eastAsia="ＭＳ 明朝" w:hAnsi="ＭＳ 明朝" w:cstheme="minorBidi" w:hint="eastAsia"/>
      </w:rPr>
    </w:lvl>
    <w:lvl w:ilvl="1" w:tplc="0409000B" w:tentative="1">
      <w:start w:val="1"/>
      <w:numFmt w:val="bullet"/>
      <w:lvlText w:val=""/>
      <w:lvlJc w:val="left"/>
      <w:pPr>
        <w:ind w:left="1710" w:hanging="420"/>
      </w:pPr>
      <w:rPr>
        <w:rFonts w:ascii="Wingdings" w:hAnsi="Wingdings" w:hint="default"/>
      </w:rPr>
    </w:lvl>
    <w:lvl w:ilvl="2" w:tplc="0409000D" w:tentative="1">
      <w:start w:val="1"/>
      <w:numFmt w:val="bullet"/>
      <w:lvlText w:val=""/>
      <w:lvlJc w:val="left"/>
      <w:pPr>
        <w:ind w:left="2130" w:hanging="420"/>
      </w:pPr>
      <w:rPr>
        <w:rFonts w:ascii="Wingdings" w:hAnsi="Wingdings" w:hint="default"/>
      </w:rPr>
    </w:lvl>
    <w:lvl w:ilvl="3" w:tplc="04090001" w:tentative="1">
      <w:start w:val="1"/>
      <w:numFmt w:val="bullet"/>
      <w:lvlText w:val=""/>
      <w:lvlJc w:val="left"/>
      <w:pPr>
        <w:ind w:left="2550" w:hanging="420"/>
      </w:pPr>
      <w:rPr>
        <w:rFonts w:ascii="Wingdings" w:hAnsi="Wingdings" w:hint="default"/>
      </w:rPr>
    </w:lvl>
    <w:lvl w:ilvl="4" w:tplc="0409000B" w:tentative="1">
      <w:start w:val="1"/>
      <w:numFmt w:val="bullet"/>
      <w:lvlText w:val=""/>
      <w:lvlJc w:val="left"/>
      <w:pPr>
        <w:ind w:left="2970" w:hanging="420"/>
      </w:pPr>
      <w:rPr>
        <w:rFonts w:ascii="Wingdings" w:hAnsi="Wingdings" w:hint="default"/>
      </w:rPr>
    </w:lvl>
    <w:lvl w:ilvl="5" w:tplc="0409000D" w:tentative="1">
      <w:start w:val="1"/>
      <w:numFmt w:val="bullet"/>
      <w:lvlText w:val=""/>
      <w:lvlJc w:val="left"/>
      <w:pPr>
        <w:ind w:left="3390" w:hanging="420"/>
      </w:pPr>
      <w:rPr>
        <w:rFonts w:ascii="Wingdings" w:hAnsi="Wingdings" w:hint="default"/>
      </w:rPr>
    </w:lvl>
    <w:lvl w:ilvl="6" w:tplc="04090001" w:tentative="1">
      <w:start w:val="1"/>
      <w:numFmt w:val="bullet"/>
      <w:lvlText w:val=""/>
      <w:lvlJc w:val="left"/>
      <w:pPr>
        <w:ind w:left="3810" w:hanging="420"/>
      </w:pPr>
      <w:rPr>
        <w:rFonts w:ascii="Wingdings" w:hAnsi="Wingdings" w:hint="default"/>
      </w:rPr>
    </w:lvl>
    <w:lvl w:ilvl="7" w:tplc="0409000B" w:tentative="1">
      <w:start w:val="1"/>
      <w:numFmt w:val="bullet"/>
      <w:lvlText w:val=""/>
      <w:lvlJc w:val="left"/>
      <w:pPr>
        <w:ind w:left="4230" w:hanging="420"/>
      </w:pPr>
      <w:rPr>
        <w:rFonts w:ascii="Wingdings" w:hAnsi="Wingdings" w:hint="default"/>
      </w:rPr>
    </w:lvl>
    <w:lvl w:ilvl="8" w:tplc="0409000D" w:tentative="1">
      <w:start w:val="1"/>
      <w:numFmt w:val="bullet"/>
      <w:lvlText w:val=""/>
      <w:lvlJc w:val="left"/>
      <w:pPr>
        <w:ind w:left="4650" w:hanging="420"/>
      </w:pPr>
      <w:rPr>
        <w:rFonts w:ascii="Wingdings" w:hAnsi="Wingdings" w:hint="default"/>
      </w:rPr>
    </w:lvl>
  </w:abstractNum>
  <w:abstractNum w:abstractNumId="10">
    <w:nsid w:val="701C3C96"/>
    <w:multiLevelType w:val="hybridMultilevel"/>
    <w:tmpl w:val="532C2072"/>
    <w:lvl w:ilvl="0" w:tplc="0E6A6EF0">
      <w:start w:val="1"/>
      <w:numFmt w:val="bullet"/>
      <w:lvlText w:val="・"/>
      <w:lvlJc w:val="left"/>
      <w:pPr>
        <w:ind w:left="819" w:hanging="360"/>
      </w:pPr>
      <w:rPr>
        <w:rFonts w:ascii="ＭＳ 明朝" w:eastAsia="ＭＳ 明朝" w:hAnsi="ＭＳ 明朝" w:cstheme="minorBidi" w:hint="eastAsia"/>
      </w:rPr>
    </w:lvl>
    <w:lvl w:ilvl="1" w:tplc="0409000B" w:tentative="1">
      <w:start w:val="1"/>
      <w:numFmt w:val="bullet"/>
      <w:lvlText w:val=""/>
      <w:lvlJc w:val="left"/>
      <w:pPr>
        <w:ind w:left="1299" w:hanging="420"/>
      </w:pPr>
      <w:rPr>
        <w:rFonts w:ascii="Wingdings" w:hAnsi="Wingdings" w:hint="default"/>
      </w:rPr>
    </w:lvl>
    <w:lvl w:ilvl="2" w:tplc="0409000D"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B" w:tentative="1">
      <w:start w:val="1"/>
      <w:numFmt w:val="bullet"/>
      <w:lvlText w:val=""/>
      <w:lvlJc w:val="left"/>
      <w:pPr>
        <w:ind w:left="2559" w:hanging="420"/>
      </w:pPr>
      <w:rPr>
        <w:rFonts w:ascii="Wingdings" w:hAnsi="Wingdings" w:hint="default"/>
      </w:rPr>
    </w:lvl>
    <w:lvl w:ilvl="5" w:tplc="0409000D"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B" w:tentative="1">
      <w:start w:val="1"/>
      <w:numFmt w:val="bullet"/>
      <w:lvlText w:val=""/>
      <w:lvlJc w:val="left"/>
      <w:pPr>
        <w:ind w:left="3819" w:hanging="420"/>
      </w:pPr>
      <w:rPr>
        <w:rFonts w:ascii="Wingdings" w:hAnsi="Wingdings" w:hint="default"/>
      </w:rPr>
    </w:lvl>
    <w:lvl w:ilvl="8" w:tplc="0409000D" w:tentative="1">
      <w:start w:val="1"/>
      <w:numFmt w:val="bullet"/>
      <w:lvlText w:val=""/>
      <w:lvlJc w:val="left"/>
      <w:pPr>
        <w:ind w:left="4239" w:hanging="420"/>
      </w:pPr>
      <w:rPr>
        <w:rFonts w:ascii="Wingdings" w:hAnsi="Wingdings" w:hint="default"/>
      </w:rPr>
    </w:lvl>
  </w:abstractNum>
  <w:abstractNum w:abstractNumId="11">
    <w:nsid w:val="73420E5A"/>
    <w:multiLevelType w:val="hybridMultilevel"/>
    <w:tmpl w:val="A27A8EFC"/>
    <w:lvl w:ilvl="0" w:tplc="F580E4A8">
      <w:start w:val="1"/>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12">
    <w:nsid w:val="750D53D4"/>
    <w:multiLevelType w:val="hybridMultilevel"/>
    <w:tmpl w:val="0C8CB082"/>
    <w:lvl w:ilvl="0" w:tplc="01D6DBF0">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abstractNum w:abstractNumId="13">
    <w:nsid w:val="78AC43A1"/>
    <w:multiLevelType w:val="hybridMultilevel"/>
    <w:tmpl w:val="187E1BCC"/>
    <w:lvl w:ilvl="0" w:tplc="218A1014">
      <w:numFmt w:val="bullet"/>
      <w:lvlText w:val="・"/>
      <w:lvlJc w:val="left"/>
      <w:pPr>
        <w:ind w:left="870" w:hanging="360"/>
      </w:pPr>
      <w:rPr>
        <w:rFonts w:ascii="ＭＳ 明朝" w:eastAsia="ＭＳ 明朝" w:hAnsi="ＭＳ 明朝" w:cstheme="minorBidi" w:hint="eastAsia"/>
      </w:rPr>
    </w:lvl>
    <w:lvl w:ilvl="1" w:tplc="0409000B" w:tentative="1">
      <w:start w:val="1"/>
      <w:numFmt w:val="bullet"/>
      <w:lvlText w:val=""/>
      <w:lvlJc w:val="left"/>
      <w:pPr>
        <w:ind w:left="1350" w:hanging="420"/>
      </w:pPr>
      <w:rPr>
        <w:rFonts w:ascii="Wingdings" w:hAnsi="Wingdings" w:hint="default"/>
      </w:rPr>
    </w:lvl>
    <w:lvl w:ilvl="2" w:tplc="0409000D"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B" w:tentative="1">
      <w:start w:val="1"/>
      <w:numFmt w:val="bullet"/>
      <w:lvlText w:val=""/>
      <w:lvlJc w:val="left"/>
      <w:pPr>
        <w:ind w:left="2610" w:hanging="420"/>
      </w:pPr>
      <w:rPr>
        <w:rFonts w:ascii="Wingdings" w:hAnsi="Wingdings" w:hint="default"/>
      </w:rPr>
    </w:lvl>
    <w:lvl w:ilvl="5" w:tplc="0409000D"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B" w:tentative="1">
      <w:start w:val="1"/>
      <w:numFmt w:val="bullet"/>
      <w:lvlText w:val=""/>
      <w:lvlJc w:val="left"/>
      <w:pPr>
        <w:ind w:left="3870" w:hanging="420"/>
      </w:pPr>
      <w:rPr>
        <w:rFonts w:ascii="Wingdings" w:hAnsi="Wingdings" w:hint="default"/>
      </w:rPr>
    </w:lvl>
    <w:lvl w:ilvl="8" w:tplc="0409000D" w:tentative="1">
      <w:start w:val="1"/>
      <w:numFmt w:val="bullet"/>
      <w:lvlText w:val=""/>
      <w:lvlJc w:val="left"/>
      <w:pPr>
        <w:ind w:left="4290" w:hanging="420"/>
      </w:pPr>
      <w:rPr>
        <w:rFonts w:ascii="Wingdings" w:hAnsi="Wingdings" w:hint="default"/>
      </w:rPr>
    </w:lvl>
  </w:abstractNum>
  <w:abstractNum w:abstractNumId="14">
    <w:nsid w:val="7E637656"/>
    <w:multiLevelType w:val="hybridMultilevel"/>
    <w:tmpl w:val="59044E80"/>
    <w:lvl w:ilvl="0" w:tplc="7EDC6274">
      <w:start w:val="1"/>
      <w:numFmt w:val="bullet"/>
      <w:lvlText w:val="・"/>
      <w:lvlJc w:val="left"/>
      <w:pPr>
        <w:ind w:left="879" w:hanging="360"/>
      </w:pPr>
      <w:rPr>
        <w:rFonts w:ascii="ＭＳ 明朝" w:eastAsia="ＭＳ 明朝" w:hAnsi="ＭＳ 明朝" w:cstheme="minorBidi" w:hint="eastAsia"/>
      </w:rPr>
    </w:lvl>
    <w:lvl w:ilvl="1" w:tplc="0409000B" w:tentative="1">
      <w:start w:val="1"/>
      <w:numFmt w:val="bullet"/>
      <w:lvlText w:val=""/>
      <w:lvlJc w:val="left"/>
      <w:pPr>
        <w:ind w:left="1359" w:hanging="420"/>
      </w:pPr>
      <w:rPr>
        <w:rFonts w:ascii="Wingdings" w:hAnsi="Wingdings" w:hint="default"/>
      </w:rPr>
    </w:lvl>
    <w:lvl w:ilvl="2" w:tplc="0409000D" w:tentative="1">
      <w:start w:val="1"/>
      <w:numFmt w:val="bullet"/>
      <w:lvlText w:val=""/>
      <w:lvlJc w:val="left"/>
      <w:pPr>
        <w:ind w:left="1779" w:hanging="420"/>
      </w:pPr>
      <w:rPr>
        <w:rFonts w:ascii="Wingdings" w:hAnsi="Wingdings" w:hint="default"/>
      </w:rPr>
    </w:lvl>
    <w:lvl w:ilvl="3" w:tplc="04090001" w:tentative="1">
      <w:start w:val="1"/>
      <w:numFmt w:val="bullet"/>
      <w:lvlText w:val=""/>
      <w:lvlJc w:val="left"/>
      <w:pPr>
        <w:ind w:left="2199" w:hanging="420"/>
      </w:pPr>
      <w:rPr>
        <w:rFonts w:ascii="Wingdings" w:hAnsi="Wingdings" w:hint="default"/>
      </w:rPr>
    </w:lvl>
    <w:lvl w:ilvl="4" w:tplc="0409000B" w:tentative="1">
      <w:start w:val="1"/>
      <w:numFmt w:val="bullet"/>
      <w:lvlText w:val=""/>
      <w:lvlJc w:val="left"/>
      <w:pPr>
        <w:ind w:left="2619" w:hanging="420"/>
      </w:pPr>
      <w:rPr>
        <w:rFonts w:ascii="Wingdings" w:hAnsi="Wingdings" w:hint="default"/>
      </w:rPr>
    </w:lvl>
    <w:lvl w:ilvl="5" w:tplc="0409000D" w:tentative="1">
      <w:start w:val="1"/>
      <w:numFmt w:val="bullet"/>
      <w:lvlText w:val=""/>
      <w:lvlJc w:val="left"/>
      <w:pPr>
        <w:ind w:left="3039" w:hanging="420"/>
      </w:pPr>
      <w:rPr>
        <w:rFonts w:ascii="Wingdings" w:hAnsi="Wingdings" w:hint="default"/>
      </w:rPr>
    </w:lvl>
    <w:lvl w:ilvl="6" w:tplc="04090001" w:tentative="1">
      <w:start w:val="1"/>
      <w:numFmt w:val="bullet"/>
      <w:lvlText w:val=""/>
      <w:lvlJc w:val="left"/>
      <w:pPr>
        <w:ind w:left="3459" w:hanging="420"/>
      </w:pPr>
      <w:rPr>
        <w:rFonts w:ascii="Wingdings" w:hAnsi="Wingdings" w:hint="default"/>
      </w:rPr>
    </w:lvl>
    <w:lvl w:ilvl="7" w:tplc="0409000B" w:tentative="1">
      <w:start w:val="1"/>
      <w:numFmt w:val="bullet"/>
      <w:lvlText w:val=""/>
      <w:lvlJc w:val="left"/>
      <w:pPr>
        <w:ind w:left="3879" w:hanging="420"/>
      </w:pPr>
      <w:rPr>
        <w:rFonts w:ascii="Wingdings" w:hAnsi="Wingdings" w:hint="default"/>
      </w:rPr>
    </w:lvl>
    <w:lvl w:ilvl="8" w:tplc="0409000D" w:tentative="1">
      <w:start w:val="1"/>
      <w:numFmt w:val="bullet"/>
      <w:lvlText w:val=""/>
      <w:lvlJc w:val="left"/>
      <w:pPr>
        <w:ind w:left="4299" w:hanging="420"/>
      </w:pPr>
      <w:rPr>
        <w:rFonts w:ascii="Wingdings" w:hAnsi="Wingdings" w:hint="default"/>
      </w:rPr>
    </w:lvl>
  </w:abstractNum>
  <w:num w:numId="1">
    <w:abstractNumId w:val="10"/>
  </w:num>
  <w:num w:numId="2">
    <w:abstractNumId w:val="4"/>
  </w:num>
  <w:num w:numId="3">
    <w:abstractNumId w:val="7"/>
  </w:num>
  <w:num w:numId="4">
    <w:abstractNumId w:val="8"/>
  </w:num>
  <w:num w:numId="5">
    <w:abstractNumId w:val="11"/>
  </w:num>
  <w:num w:numId="6">
    <w:abstractNumId w:val="14"/>
  </w:num>
  <w:num w:numId="7">
    <w:abstractNumId w:val="3"/>
  </w:num>
  <w:num w:numId="8">
    <w:abstractNumId w:val="2"/>
  </w:num>
  <w:num w:numId="9">
    <w:abstractNumId w:val="12"/>
  </w:num>
  <w:num w:numId="10">
    <w:abstractNumId w:val="13"/>
  </w:num>
  <w:num w:numId="11">
    <w:abstractNumId w:val="6"/>
  </w:num>
  <w:num w:numId="12">
    <w:abstractNumId w:val="1"/>
  </w:num>
  <w:num w:numId="13">
    <w:abstractNumId w:val="0"/>
  </w:num>
  <w:num w:numId="14">
    <w:abstractNumId w:val="9"/>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30"/>
  <w:drawingGridVerticalSpacing w:val="176"/>
  <w:displayHorizontalDrawingGridEvery w:val="0"/>
  <w:displayVerticalDrawingGridEvery w:val="2"/>
  <w:noPunctuationKerning/>
  <w:characterSpacingControl w:val="doNotCompress"/>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B3E21"/>
    <w:rsid w:val="0002289D"/>
    <w:rsid w:val="00043C1D"/>
    <w:rsid w:val="00075A66"/>
    <w:rsid w:val="000B7B64"/>
    <w:rsid w:val="000D207E"/>
    <w:rsid w:val="00143602"/>
    <w:rsid w:val="00166D8D"/>
    <w:rsid w:val="00167B61"/>
    <w:rsid w:val="0019058E"/>
    <w:rsid w:val="001A398E"/>
    <w:rsid w:val="001F066E"/>
    <w:rsid w:val="00203C2D"/>
    <w:rsid w:val="00217F36"/>
    <w:rsid w:val="00230917"/>
    <w:rsid w:val="00264EDF"/>
    <w:rsid w:val="002B717B"/>
    <w:rsid w:val="002D77DD"/>
    <w:rsid w:val="002E369C"/>
    <w:rsid w:val="00310DAD"/>
    <w:rsid w:val="00333DF4"/>
    <w:rsid w:val="003342C7"/>
    <w:rsid w:val="00364D36"/>
    <w:rsid w:val="003754CD"/>
    <w:rsid w:val="003C2BF6"/>
    <w:rsid w:val="003D3079"/>
    <w:rsid w:val="00452B76"/>
    <w:rsid w:val="00464E2F"/>
    <w:rsid w:val="004702C1"/>
    <w:rsid w:val="005B6649"/>
    <w:rsid w:val="005C4260"/>
    <w:rsid w:val="005E0B62"/>
    <w:rsid w:val="00605662"/>
    <w:rsid w:val="00607F57"/>
    <w:rsid w:val="006B3E21"/>
    <w:rsid w:val="006F3F1B"/>
    <w:rsid w:val="007114C4"/>
    <w:rsid w:val="007358BB"/>
    <w:rsid w:val="00735E9A"/>
    <w:rsid w:val="00767B41"/>
    <w:rsid w:val="007828A6"/>
    <w:rsid w:val="007B6486"/>
    <w:rsid w:val="007C5B0D"/>
    <w:rsid w:val="007F5374"/>
    <w:rsid w:val="0090220C"/>
    <w:rsid w:val="00944C5B"/>
    <w:rsid w:val="00957F6D"/>
    <w:rsid w:val="0099313A"/>
    <w:rsid w:val="00993CD0"/>
    <w:rsid w:val="009B6FCB"/>
    <w:rsid w:val="009D5B41"/>
    <w:rsid w:val="009E30C6"/>
    <w:rsid w:val="00A2586B"/>
    <w:rsid w:val="00A27013"/>
    <w:rsid w:val="00A819EE"/>
    <w:rsid w:val="00B00E6C"/>
    <w:rsid w:val="00B507CA"/>
    <w:rsid w:val="00BA7E22"/>
    <w:rsid w:val="00BB3CE9"/>
    <w:rsid w:val="00BE60B8"/>
    <w:rsid w:val="00C045A5"/>
    <w:rsid w:val="00C20DA6"/>
    <w:rsid w:val="00C42ACB"/>
    <w:rsid w:val="00C60163"/>
    <w:rsid w:val="00CA2DE1"/>
    <w:rsid w:val="00CA5147"/>
    <w:rsid w:val="00DB2124"/>
    <w:rsid w:val="00DF118C"/>
    <w:rsid w:val="00E15E5B"/>
    <w:rsid w:val="00E23BD8"/>
    <w:rsid w:val="00E75D57"/>
    <w:rsid w:val="00FA3E2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明朝" w:eastAsia="ＭＳ 明朝" w:hAnsiTheme="minorHAnsi" w:cstheme="minorBidi"/>
        <w:kern w:val="2"/>
        <w:sz w:val="24"/>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BD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3E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B3E21"/>
    <w:rPr>
      <w:rFonts w:asciiTheme="majorHAnsi" w:eastAsiaTheme="majorEastAsia" w:hAnsiTheme="majorHAnsi" w:cstheme="majorBidi"/>
      <w:sz w:val="18"/>
      <w:szCs w:val="18"/>
    </w:rPr>
  </w:style>
  <w:style w:type="paragraph" w:styleId="a5">
    <w:name w:val="header"/>
    <w:basedOn w:val="a"/>
    <w:link w:val="a6"/>
    <w:uiPriority w:val="99"/>
    <w:semiHidden/>
    <w:unhideWhenUsed/>
    <w:rsid w:val="00464E2F"/>
    <w:pPr>
      <w:tabs>
        <w:tab w:val="center" w:pos="4252"/>
        <w:tab w:val="right" w:pos="8504"/>
      </w:tabs>
      <w:snapToGrid w:val="0"/>
    </w:pPr>
  </w:style>
  <w:style w:type="character" w:customStyle="1" w:styleId="a6">
    <w:name w:val="ヘッダー (文字)"/>
    <w:basedOn w:val="a0"/>
    <w:link w:val="a5"/>
    <w:uiPriority w:val="99"/>
    <w:semiHidden/>
    <w:rsid w:val="00464E2F"/>
  </w:style>
  <w:style w:type="paragraph" w:styleId="a7">
    <w:name w:val="footer"/>
    <w:basedOn w:val="a"/>
    <w:link w:val="a8"/>
    <w:uiPriority w:val="99"/>
    <w:semiHidden/>
    <w:unhideWhenUsed/>
    <w:rsid w:val="00464E2F"/>
    <w:pPr>
      <w:tabs>
        <w:tab w:val="center" w:pos="4252"/>
        <w:tab w:val="right" w:pos="8504"/>
      </w:tabs>
      <w:snapToGrid w:val="0"/>
    </w:pPr>
  </w:style>
  <w:style w:type="character" w:customStyle="1" w:styleId="a8">
    <w:name w:val="フッター (文字)"/>
    <w:basedOn w:val="a0"/>
    <w:link w:val="a7"/>
    <w:uiPriority w:val="99"/>
    <w:semiHidden/>
    <w:rsid w:val="00464E2F"/>
  </w:style>
  <w:style w:type="paragraph" w:styleId="a9">
    <w:name w:val="List Paragraph"/>
    <w:basedOn w:val="a"/>
    <w:uiPriority w:val="34"/>
    <w:qFormat/>
    <w:rsid w:val="000B7B64"/>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58</Words>
  <Characters>334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神奈川県</Company>
  <LinksUpToDate>false</LinksUpToDate>
  <CharactersWithSpaces>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2016-02-17T10:03:00Z</cp:lastPrinted>
  <dcterms:created xsi:type="dcterms:W3CDTF">2016-02-17T10:08:00Z</dcterms:created>
  <dcterms:modified xsi:type="dcterms:W3CDTF">2016-02-17T10:08:00Z</dcterms:modified>
</cp:coreProperties>
</file>