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C0A69" w14:textId="50738458" w:rsidR="00166A9D" w:rsidRPr="003B0D7D" w:rsidRDefault="002B587D" w:rsidP="00166A9D">
      <w:pPr>
        <w:pStyle w:val="Default"/>
        <w:ind w:leftChars="300" w:left="630" w:rightChars="111" w:right="233"/>
        <w:jc w:val="both"/>
        <w:rPr>
          <w:rFonts w:ascii="ＭＳ ゴシック" w:eastAsia="ＭＳ ゴシック" w:hAnsi="ＭＳ ゴシック"/>
          <w:sz w:val="21"/>
          <w:szCs w:val="21"/>
        </w:rPr>
      </w:pPr>
      <w:r>
        <w:rPr>
          <w:noProof/>
        </w:rPr>
        <mc:AlternateContent>
          <mc:Choice Requires="wps">
            <w:drawing>
              <wp:anchor distT="45720" distB="45720" distL="114300" distR="114300" simplePos="0" relativeHeight="251659264" behindDoc="0" locked="0" layoutInCell="1" allowOverlap="1" wp14:anchorId="3DB8EFC3" wp14:editId="6022F65A">
                <wp:simplePos x="0" y="0"/>
                <wp:positionH relativeFrom="margin">
                  <wp:align>right</wp:align>
                </wp:positionH>
                <wp:positionV relativeFrom="paragraph">
                  <wp:posOffset>-534670</wp:posOffset>
                </wp:positionV>
                <wp:extent cx="1755140" cy="504825"/>
                <wp:effectExtent l="0" t="0" r="16510" b="2159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504825"/>
                        </a:xfrm>
                        <a:prstGeom prst="rect">
                          <a:avLst/>
                        </a:prstGeom>
                        <a:solidFill>
                          <a:srgbClr val="FFFFFF"/>
                        </a:solidFill>
                        <a:ln w="9525">
                          <a:solidFill>
                            <a:srgbClr val="000000"/>
                          </a:solidFill>
                          <a:miter lim="800000"/>
                          <a:headEnd/>
                          <a:tailEnd/>
                        </a:ln>
                      </wps:spPr>
                      <wps:txbx>
                        <w:txbxContent>
                          <w:p w14:paraId="0D7715EC" w14:textId="34A076E1" w:rsidR="00414647" w:rsidRPr="00552894" w:rsidRDefault="00414647" w:rsidP="001954A9">
                            <w:pPr>
                              <w:jc w:val="center"/>
                              <w:rPr>
                                <w:rFonts w:ascii="ＭＳ ゴシック" w:eastAsia="ＭＳ ゴシック" w:hAnsi="ＭＳ ゴシック"/>
                                <w:sz w:val="22"/>
                                <w:szCs w:val="22"/>
                                <w:u w:val="single"/>
                              </w:rPr>
                            </w:pPr>
                            <w:r w:rsidRPr="00195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７</w:t>
                            </w:r>
                            <w:r w:rsidRPr="00195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４</w:t>
                            </w:r>
                            <w:r w:rsidRPr="00195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１</w:t>
                            </w:r>
                            <w:r w:rsidRPr="001954A9">
                              <w:rPr>
                                <w:rFonts w:ascii="ＭＳ ゴシック" w:eastAsia="ＭＳ ゴシック" w:hAnsi="ＭＳ ゴシック" w:hint="eastAsia"/>
                                <w:sz w:val="22"/>
                                <w:szCs w:val="22"/>
                              </w:rPr>
                              <w:t>日施行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B8EFC3" id="_x0000_t202" coordsize="21600,21600" o:spt="202" path="m,l,21600r21600,l21600,xe">
                <v:stroke joinstyle="miter"/>
                <v:path gradientshapeok="t" o:connecttype="rect"/>
              </v:shapetype>
              <v:shape id="テキスト ボックス 2" o:spid="_x0000_s1026" type="#_x0000_t202" style="position:absolute;left:0;text-align:left;margin-left:87pt;margin-top:-42.1pt;width:138.2pt;height:39.7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">
                <v:textbox style="mso-fit-shape-to-text:t">
                  <w:txbxContent>
                    <w:p w14:paraId="0D7715EC" w14:textId="34A076E1" w:rsidR="00414647" w:rsidRPr="00552894" w:rsidRDefault="00414647" w:rsidP="001954A9">
                      <w:pPr>
                        <w:jc w:val="center"/>
                        <w:rPr>
                          <w:rFonts w:ascii="ＭＳ ゴシック" w:eastAsia="ＭＳ ゴシック" w:hAnsi="ＭＳ ゴシック"/>
                          <w:sz w:val="22"/>
                          <w:szCs w:val="22"/>
                          <w:u w:val="single"/>
                        </w:rPr>
                      </w:pPr>
                      <w:r w:rsidRPr="00195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７</w:t>
                      </w:r>
                      <w:r w:rsidRPr="00195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４</w:t>
                      </w:r>
                      <w:r w:rsidRPr="00195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１</w:t>
                      </w:r>
                      <w:r w:rsidRPr="001954A9">
                        <w:rPr>
                          <w:rFonts w:ascii="ＭＳ ゴシック" w:eastAsia="ＭＳ ゴシック" w:hAnsi="ＭＳ ゴシック" w:hint="eastAsia"/>
                          <w:sz w:val="22"/>
                          <w:szCs w:val="22"/>
                        </w:rPr>
                        <w:t>日施行</w:t>
                      </w:r>
                    </w:p>
                  </w:txbxContent>
                </v:textbox>
                <w10:wrap anchorx="margin"/>
              </v:shape>
            </w:pict>
          </mc:Fallback>
        </mc:AlternateContent>
      </w:r>
      <w:r w:rsidR="00611E70" w:rsidRPr="003B0D7D">
        <w:rPr>
          <w:rFonts w:ascii="ＭＳ ゴシック" w:eastAsia="ＭＳ ゴシック" w:hAnsi="ＭＳ ゴシック" w:hint="eastAsia"/>
          <w:sz w:val="21"/>
          <w:szCs w:val="21"/>
        </w:rPr>
        <w:t>特定有害物質又はダイオキシン類による土壌の汚染状態その他の事項の調査及び汚染土</w:t>
      </w:r>
    </w:p>
    <w:p w14:paraId="5C183FB3" w14:textId="1C2C90B6" w:rsidR="00611E70" w:rsidRDefault="00611E70" w:rsidP="00166A9D">
      <w:pPr>
        <w:pStyle w:val="Default"/>
        <w:ind w:leftChars="300" w:left="630" w:rightChars="111" w:right="233"/>
        <w:jc w:val="both"/>
        <w:rPr>
          <w:rFonts w:ascii="ＭＳ ゴシック" w:eastAsia="ＭＳ ゴシック" w:hAnsi="ＭＳ ゴシック"/>
          <w:sz w:val="21"/>
          <w:szCs w:val="21"/>
        </w:rPr>
      </w:pPr>
      <w:r w:rsidRPr="003B0D7D">
        <w:rPr>
          <w:rFonts w:ascii="ＭＳ ゴシック" w:eastAsia="ＭＳ ゴシック" w:hAnsi="ＭＳ ゴシック" w:hint="eastAsia"/>
          <w:sz w:val="21"/>
          <w:szCs w:val="21"/>
        </w:rPr>
        <w:t>壌による人の健康又は生活環境に係る被害を防止するために講ずべき措置に関する指針</w:t>
      </w:r>
    </w:p>
    <w:p w14:paraId="74B84F22" w14:textId="1CF2CD70" w:rsidR="00E92D8C" w:rsidRPr="00E92D8C" w:rsidRDefault="00E92D8C" w:rsidP="00E92D8C">
      <w:pPr>
        <w:pStyle w:val="Default"/>
        <w:ind w:leftChars="300" w:left="630" w:rightChars="111" w:right="233"/>
        <w:jc w:val="center"/>
        <w:rPr>
          <w:rFonts w:ascii="ＭＳ ゴシック" w:eastAsia="ＭＳ ゴシック" w:hAnsi="ＭＳ ゴシック" w:hint="eastAsia"/>
          <w:sz w:val="21"/>
          <w:szCs w:val="21"/>
        </w:rPr>
      </w:pPr>
      <w:r w:rsidRPr="00E92D8C">
        <w:rPr>
          <w:rFonts w:ascii="ＭＳ ゴシック" w:eastAsia="ＭＳ ゴシック" w:hAnsi="ＭＳ ゴシック" w:hint="eastAsia"/>
          <w:sz w:val="21"/>
          <w:szCs w:val="21"/>
        </w:rPr>
        <w:t>（「</w:t>
      </w:r>
      <w:r w:rsidRPr="00E92D8C">
        <w:rPr>
          <w:rFonts w:ascii="ＭＳ ゴシック" w:eastAsia="ＭＳ ゴシック" w:hAnsi="ＭＳ ゴシック" w:hint="eastAsia"/>
          <w:sz w:val="20"/>
          <w:szCs w:val="20"/>
        </w:rPr>
        <w:t>土壌汚染の調査及び講ずべき措置に関する指針</w:t>
      </w:r>
      <w:r w:rsidRPr="00E92D8C">
        <w:rPr>
          <w:rFonts w:ascii="ＭＳ ゴシック" w:eastAsia="ＭＳ ゴシック" w:hAnsi="ＭＳ ゴシック" w:hint="eastAsia"/>
          <w:sz w:val="21"/>
          <w:szCs w:val="21"/>
        </w:rPr>
        <w:t>」）</w:t>
      </w:r>
    </w:p>
    <w:p w14:paraId="2950A2E6" w14:textId="77777777" w:rsidR="00107A27" w:rsidRPr="00D5191B" w:rsidRDefault="00107A27" w:rsidP="00107A27">
      <w:pPr>
        <w:rPr>
          <w:rFonts w:hAnsi="ＭＳ 明朝"/>
          <w:szCs w:val="21"/>
        </w:rPr>
      </w:pPr>
    </w:p>
    <w:p w14:paraId="15862879" w14:textId="77777777" w:rsidR="00C03996" w:rsidRPr="00D5191B" w:rsidRDefault="005053B4" w:rsidP="005053B4">
      <w:pPr>
        <w:rPr>
          <w:rFonts w:hAnsi="ＭＳ 明朝"/>
          <w:szCs w:val="21"/>
        </w:rPr>
      </w:pPr>
      <w:r w:rsidRPr="00D5191B">
        <w:rPr>
          <w:rFonts w:hAnsi="ＭＳ 明朝" w:hint="eastAsia"/>
          <w:szCs w:val="21"/>
        </w:rPr>
        <w:t>１</w:t>
      </w:r>
      <w:r w:rsidR="00C03996" w:rsidRPr="00D5191B">
        <w:rPr>
          <w:rFonts w:hAnsi="ＭＳ 明朝" w:hint="eastAsia"/>
          <w:szCs w:val="21"/>
        </w:rPr>
        <w:t xml:space="preserve">　用語</w:t>
      </w:r>
      <w:r w:rsidR="00DE415B" w:rsidRPr="00D5191B">
        <w:rPr>
          <w:rFonts w:hAnsi="ＭＳ 明朝" w:hint="eastAsia"/>
          <w:szCs w:val="21"/>
        </w:rPr>
        <w:t>の意義</w:t>
      </w:r>
    </w:p>
    <w:p w14:paraId="56CB7868" w14:textId="77777777" w:rsidR="00C03996" w:rsidRPr="00D5191B" w:rsidRDefault="00C03996" w:rsidP="00DE415B">
      <w:pPr>
        <w:ind w:left="208" w:firstLineChars="118" w:firstLine="248"/>
        <w:rPr>
          <w:rFonts w:hAnsi="ＭＳ 明朝"/>
          <w:szCs w:val="21"/>
        </w:rPr>
      </w:pPr>
      <w:r w:rsidRPr="00D5191B">
        <w:rPr>
          <w:rFonts w:hAnsi="ＭＳ 明朝" w:hint="eastAsia"/>
          <w:szCs w:val="21"/>
        </w:rPr>
        <w:t>この指針に用いる用語</w:t>
      </w:r>
      <w:r w:rsidR="00DE415B" w:rsidRPr="00D5191B">
        <w:rPr>
          <w:rFonts w:hAnsi="ＭＳ 明朝" w:hint="eastAsia"/>
          <w:szCs w:val="21"/>
        </w:rPr>
        <w:t>の意義</w:t>
      </w:r>
      <w:r w:rsidRPr="00D5191B">
        <w:rPr>
          <w:rFonts w:hAnsi="ＭＳ 明朝" w:hint="eastAsia"/>
          <w:szCs w:val="21"/>
        </w:rPr>
        <w:t>は、条例及び</w:t>
      </w:r>
      <w:r w:rsidR="00DE415B" w:rsidRPr="00D5191B">
        <w:rPr>
          <w:rFonts w:hAnsi="ＭＳ 明朝" w:hint="eastAsia"/>
          <w:szCs w:val="21"/>
        </w:rPr>
        <w:t>神奈川県生活環境の保全等に関する条例</w:t>
      </w:r>
      <w:r w:rsidRPr="00D5191B">
        <w:rPr>
          <w:rFonts w:hAnsi="ＭＳ 明朝" w:hint="eastAsia"/>
          <w:szCs w:val="21"/>
        </w:rPr>
        <w:t>施行規則</w:t>
      </w:r>
      <w:r w:rsidR="00421315" w:rsidRPr="00D5191B">
        <w:rPr>
          <w:rFonts w:hAnsi="ＭＳ 明朝" w:hint="eastAsia"/>
          <w:szCs w:val="21"/>
        </w:rPr>
        <w:t>（</w:t>
      </w:r>
      <w:r w:rsidRPr="00D5191B">
        <w:rPr>
          <w:rFonts w:hAnsi="ＭＳ 明朝" w:hint="eastAsia"/>
          <w:szCs w:val="21"/>
        </w:rPr>
        <w:t>平成</w:t>
      </w:r>
      <w:r w:rsidR="0049549F" w:rsidRPr="00D5191B">
        <w:rPr>
          <w:rFonts w:hAnsi="ＭＳ 明朝" w:hint="eastAsia"/>
          <w:szCs w:val="21"/>
        </w:rPr>
        <w:t>９</w:t>
      </w:r>
      <w:r w:rsidRPr="00D5191B">
        <w:rPr>
          <w:rFonts w:hAnsi="ＭＳ 明朝" w:hint="eastAsia"/>
          <w:szCs w:val="21"/>
        </w:rPr>
        <w:t>年神奈川県規則第113号。以下「規則」という。</w:t>
      </w:r>
      <w:r w:rsidR="00421315" w:rsidRPr="00D5191B">
        <w:rPr>
          <w:rFonts w:hAnsi="ＭＳ 明朝" w:hint="eastAsia"/>
          <w:szCs w:val="21"/>
        </w:rPr>
        <w:t>）</w:t>
      </w:r>
      <w:r w:rsidRPr="00D5191B">
        <w:rPr>
          <w:rFonts w:hAnsi="ＭＳ 明朝" w:hint="eastAsia"/>
          <w:szCs w:val="21"/>
        </w:rPr>
        <w:t>に定めるもののほか、次に掲げるところによる。</w:t>
      </w:r>
      <w:bookmarkStart w:id="0" w:name="_GoBack"/>
      <w:bookmarkEnd w:id="0"/>
    </w:p>
    <w:p w14:paraId="56D70E70" w14:textId="77777777" w:rsidR="00C03996" w:rsidRPr="00D5191B" w:rsidRDefault="00C03996" w:rsidP="00DE415B">
      <w:pPr>
        <w:ind w:leftChars="91" w:left="432" w:hangingChars="115" w:hanging="241"/>
        <w:rPr>
          <w:rFonts w:hAnsi="ＭＳ 明朝"/>
          <w:szCs w:val="21"/>
        </w:rPr>
      </w:pPr>
      <w:r w:rsidRPr="00D5191B">
        <w:rPr>
          <w:rFonts w:hAnsi="ＭＳ 明朝" w:hint="eastAsia"/>
          <w:szCs w:val="21"/>
        </w:rPr>
        <w:t>(1) 調査対象地　土壌の汚染の状況の調査の対象となる土地をいう。</w:t>
      </w:r>
    </w:p>
    <w:p w14:paraId="1351C4AB" w14:textId="77777777" w:rsidR="00C03996" w:rsidRPr="00D5191B" w:rsidRDefault="00C03996" w:rsidP="00DE415B">
      <w:pPr>
        <w:ind w:leftChars="91" w:left="432" w:hangingChars="115" w:hanging="241"/>
        <w:rPr>
          <w:rFonts w:hAnsi="ＭＳ 明朝"/>
          <w:szCs w:val="21"/>
        </w:rPr>
      </w:pPr>
      <w:r w:rsidRPr="00D5191B">
        <w:rPr>
          <w:rFonts w:hAnsi="ＭＳ 明朝" w:hint="eastAsia"/>
          <w:szCs w:val="21"/>
        </w:rPr>
        <w:t>(2) 試料採取等　土壌その他の試料の採取及び測定をいう。</w:t>
      </w:r>
    </w:p>
    <w:p w14:paraId="42F28FC4" w14:textId="77777777" w:rsidR="00C03996" w:rsidRPr="00D5191B" w:rsidRDefault="00C03996" w:rsidP="00DE415B">
      <w:pPr>
        <w:ind w:leftChars="91" w:left="432" w:hangingChars="115" w:hanging="241"/>
        <w:rPr>
          <w:rFonts w:hAnsi="ＭＳ 明朝"/>
          <w:szCs w:val="21"/>
        </w:rPr>
      </w:pPr>
      <w:r w:rsidRPr="00D5191B">
        <w:rPr>
          <w:rFonts w:hAnsi="ＭＳ 明朝" w:hint="eastAsia"/>
          <w:szCs w:val="21"/>
        </w:rPr>
        <w:t>(3) 試料採取等対象物質　試料採取等の対象とする物質をいう。</w:t>
      </w:r>
    </w:p>
    <w:p w14:paraId="6E821C28" w14:textId="77777777" w:rsidR="00C03996" w:rsidRPr="00D5191B" w:rsidRDefault="00C03996" w:rsidP="00DE415B">
      <w:pPr>
        <w:ind w:leftChars="91" w:left="432" w:hangingChars="115" w:hanging="241"/>
        <w:rPr>
          <w:rFonts w:hAnsi="ＭＳ 明朝"/>
          <w:szCs w:val="21"/>
        </w:rPr>
      </w:pPr>
      <w:r w:rsidRPr="00D5191B">
        <w:rPr>
          <w:rFonts w:hAnsi="ＭＳ 明朝" w:hint="eastAsia"/>
          <w:szCs w:val="21"/>
        </w:rPr>
        <w:t xml:space="preserve">(4) 第一種特定有害物質　</w:t>
      </w:r>
      <w:r w:rsidR="005B4E0A" w:rsidRPr="00D5191B">
        <w:rPr>
          <w:rFonts w:hAnsi="ＭＳ 明朝" w:hint="eastAsia"/>
          <w:szCs w:val="21"/>
        </w:rPr>
        <w:t>トリクロロエチレン、テトラクロロエチレン、ジクロロメタン、</w:t>
      </w:r>
      <w:r w:rsidRPr="00D5191B">
        <w:rPr>
          <w:rFonts w:hAnsi="ＭＳ 明朝" w:hint="eastAsia"/>
          <w:szCs w:val="21"/>
        </w:rPr>
        <w:t>四塩</w:t>
      </w:r>
      <w:r w:rsidRPr="00D16029">
        <w:rPr>
          <w:rFonts w:hAnsi="ＭＳ 明朝" w:hint="eastAsia"/>
          <w:szCs w:val="21"/>
        </w:rPr>
        <w:t>化炭素、1,2-ジクロロエタン、1,1-ジクロロエチレン、1,2-ジクロロエチレン、</w:t>
      </w:r>
      <w:r w:rsidR="005B4E0A" w:rsidRPr="00D16029">
        <w:rPr>
          <w:rFonts w:hAnsi="ＭＳ 明朝" w:hint="eastAsia"/>
          <w:szCs w:val="21"/>
        </w:rPr>
        <w:t>1,1,1-トリク</w:t>
      </w:r>
      <w:r w:rsidR="005B4E0A" w:rsidRPr="00D5191B">
        <w:rPr>
          <w:rFonts w:hAnsi="ＭＳ 明朝" w:hint="eastAsia"/>
          <w:szCs w:val="21"/>
        </w:rPr>
        <w:t>ロロエタン、</w:t>
      </w:r>
      <w:r w:rsidRPr="00D5191B">
        <w:rPr>
          <w:rFonts w:hAnsi="ＭＳ 明朝" w:hint="eastAsia"/>
          <w:szCs w:val="21"/>
        </w:rPr>
        <w:t>1,1,2-トリクロロエタン、</w:t>
      </w:r>
      <w:r w:rsidR="005B4E0A" w:rsidRPr="00D5191B">
        <w:rPr>
          <w:rFonts w:hAnsi="ＭＳ 明朝" w:hint="eastAsia"/>
          <w:szCs w:val="21"/>
        </w:rPr>
        <w:t>1,3-ジクロロプロペン</w:t>
      </w:r>
      <w:r w:rsidR="00877A07">
        <w:rPr>
          <w:rFonts w:hAnsi="ＭＳ 明朝" w:hint="eastAsia"/>
          <w:szCs w:val="21"/>
        </w:rPr>
        <w:t>、</w:t>
      </w:r>
      <w:r w:rsidRPr="00D5191B">
        <w:rPr>
          <w:rFonts w:hAnsi="ＭＳ 明朝" w:hint="eastAsia"/>
          <w:szCs w:val="21"/>
        </w:rPr>
        <w:t>ベンゼン</w:t>
      </w:r>
      <w:r w:rsidR="000F45A2">
        <w:rPr>
          <w:rFonts w:hAnsi="ＭＳ 明朝" w:hint="eastAsia"/>
          <w:szCs w:val="21"/>
        </w:rPr>
        <w:t>及びクロロエチレン</w:t>
      </w:r>
      <w:r w:rsidRPr="00D5191B">
        <w:rPr>
          <w:rFonts w:hAnsi="ＭＳ 明朝" w:hint="eastAsia"/>
          <w:szCs w:val="21"/>
        </w:rPr>
        <w:t>をいう</w:t>
      </w:r>
      <w:r w:rsidR="00E9101B" w:rsidRPr="00D5191B">
        <w:rPr>
          <w:rFonts w:hAnsi="ＭＳ 明朝" w:hint="eastAsia"/>
          <w:szCs w:val="21"/>
        </w:rPr>
        <w:t>。</w:t>
      </w:r>
    </w:p>
    <w:p w14:paraId="107F0F17" w14:textId="77777777" w:rsidR="00C03996" w:rsidRPr="00D5191B" w:rsidRDefault="00C03996" w:rsidP="00882D4A">
      <w:pPr>
        <w:spacing w:line="340" w:lineRule="exact"/>
        <w:ind w:leftChars="91" w:left="432" w:hangingChars="115" w:hanging="241"/>
        <w:rPr>
          <w:rFonts w:hAnsi="ＭＳ 明朝"/>
          <w:szCs w:val="21"/>
        </w:rPr>
      </w:pPr>
      <w:r w:rsidRPr="00D5191B">
        <w:rPr>
          <w:rFonts w:hAnsi="ＭＳ 明朝" w:hint="eastAsia"/>
          <w:szCs w:val="21"/>
        </w:rPr>
        <w:t>(5) 第二種特定有害物質　カドミウム及びその化合物、</w:t>
      </w:r>
      <w:r w:rsidR="005B4E0A" w:rsidRPr="00D5191B">
        <w:rPr>
          <w:rFonts w:hAnsi="ＭＳ 明朝" w:hint="eastAsia"/>
          <w:szCs w:val="21"/>
        </w:rPr>
        <w:t>シアン化合物、</w:t>
      </w:r>
      <w:r w:rsidR="0049549F" w:rsidRPr="00D5191B">
        <w:rPr>
          <w:rFonts w:hAnsi="ＭＳ 明朝" w:hint="eastAsia"/>
          <w:szCs w:val="21"/>
        </w:rPr>
        <w:t>鉛及びその化合物、</w:t>
      </w:r>
      <w:r w:rsidRPr="00D5191B">
        <w:rPr>
          <w:rFonts w:hAnsi="ＭＳ 明朝" w:hint="eastAsia"/>
          <w:szCs w:val="21"/>
        </w:rPr>
        <w:t>六価クロム化合物、</w:t>
      </w:r>
      <w:r w:rsidR="005A35BB" w:rsidRPr="00D5191B">
        <w:rPr>
          <w:rFonts w:hAnsi="ＭＳ 明朝"/>
          <w:szCs w:val="21"/>
        </w:rPr>
        <w:ruby>
          <w:rubyPr>
            <w:rubyAlign w:val="distributeSpace"/>
            <w:hps w:val="10"/>
            <w:hpsRaise w:val="18"/>
            <w:hpsBaseText w:val="21"/>
            <w:lid w:val="ja-JP"/>
          </w:rubyPr>
          <w:rt>
            <w:r w:rsidR="005A35BB" w:rsidRPr="00D5191B">
              <w:rPr>
                <w:rFonts w:hAnsi="ＭＳ 明朝"/>
                <w:sz w:val="10"/>
                <w:szCs w:val="21"/>
              </w:rPr>
              <w:t>ひ</w:t>
            </w:r>
          </w:rt>
          <w:rubyBase>
            <w:r w:rsidR="005A35BB" w:rsidRPr="00D5191B">
              <w:rPr>
                <w:rFonts w:hAnsi="ＭＳ 明朝"/>
                <w:szCs w:val="21"/>
              </w:rPr>
              <w:t>砒</w:t>
            </w:r>
          </w:rubyBase>
        </w:ruby>
      </w:r>
      <w:r w:rsidR="005A35BB" w:rsidRPr="00D5191B">
        <w:rPr>
          <w:rFonts w:hAnsi="ＭＳ 明朝" w:hint="eastAsia"/>
          <w:szCs w:val="21"/>
        </w:rPr>
        <w:t>素</w:t>
      </w:r>
      <w:r w:rsidR="0049549F" w:rsidRPr="00D5191B">
        <w:rPr>
          <w:rFonts w:hAnsi="ＭＳ 明朝" w:hint="eastAsia"/>
          <w:szCs w:val="21"/>
        </w:rPr>
        <w:t>及びその化合物、</w:t>
      </w:r>
      <w:r w:rsidR="00D641C8" w:rsidRPr="00D5191B">
        <w:rPr>
          <w:rFonts w:hAnsi="ＭＳ 明朝" w:hint="eastAsia"/>
          <w:kern w:val="0"/>
          <w:szCs w:val="21"/>
        </w:rPr>
        <w:t>水銀及びアルキル水銀その他の水銀化合物</w:t>
      </w:r>
      <w:r w:rsidRPr="00D5191B">
        <w:rPr>
          <w:rFonts w:hAnsi="ＭＳ 明朝" w:hint="eastAsia"/>
          <w:szCs w:val="21"/>
        </w:rPr>
        <w:t>、セレン及びその化合物、</w:t>
      </w:r>
      <w:r w:rsidR="0049549F" w:rsidRPr="00D5191B">
        <w:rPr>
          <w:rFonts w:hAnsi="ＭＳ 明朝" w:hint="eastAsia"/>
          <w:szCs w:val="21"/>
        </w:rPr>
        <w:t>ほう素及びその化合物並びに</w:t>
      </w:r>
      <w:r w:rsidRPr="00D5191B">
        <w:rPr>
          <w:rFonts w:hAnsi="ＭＳ 明朝" w:hint="eastAsia"/>
          <w:szCs w:val="21"/>
        </w:rPr>
        <w:t>ふっ素及びその化合物をいう。</w:t>
      </w:r>
    </w:p>
    <w:p w14:paraId="75728FD6" w14:textId="77777777" w:rsidR="00C03996" w:rsidRPr="00D5191B" w:rsidRDefault="00C03996" w:rsidP="00882D4A">
      <w:pPr>
        <w:spacing w:line="340" w:lineRule="exact"/>
        <w:ind w:leftChars="91" w:left="432" w:hangingChars="115" w:hanging="241"/>
        <w:rPr>
          <w:rFonts w:hAnsi="ＭＳ 明朝"/>
          <w:szCs w:val="21"/>
        </w:rPr>
      </w:pPr>
      <w:r w:rsidRPr="00D5191B">
        <w:rPr>
          <w:rFonts w:hAnsi="ＭＳ 明朝" w:hint="eastAsia"/>
          <w:szCs w:val="21"/>
        </w:rPr>
        <w:t xml:space="preserve">(6) 第三種特定有害物質　</w:t>
      </w:r>
      <w:r w:rsidR="00BD5752" w:rsidRPr="00D5191B">
        <w:rPr>
          <w:rFonts w:hAnsi="ＭＳ 明朝" w:hint="eastAsia"/>
          <w:szCs w:val="21"/>
        </w:rPr>
        <w:t>有機</w:t>
      </w:r>
      <w:r w:rsidR="00BD5752" w:rsidRPr="00D5191B">
        <w:rPr>
          <w:rFonts w:hAnsi="ＭＳ 明朝"/>
          <w:szCs w:val="21"/>
        </w:rPr>
        <w:ruby>
          <w:rubyPr>
            <w:rubyAlign w:val="distributeSpace"/>
            <w:hps w:val="10"/>
            <w:hpsRaise w:val="18"/>
            <w:hpsBaseText w:val="21"/>
            <w:lid w:val="ja-JP"/>
          </w:rubyPr>
          <w:rt>
            <w:r w:rsidR="00BD5752" w:rsidRPr="00D5191B">
              <w:rPr>
                <w:rFonts w:hAnsi="ＭＳ 明朝"/>
                <w:sz w:val="10"/>
                <w:szCs w:val="21"/>
              </w:rPr>
              <w:t>りん</w:t>
            </w:r>
          </w:rt>
          <w:rubyBase>
            <w:r w:rsidR="00BD5752" w:rsidRPr="00D5191B">
              <w:rPr>
                <w:rFonts w:hAnsi="ＭＳ 明朝"/>
                <w:szCs w:val="21"/>
              </w:rPr>
              <w:t>燐</w:t>
            </w:r>
          </w:rubyBase>
        </w:ruby>
      </w:r>
      <w:r w:rsidR="0049549F" w:rsidRPr="00D5191B">
        <w:rPr>
          <w:rFonts w:hAnsi="ＭＳ 明朝" w:hint="eastAsia"/>
          <w:szCs w:val="21"/>
        </w:rPr>
        <w:t>化合物（パラチオン、メチルパラチオン、メチルジメトン及びＥＰＮに限る。）、ポリ塩化ビフェニル、チウラム、</w:t>
      </w:r>
      <w:r w:rsidRPr="00D5191B">
        <w:rPr>
          <w:rFonts w:hAnsi="ＭＳ 明朝" w:hint="eastAsia"/>
          <w:szCs w:val="21"/>
        </w:rPr>
        <w:t>シマジン</w:t>
      </w:r>
      <w:r w:rsidR="0049549F" w:rsidRPr="00D5191B">
        <w:rPr>
          <w:rFonts w:hAnsi="ＭＳ 明朝" w:hint="eastAsia"/>
          <w:szCs w:val="21"/>
        </w:rPr>
        <w:t>及びチオベンカルブ</w:t>
      </w:r>
      <w:r w:rsidRPr="00D5191B">
        <w:rPr>
          <w:rFonts w:hAnsi="ＭＳ 明朝" w:hint="eastAsia"/>
          <w:szCs w:val="21"/>
        </w:rPr>
        <w:t>をいう。</w:t>
      </w:r>
    </w:p>
    <w:p w14:paraId="47050492" w14:textId="77777777" w:rsidR="00C03996" w:rsidRPr="00D5191B" w:rsidRDefault="00C03996" w:rsidP="00DE415B">
      <w:pPr>
        <w:ind w:leftChars="91" w:left="432" w:hangingChars="115" w:hanging="241"/>
        <w:rPr>
          <w:rFonts w:hAnsi="ＭＳ 明朝"/>
          <w:szCs w:val="21"/>
        </w:rPr>
      </w:pPr>
      <w:r w:rsidRPr="00D5191B">
        <w:rPr>
          <w:rFonts w:hAnsi="ＭＳ 明朝" w:hint="eastAsia"/>
          <w:szCs w:val="21"/>
        </w:rPr>
        <w:t>(7) 土壌溶出量基準　規則別表第</w:t>
      </w:r>
      <w:r w:rsidR="0049549F" w:rsidRPr="00D5191B">
        <w:rPr>
          <w:rFonts w:hAnsi="ＭＳ 明朝" w:hint="eastAsia"/>
          <w:szCs w:val="21"/>
        </w:rPr>
        <w:t>12の２</w:t>
      </w:r>
      <w:r w:rsidR="00DE415B" w:rsidRPr="00D5191B">
        <w:rPr>
          <w:rFonts w:hAnsi="ＭＳ 明朝" w:hint="eastAsia"/>
          <w:szCs w:val="21"/>
        </w:rPr>
        <w:t>の</w:t>
      </w:r>
      <w:r w:rsidRPr="00D5191B">
        <w:rPr>
          <w:rFonts w:hAnsi="ＭＳ 明朝" w:hint="eastAsia"/>
          <w:szCs w:val="21"/>
        </w:rPr>
        <w:t>１の表の特定有害物質の種類の欄に掲げる特定有害物質の種類に応じ</w:t>
      </w:r>
      <w:r w:rsidR="00DE415B" w:rsidRPr="00D5191B">
        <w:rPr>
          <w:rFonts w:hAnsi="ＭＳ 明朝" w:hint="eastAsia"/>
          <w:szCs w:val="21"/>
        </w:rPr>
        <w:t>、</w:t>
      </w:r>
      <w:r w:rsidRPr="00D5191B">
        <w:rPr>
          <w:rFonts w:hAnsi="ＭＳ 明朝" w:hint="eastAsia"/>
          <w:szCs w:val="21"/>
        </w:rPr>
        <w:t>それぞれ同表の基準値の欄に掲げる基準をいう。</w:t>
      </w:r>
    </w:p>
    <w:p w14:paraId="268D2A62" w14:textId="77777777" w:rsidR="00C03996" w:rsidRPr="00D5191B" w:rsidRDefault="00C03996" w:rsidP="00DE415B">
      <w:pPr>
        <w:ind w:leftChars="91" w:left="432" w:hangingChars="115" w:hanging="241"/>
        <w:rPr>
          <w:rFonts w:hAnsi="ＭＳ 明朝"/>
          <w:szCs w:val="21"/>
        </w:rPr>
      </w:pPr>
      <w:r w:rsidRPr="00D5191B">
        <w:rPr>
          <w:rFonts w:hAnsi="ＭＳ 明朝" w:hint="eastAsia"/>
          <w:szCs w:val="21"/>
        </w:rPr>
        <w:t>(8) 土壌含有量基準　規則別表第1</w:t>
      </w:r>
      <w:r w:rsidR="0049549F" w:rsidRPr="00D5191B">
        <w:rPr>
          <w:rFonts w:hAnsi="ＭＳ 明朝" w:hint="eastAsia"/>
          <w:szCs w:val="21"/>
        </w:rPr>
        <w:t>2の２</w:t>
      </w:r>
      <w:r w:rsidR="00DE415B" w:rsidRPr="00D5191B">
        <w:rPr>
          <w:rFonts w:hAnsi="ＭＳ 明朝" w:hint="eastAsia"/>
          <w:szCs w:val="21"/>
        </w:rPr>
        <w:t>の</w:t>
      </w:r>
      <w:r w:rsidRPr="00D5191B">
        <w:rPr>
          <w:rFonts w:hAnsi="ＭＳ 明朝" w:hint="eastAsia"/>
          <w:szCs w:val="21"/>
        </w:rPr>
        <w:t>２の表の特定有害物質の種類の欄に掲げる特定有害物質の種類に応じ</w:t>
      </w:r>
      <w:r w:rsidR="00DE415B" w:rsidRPr="00D5191B">
        <w:rPr>
          <w:rFonts w:hAnsi="ＭＳ 明朝" w:hint="eastAsia"/>
          <w:szCs w:val="21"/>
        </w:rPr>
        <w:t>、</w:t>
      </w:r>
      <w:r w:rsidRPr="00D5191B">
        <w:rPr>
          <w:rFonts w:hAnsi="ＭＳ 明朝" w:hint="eastAsia"/>
          <w:szCs w:val="21"/>
        </w:rPr>
        <w:t>それぞれ同</w:t>
      </w:r>
      <w:r w:rsidR="0049549F" w:rsidRPr="00D5191B">
        <w:rPr>
          <w:rFonts w:hAnsi="ＭＳ 明朝" w:hint="eastAsia"/>
          <w:szCs w:val="21"/>
        </w:rPr>
        <w:t>表</w:t>
      </w:r>
      <w:r w:rsidRPr="00D5191B">
        <w:rPr>
          <w:rFonts w:hAnsi="ＭＳ 明朝" w:hint="eastAsia"/>
          <w:szCs w:val="21"/>
        </w:rPr>
        <w:t>の基準値の欄に掲げる基準をいう。</w:t>
      </w:r>
    </w:p>
    <w:p w14:paraId="109FC72C" w14:textId="77777777" w:rsidR="00C03996" w:rsidRPr="00D5191B" w:rsidRDefault="00C03996" w:rsidP="00DE415B">
      <w:pPr>
        <w:ind w:leftChars="91" w:left="432" w:hangingChars="115" w:hanging="241"/>
        <w:rPr>
          <w:rFonts w:hAnsi="ＭＳ 明朝"/>
          <w:szCs w:val="21"/>
        </w:rPr>
      </w:pPr>
      <w:r w:rsidRPr="00D5191B">
        <w:rPr>
          <w:rFonts w:hAnsi="ＭＳ 明朝" w:hint="eastAsia"/>
          <w:szCs w:val="21"/>
        </w:rPr>
        <w:t>(9) 第二溶出量基準　別表の特定有害物質の種類の欄に掲げる特定有害物質の種類に応じ</w:t>
      </w:r>
      <w:r w:rsidR="00DE415B" w:rsidRPr="00D5191B">
        <w:rPr>
          <w:rFonts w:hAnsi="ＭＳ 明朝" w:hint="eastAsia"/>
          <w:szCs w:val="21"/>
        </w:rPr>
        <w:t>、</w:t>
      </w:r>
      <w:r w:rsidRPr="00D5191B">
        <w:rPr>
          <w:rFonts w:hAnsi="ＭＳ 明朝" w:hint="eastAsia"/>
          <w:szCs w:val="21"/>
        </w:rPr>
        <w:t>それぞれ同表の第二溶出量基準の欄に掲げる基準をいう。</w:t>
      </w:r>
    </w:p>
    <w:p w14:paraId="5CA8A718" w14:textId="77777777" w:rsidR="00C03996" w:rsidRPr="00D5191B" w:rsidRDefault="00C03996" w:rsidP="00DE415B">
      <w:pPr>
        <w:ind w:leftChars="91" w:left="432" w:hangingChars="115" w:hanging="241"/>
        <w:rPr>
          <w:rFonts w:hAnsi="ＭＳ 明朝"/>
          <w:szCs w:val="21"/>
        </w:rPr>
      </w:pPr>
      <w:r w:rsidRPr="00D5191B">
        <w:rPr>
          <w:rFonts w:hAnsi="ＭＳ 明朝" w:hint="eastAsia"/>
          <w:szCs w:val="21"/>
        </w:rPr>
        <w:t>(10)</w:t>
      </w:r>
      <w:r w:rsidR="00DE415B" w:rsidRPr="00D5191B">
        <w:rPr>
          <w:rFonts w:hAnsi="ＭＳ 明朝" w:hint="eastAsia"/>
          <w:szCs w:val="21"/>
        </w:rPr>
        <w:t xml:space="preserve"> </w:t>
      </w:r>
      <w:r w:rsidRPr="00D5191B">
        <w:rPr>
          <w:rFonts w:hAnsi="ＭＳ 明朝" w:hint="eastAsia"/>
          <w:szCs w:val="21"/>
        </w:rPr>
        <w:t>地下水質基準　別表の特定有害物質の種類の欄に掲げる特定有害物質の種類に応じ</w:t>
      </w:r>
      <w:r w:rsidR="00DE415B" w:rsidRPr="00D5191B">
        <w:rPr>
          <w:rFonts w:hAnsi="ＭＳ 明朝" w:hint="eastAsia"/>
          <w:szCs w:val="21"/>
        </w:rPr>
        <w:t>、</w:t>
      </w:r>
      <w:r w:rsidRPr="00D5191B">
        <w:rPr>
          <w:rFonts w:hAnsi="ＭＳ 明朝" w:hint="eastAsia"/>
          <w:szCs w:val="21"/>
        </w:rPr>
        <w:t>それぞれ同表の地下水質基準の欄に掲げる基準をいう。</w:t>
      </w:r>
    </w:p>
    <w:p w14:paraId="4D1F21D4" w14:textId="77777777" w:rsidR="00BB0B33" w:rsidRPr="00D5191B" w:rsidRDefault="00BB0B33" w:rsidP="00DE415B">
      <w:pPr>
        <w:ind w:leftChars="91" w:left="432" w:hangingChars="115" w:hanging="241"/>
        <w:rPr>
          <w:rFonts w:hAnsi="ＭＳ 明朝"/>
          <w:szCs w:val="21"/>
        </w:rPr>
      </w:pPr>
      <w:r w:rsidRPr="00D5191B">
        <w:rPr>
          <w:rFonts w:hAnsi="ＭＳ 明朝" w:hint="eastAsia"/>
          <w:szCs w:val="21"/>
        </w:rPr>
        <w:t>(11) 土壌ガス調査方法　土壌ガス調査に係る採取及び測定の方法</w:t>
      </w:r>
      <w:r w:rsidR="00421315" w:rsidRPr="00D5191B">
        <w:rPr>
          <w:rFonts w:hAnsi="ＭＳ 明朝" w:hint="eastAsia"/>
          <w:szCs w:val="21"/>
        </w:rPr>
        <w:t>（</w:t>
      </w:r>
      <w:r w:rsidRPr="00D5191B">
        <w:rPr>
          <w:rFonts w:hAnsi="ＭＳ 明朝" w:hint="eastAsia"/>
          <w:szCs w:val="21"/>
        </w:rPr>
        <w:t>平成15年環境省告示第16号</w:t>
      </w:r>
      <w:r w:rsidR="00421315" w:rsidRPr="00D5191B">
        <w:rPr>
          <w:rFonts w:hAnsi="ＭＳ 明朝" w:hint="eastAsia"/>
          <w:szCs w:val="21"/>
        </w:rPr>
        <w:t>）</w:t>
      </w:r>
      <w:r w:rsidRPr="00D5191B">
        <w:rPr>
          <w:rFonts w:hAnsi="ＭＳ 明朝" w:hint="eastAsia"/>
          <w:szCs w:val="21"/>
        </w:rPr>
        <w:t>に</w:t>
      </w:r>
      <w:r w:rsidR="00DE415B" w:rsidRPr="00D5191B">
        <w:rPr>
          <w:rFonts w:hAnsi="ＭＳ 明朝" w:hint="eastAsia"/>
          <w:szCs w:val="21"/>
        </w:rPr>
        <w:t>定める</w:t>
      </w:r>
      <w:r w:rsidRPr="00D5191B">
        <w:rPr>
          <w:rFonts w:hAnsi="ＭＳ 明朝" w:hint="eastAsia"/>
          <w:szCs w:val="21"/>
        </w:rPr>
        <w:t>方法</w:t>
      </w:r>
      <w:r w:rsidR="007A7594" w:rsidRPr="00D5191B">
        <w:rPr>
          <w:rFonts w:hAnsi="ＭＳ 明朝" w:hint="eastAsia"/>
          <w:szCs w:val="21"/>
        </w:rPr>
        <w:t>をいう。</w:t>
      </w:r>
    </w:p>
    <w:p w14:paraId="3E61A140" w14:textId="77777777" w:rsidR="00C03996" w:rsidRPr="00D5191B" w:rsidRDefault="00BB0B33" w:rsidP="00DE415B">
      <w:pPr>
        <w:ind w:leftChars="91" w:left="430" w:hangingChars="114" w:hanging="239"/>
        <w:rPr>
          <w:rFonts w:hAnsi="ＭＳ 明朝"/>
          <w:szCs w:val="21"/>
        </w:rPr>
      </w:pPr>
      <w:r w:rsidRPr="00D5191B">
        <w:rPr>
          <w:rFonts w:hAnsi="ＭＳ 明朝" w:hint="eastAsia"/>
          <w:szCs w:val="21"/>
        </w:rPr>
        <w:t>(12) 地下水質測定方法　地下水に含まれる調査対象物質の量の測定方法</w:t>
      </w:r>
      <w:r w:rsidR="00421315" w:rsidRPr="00D5191B">
        <w:rPr>
          <w:rFonts w:hAnsi="ＭＳ 明朝" w:hint="eastAsia"/>
          <w:szCs w:val="21"/>
        </w:rPr>
        <w:t>（</w:t>
      </w:r>
      <w:r w:rsidRPr="00D5191B">
        <w:rPr>
          <w:rFonts w:hAnsi="ＭＳ 明朝" w:hint="eastAsia"/>
          <w:szCs w:val="21"/>
        </w:rPr>
        <w:t>平成15年環境省告示第17号</w:t>
      </w:r>
      <w:r w:rsidR="00421315" w:rsidRPr="00D5191B">
        <w:rPr>
          <w:rFonts w:hAnsi="ＭＳ 明朝" w:hint="eastAsia"/>
          <w:szCs w:val="21"/>
        </w:rPr>
        <w:t>）</w:t>
      </w:r>
      <w:r w:rsidRPr="00D5191B">
        <w:rPr>
          <w:rFonts w:hAnsi="ＭＳ 明朝" w:hint="eastAsia"/>
          <w:szCs w:val="21"/>
        </w:rPr>
        <w:t>に</w:t>
      </w:r>
      <w:r w:rsidR="00DE415B" w:rsidRPr="00D5191B">
        <w:rPr>
          <w:rFonts w:hAnsi="ＭＳ 明朝" w:hint="eastAsia"/>
          <w:szCs w:val="21"/>
        </w:rPr>
        <w:t>定める</w:t>
      </w:r>
      <w:r w:rsidRPr="00D5191B">
        <w:rPr>
          <w:rFonts w:hAnsi="ＭＳ 明朝" w:hint="eastAsia"/>
          <w:szCs w:val="21"/>
        </w:rPr>
        <w:t>方法（ダイオキシン類の量を測定する場合にあっては、ダイオキシン類による大気の汚染、水質の汚濁</w:t>
      </w:r>
      <w:r w:rsidR="00421315" w:rsidRPr="00D5191B">
        <w:rPr>
          <w:rFonts w:hAnsi="ＭＳ 明朝" w:hint="eastAsia"/>
          <w:szCs w:val="21"/>
        </w:rPr>
        <w:t>（</w:t>
      </w:r>
      <w:r w:rsidRPr="00D5191B">
        <w:rPr>
          <w:rFonts w:hAnsi="ＭＳ 明朝" w:hint="eastAsia"/>
          <w:szCs w:val="21"/>
        </w:rPr>
        <w:t>水底の底質の汚染を含む。</w:t>
      </w:r>
      <w:r w:rsidR="00421315" w:rsidRPr="00D5191B">
        <w:rPr>
          <w:rFonts w:hAnsi="ＭＳ 明朝" w:hint="eastAsia"/>
          <w:szCs w:val="21"/>
        </w:rPr>
        <w:t>）</w:t>
      </w:r>
      <w:r w:rsidRPr="00D5191B">
        <w:rPr>
          <w:rFonts w:hAnsi="ＭＳ 明朝" w:hint="eastAsia"/>
          <w:szCs w:val="21"/>
        </w:rPr>
        <w:t>及び土壌の汚染に係る環境基準</w:t>
      </w:r>
      <w:r w:rsidR="00421315" w:rsidRPr="00D5191B">
        <w:rPr>
          <w:rFonts w:hAnsi="ＭＳ 明朝" w:hint="eastAsia"/>
          <w:szCs w:val="21"/>
        </w:rPr>
        <w:t>（</w:t>
      </w:r>
      <w:r w:rsidRPr="00D5191B">
        <w:rPr>
          <w:rFonts w:hAnsi="ＭＳ 明朝" w:hint="eastAsia"/>
          <w:szCs w:val="21"/>
        </w:rPr>
        <w:t>平成11年環境庁告示第68号</w:t>
      </w:r>
      <w:r w:rsidR="00421315" w:rsidRPr="00D5191B">
        <w:rPr>
          <w:rFonts w:hAnsi="ＭＳ 明朝" w:hint="eastAsia"/>
          <w:szCs w:val="21"/>
        </w:rPr>
        <w:t>）</w:t>
      </w:r>
      <w:r w:rsidRPr="00D5191B">
        <w:rPr>
          <w:rFonts w:hAnsi="ＭＳ 明朝" w:hint="eastAsia"/>
          <w:szCs w:val="21"/>
        </w:rPr>
        <w:t>別表水質の項に</w:t>
      </w:r>
      <w:r w:rsidR="00DE415B" w:rsidRPr="00D5191B">
        <w:rPr>
          <w:rFonts w:hAnsi="ＭＳ 明朝" w:hint="eastAsia"/>
          <w:szCs w:val="21"/>
        </w:rPr>
        <w:t>規定する</w:t>
      </w:r>
      <w:r w:rsidRPr="00D5191B">
        <w:rPr>
          <w:rFonts w:hAnsi="ＭＳ 明朝" w:hint="eastAsia"/>
          <w:szCs w:val="21"/>
        </w:rPr>
        <w:t>方法</w:t>
      </w:r>
      <w:r w:rsidR="00421315" w:rsidRPr="00D5191B">
        <w:rPr>
          <w:rFonts w:hAnsi="ＭＳ 明朝" w:hint="eastAsia"/>
          <w:szCs w:val="21"/>
        </w:rPr>
        <w:t>）</w:t>
      </w:r>
      <w:r w:rsidRPr="00D5191B">
        <w:rPr>
          <w:rFonts w:hAnsi="ＭＳ 明朝" w:hint="eastAsia"/>
          <w:szCs w:val="21"/>
        </w:rPr>
        <w:t>をいう。</w:t>
      </w:r>
    </w:p>
    <w:p w14:paraId="4273E8EB" w14:textId="77777777" w:rsidR="00C03996" w:rsidRPr="00D5191B" w:rsidRDefault="005053B4" w:rsidP="00C03996">
      <w:pPr>
        <w:rPr>
          <w:rFonts w:hAnsi="ＭＳ 明朝"/>
          <w:szCs w:val="21"/>
        </w:rPr>
      </w:pPr>
      <w:r w:rsidRPr="00D5191B">
        <w:rPr>
          <w:rFonts w:hAnsi="ＭＳ 明朝" w:hint="eastAsia"/>
          <w:szCs w:val="21"/>
        </w:rPr>
        <w:t>２</w:t>
      </w:r>
      <w:r w:rsidR="00C03996" w:rsidRPr="00D5191B">
        <w:rPr>
          <w:rFonts w:hAnsi="ＭＳ 明朝" w:hint="eastAsia"/>
          <w:szCs w:val="21"/>
        </w:rPr>
        <w:t xml:space="preserve">　土壌の特定有害物質による汚染の状況及び土壌汚染による地下水への影響の調査</w:t>
      </w:r>
    </w:p>
    <w:p w14:paraId="73BB62F3" w14:textId="77777777" w:rsidR="00C03996" w:rsidRPr="00D5191B" w:rsidRDefault="005053B4" w:rsidP="00C03996">
      <w:pPr>
        <w:ind w:left="219"/>
        <w:rPr>
          <w:rFonts w:hAnsi="ＭＳ 明朝"/>
          <w:szCs w:val="21"/>
        </w:rPr>
      </w:pPr>
      <w:r w:rsidRPr="00D5191B">
        <w:rPr>
          <w:rFonts w:hAnsi="ＭＳ 明朝" w:hint="eastAsia"/>
          <w:szCs w:val="21"/>
        </w:rPr>
        <w:t xml:space="preserve">(1) </w:t>
      </w:r>
      <w:r w:rsidR="00C03996" w:rsidRPr="00D5191B">
        <w:rPr>
          <w:rFonts w:hAnsi="ＭＳ 明朝" w:hint="eastAsia"/>
          <w:szCs w:val="21"/>
        </w:rPr>
        <w:t>土壌の汚染の状況の調査の方法</w:t>
      </w:r>
      <w:r w:rsidR="002D66D3" w:rsidRPr="00D5191B">
        <w:rPr>
          <w:rFonts w:hAnsi="ＭＳ 明朝" w:hint="eastAsia"/>
          <w:szCs w:val="21"/>
        </w:rPr>
        <w:t>及び土壌汚染による地下水への影響の調査の方法</w:t>
      </w:r>
    </w:p>
    <w:p w14:paraId="76CFED79" w14:textId="77777777" w:rsidR="00E04905" w:rsidRPr="00D5191B" w:rsidRDefault="00C03996" w:rsidP="00E04905">
      <w:pPr>
        <w:ind w:left="461"/>
        <w:rPr>
          <w:rFonts w:hAnsi="ＭＳ 明朝"/>
          <w:szCs w:val="21"/>
        </w:rPr>
      </w:pPr>
      <w:r w:rsidRPr="00D5191B">
        <w:rPr>
          <w:rFonts w:hAnsi="ＭＳ 明朝" w:hint="eastAsia"/>
          <w:szCs w:val="21"/>
        </w:rPr>
        <w:t xml:space="preserve">　条例第59条第</w:t>
      </w:r>
      <w:r w:rsidR="0049549F" w:rsidRPr="00D5191B">
        <w:rPr>
          <w:rFonts w:hAnsi="ＭＳ 明朝" w:hint="eastAsia"/>
          <w:szCs w:val="21"/>
        </w:rPr>
        <w:t>３</w:t>
      </w:r>
      <w:r w:rsidRPr="00D5191B">
        <w:rPr>
          <w:rFonts w:hAnsi="ＭＳ 明朝" w:hint="eastAsia"/>
          <w:szCs w:val="21"/>
        </w:rPr>
        <w:t>項又は条例第60条第</w:t>
      </w:r>
      <w:r w:rsidR="0049549F" w:rsidRPr="00D5191B">
        <w:rPr>
          <w:rFonts w:hAnsi="ＭＳ 明朝" w:hint="eastAsia"/>
          <w:szCs w:val="21"/>
        </w:rPr>
        <w:t>２</w:t>
      </w:r>
      <w:r w:rsidRPr="00D5191B">
        <w:rPr>
          <w:rFonts w:hAnsi="ＭＳ 明朝" w:hint="eastAsia"/>
          <w:szCs w:val="21"/>
        </w:rPr>
        <w:t>項の規定により行う特定有害物質による土壌の汚染の状況の調査は、</w:t>
      </w:r>
      <w:r w:rsidR="005053B4" w:rsidRPr="00D5191B">
        <w:rPr>
          <w:rFonts w:hAnsi="ＭＳ 明朝" w:hint="eastAsia"/>
          <w:szCs w:val="21"/>
        </w:rPr>
        <w:t>(2)</w:t>
      </w:r>
      <w:r w:rsidRPr="00D5191B">
        <w:rPr>
          <w:rFonts w:hAnsi="ＭＳ 明朝" w:hint="eastAsia"/>
          <w:szCs w:val="21"/>
        </w:rPr>
        <w:t>から</w:t>
      </w:r>
      <w:r w:rsidR="005053B4" w:rsidRPr="00D5191B">
        <w:rPr>
          <w:rFonts w:hAnsi="ＭＳ 明朝" w:hint="eastAsia"/>
          <w:szCs w:val="21"/>
        </w:rPr>
        <w:t>(</w:t>
      </w:r>
      <w:r w:rsidRPr="00D5191B">
        <w:rPr>
          <w:rFonts w:hAnsi="ＭＳ 明朝" w:hint="eastAsia"/>
          <w:szCs w:val="21"/>
        </w:rPr>
        <w:t>1</w:t>
      </w:r>
      <w:r w:rsidR="001869EF" w:rsidRPr="00D5191B">
        <w:rPr>
          <w:rFonts w:hAnsi="ＭＳ 明朝" w:hint="eastAsia"/>
          <w:szCs w:val="21"/>
        </w:rPr>
        <w:t>4</w:t>
      </w:r>
      <w:r w:rsidR="005053B4" w:rsidRPr="00D5191B">
        <w:rPr>
          <w:rFonts w:hAnsi="ＭＳ 明朝" w:hint="eastAsia"/>
          <w:szCs w:val="21"/>
        </w:rPr>
        <w:t>)</w:t>
      </w:r>
      <w:r w:rsidR="001869EF" w:rsidRPr="00D5191B">
        <w:rPr>
          <w:rFonts w:hAnsi="ＭＳ 明朝" w:hint="eastAsia"/>
          <w:szCs w:val="21"/>
        </w:rPr>
        <w:t>まで</w:t>
      </w:r>
      <w:r w:rsidR="001516A2" w:rsidRPr="00D5191B">
        <w:rPr>
          <w:rFonts w:hAnsi="ＭＳ 明朝" w:hint="eastAsia"/>
          <w:szCs w:val="21"/>
        </w:rPr>
        <w:t>及び</w:t>
      </w:r>
      <w:r w:rsidR="005053B4" w:rsidRPr="00D5191B">
        <w:rPr>
          <w:rFonts w:hAnsi="ＭＳ 明朝" w:hint="eastAsia"/>
          <w:szCs w:val="21"/>
        </w:rPr>
        <w:t>(</w:t>
      </w:r>
      <w:r w:rsidR="001516A2" w:rsidRPr="00D5191B">
        <w:rPr>
          <w:rFonts w:hAnsi="ＭＳ 明朝" w:hint="eastAsia"/>
          <w:szCs w:val="21"/>
        </w:rPr>
        <w:t>1</w:t>
      </w:r>
      <w:r w:rsidRPr="00D5191B">
        <w:rPr>
          <w:rFonts w:hAnsi="ＭＳ 明朝" w:hint="eastAsia"/>
          <w:szCs w:val="21"/>
        </w:rPr>
        <w:t>6</w:t>
      </w:r>
      <w:r w:rsidR="005053B4" w:rsidRPr="00D5191B">
        <w:rPr>
          <w:rFonts w:hAnsi="ＭＳ 明朝" w:hint="eastAsia"/>
          <w:szCs w:val="21"/>
        </w:rPr>
        <w:t>)</w:t>
      </w:r>
      <w:r w:rsidR="00C16819" w:rsidRPr="00D5191B">
        <w:rPr>
          <w:rFonts w:hAnsi="ＭＳ 明朝" w:hint="eastAsia"/>
          <w:szCs w:val="21"/>
        </w:rPr>
        <w:t>に定めるところにより行うものとし、</w:t>
      </w:r>
      <w:r w:rsidR="00E04905" w:rsidRPr="00D5191B">
        <w:rPr>
          <w:rFonts w:hAnsi="ＭＳ 明朝" w:hint="eastAsia"/>
          <w:szCs w:val="21"/>
        </w:rPr>
        <w:t>条例第62条の２の規定により行う特定有害物質に係る土壌汚染による地下水への影響の調査の方法は、(15)に定めるところにより行うものとする。</w:t>
      </w:r>
    </w:p>
    <w:p w14:paraId="21D63C10" w14:textId="77777777" w:rsidR="00C03996" w:rsidRPr="00D5191B" w:rsidRDefault="00425798" w:rsidP="00C03996">
      <w:pPr>
        <w:ind w:left="461"/>
        <w:rPr>
          <w:rFonts w:hAnsi="ＭＳ 明朝"/>
          <w:szCs w:val="21"/>
        </w:rPr>
      </w:pPr>
      <w:r w:rsidRPr="00D5191B">
        <w:rPr>
          <w:rFonts w:hAnsi="ＭＳ 明朝" w:hint="eastAsia"/>
          <w:szCs w:val="21"/>
        </w:rPr>
        <w:t xml:space="preserve">　その際、</w:t>
      </w:r>
      <w:r w:rsidR="00C03996" w:rsidRPr="00D5191B">
        <w:rPr>
          <w:rFonts w:hAnsi="ＭＳ 明朝" w:hint="eastAsia"/>
          <w:szCs w:val="21"/>
        </w:rPr>
        <w:t>調査は、土壌汚染対策法</w:t>
      </w:r>
      <w:r w:rsidR="00DE415B" w:rsidRPr="00D5191B">
        <w:rPr>
          <w:rFonts w:hAnsi="ＭＳ 明朝" w:hint="eastAsia"/>
          <w:szCs w:val="21"/>
        </w:rPr>
        <w:t>（平成14年法律第53号）</w:t>
      </w:r>
      <w:r w:rsidR="00C03996" w:rsidRPr="00D5191B">
        <w:rPr>
          <w:rFonts w:hAnsi="ＭＳ 明朝" w:hint="eastAsia"/>
          <w:szCs w:val="21"/>
        </w:rPr>
        <w:t>第29条の</w:t>
      </w:r>
      <w:r w:rsidR="0049549F" w:rsidRPr="00D5191B">
        <w:rPr>
          <w:rFonts w:hAnsi="ＭＳ 明朝" w:hint="eastAsia"/>
          <w:szCs w:val="21"/>
        </w:rPr>
        <w:t>規定</w:t>
      </w:r>
      <w:r w:rsidR="00C03996" w:rsidRPr="00D5191B">
        <w:rPr>
          <w:rFonts w:hAnsi="ＭＳ 明朝" w:hint="eastAsia"/>
          <w:szCs w:val="21"/>
        </w:rPr>
        <w:t>によ</w:t>
      </w:r>
      <w:r w:rsidR="0049549F" w:rsidRPr="00D5191B">
        <w:rPr>
          <w:rFonts w:hAnsi="ＭＳ 明朝" w:hint="eastAsia"/>
          <w:szCs w:val="21"/>
        </w:rPr>
        <w:t>り指定を受けた指定</w:t>
      </w:r>
      <w:r w:rsidR="00C03996" w:rsidRPr="00D5191B">
        <w:rPr>
          <w:rFonts w:hAnsi="ＭＳ 明朝" w:hint="eastAsia"/>
          <w:szCs w:val="21"/>
        </w:rPr>
        <w:t>調査機関に委託して行うことが望ましい。</w:t>
      </w:r>
    </w:p>
    <w:p w14:paraId="32CAE417" w14:textId="77777777" w:rsidR="00425798" w:rsidRPr="00D5191B" w:rsidRDefault="00C03996" w:rsidP="00791313">
      <w:pPr>
        <w:ind w:left="461"/>
        <w:rPr>
          <w:rFonts w:hAnsi="ＭＳ 明朝"/>
          <w:szCs w:val="21"/>
        </w:rPr>
      </w:pPr>
      <w:r w:rsidRPr="00D5191B">
        <w:rPr>
          <w:rFonts w:hAnsi="ＭＳ 明朝" w:hint="eastAsia"/>
          <w:szCs w:val="21"/>
        </w:rPr>
        <w:t xml:space="preserve">　また、法令に基づかない自主的な調査を行おうとする者は、</w:t>
      </w:r>
      <w:r w:rsidR="005053B4" w:rsidRPr="00D5191B">
        <w:rPr>
          <w:rFonts w:hAnsi="ＭＳ 明朝" w:hint="eastAsia"/>
          <w:szCs w:val="21"/>
        </w:rPr>
        <w:t>(</w:t>
      </w:r>
      <w:r w:rsidR="005C1BA6" w:rsidRPr="00D5191B">
        <w:rPr>
          <w:rFonts w:hAnsi="ＭＳ 明朝" w:hint="eastAsia"/>
          <w:szCs w:val="21"/>
        </w:rPr>
        <w:t>3</w:t>
      </w:r>
      <w:r w:rsidR="005053B4" w:rsidRPr="00D5191B">
        <w:rPr>
          <w:rFonts w:hAnsi="ＭＳ 明朝" w:hint="eastAsia"/>
          <w:szCs w:val="21"/>
        </w:rPr>
        <w:t>)</w:t>
      </w:r>
      <w:r w:rsidRPr="00D5191B">
        <w:rPr>
          <w:rFonts w:hAnsi="ＭＳ 明朝" w:hint="eastAsia"/>
          <w:szCs w:val="21"/>
        </w:rPr>
        <w:t>から</w:t>
      </w:r>
      <w:r w:rsidR="005053B4" w:rsidRPr="00D5191B">
        <w:rPr>
          <w:rFonts w:hAnsi="ＭＳ 明朝" w:hint="eastAsia"/>
          <w:szCs w:val="21"/>
        </w:rPr>
        <w:t>(</w:t>
      </w:r>
      <w:r w:rsidR="001516A2" w:rsidRPr="00D5191B">
        <w:rPr>
          <w:rFonts w:hAnsi="ＭＳ 明朝" w:hint="eastAsia"/>
          <w:szCs w:val="21"/>
        </w:rPr>
        <w:t>1</w:t>
      </w:r>
      <w:r w:rsidR="00E04905" w:rsidRPr="00D5191B">
        <w:rPr>
          <w:rFonts w:hAnsi="ＭＳ 明朝" w:hint="eastAsia"/>
          <w:szCs w:val="21"/>
        </w:rPr>
        <w:t>5</w:t>
      </w:r>
      <w:r w:rsidR="005053B4" w:rsidRPr="00D5191B">
        <w:rPr>
          <w:rFonts w:hAnsi="ＭＳ 明朝" w:hint="eastAsia"/>
          <w:szCs w:val="21"/>
        </w:rPr>
        <w:t>)</w:t>
      </w:r>
      <w:r w:rsidR="00DE415B" w:rsidRPr="00D5191B">
        <w:rPr>
          <w:rFonts w:hAnsi="ＭＳ 明朝" w:hint="eastAsia"/>
          <w:szCs w:val="21"/>
        </w:rPr>
        <w:t>まで</w:t>
      </w:r>
      <w:r w:rsidRPr="00D5191B">
        <w:rPr>
          <w:rFonts w:hAnsi="ＭＳ 明朝" w:hint="eastAsia"/>
          <w:szCs w:val="21"/>
        </w:rPr>
        <w:t>（</w:t>
      </w:r>
      <w:r w:rsidR="002A3F2A" w:rsidRPr="00D5191B">
        <w:rPr>
          <w:rFonts w:hAnsi="ＭＳ 明朝" w:hint="eastAsia"/>
          <w:szCs w:val="21"/>
        </w:rPr>
        <w:t>資料等調査</w:t>
      </w:r>
      <w:r w:rsidRPr="00D5191B">
        <w:rPr>
          <w:rFonts w:hAnsi="ＭＳ 明朝" w:hint="eastAsia"/>
          <w:szCs w:val="21"/>
        </w:rPr>
        <w:t>を行わない場合は、</w:t>
      </w:r>
      <w:r w:rsidR="005053B4" w:rsidRPr="00D5191B">
        <w:rPr>
          <w:rFonts w:hAnsi="ＭＳ 明朝" w:hint="eastAsia"/>
          <w:szCs w:val="21"/>
        </w:rPr>
        <w:t>(</w:t>
      </w:r>
      <w:r w:rsidR="00421315" w:rsidRPr="00D5191B">
        <w:rPr>
          <w:rFonts w:hAnsi="ＭＳ 明朝" w:hint="eastAsia"/>
          <w:szCs w:val="21"/>
        </w:rPr>
        <w:t>7</w:t>
      </w:r>
      <w:r w:rsidR="005053B4" w:rsidRPr="00D5191B">
        <w:rPr>
          <w:rFonts w:hAnsi="ＭＳ 明朝" w:hint="eastAsia"/>
          <w:szCs w:val="21"/>
        </w:rPr>
        <w:t>)</w:t>
      </w:r>
      <w:r w:rsidRPr="00D5191B">
        <w:rPr>
          <w:rFonts w:hAnsi="ＭＳ 明朝" w:hint="eastAsia"/>
          <w:szCs w:val="21"/>
        </w:rPr>
        <w:t>から</w:t>
      </w:r>
      <w:r w:rsidR="005053B4" w:rsidRPr="00D5191B">
        <w:rPr>
          <w:rFonts w:hAnsi="ＭＳ 明朝" w:hint="eastAsia"/>
          <w:szCs w:val="21"/>
        </w:rPr>
        <w:t>(</w:t>
      </w:r>
      <w:r w:rsidR="001516A2" w:rsidRPr="00D5191B">
        <w:rPr>
          <w:rFonts w:hAnsi="ＭＳ 明朝" w:hint="eastAsia"/>
          <w:szCs w:val="21"/>
        </w:rPr>
        <w:t>1</w:t>
      </w:r>
      <w:r w:rsidR="00E04905" w:rsidRPr="00D5191B">
        <w:rPr>
          <w:rFonts w:hAnsi="ＭＳ 明朝" w:hint="eastAsia"/>
          <w:szCs w:val="21"/>
        </w:rPr>
        <w:t>5</w:t>
      </w:r>
      <w:r w:rsidR="005053B4" w:rsidRPr="00D5191B">
        <w:rPr>
          <w:rFonts w:hAnsi="ＭＳ 明朝" w:hint="eastAsia"/>
          <w:szCs w:val="21"/>
        </w:rPr>
        <w:t>)</w:t>
      </w:r>
      <w:r w:rsidR="00DE415B" w:rsidRPr="00D5191B">
        <w:rPr>
          <w:rFonts w:hAnsi="ＭＳ 明朝" w:hint="eastAsia"/>
          <w:szCs w:val="21"/>
        </w:rPr>
        <w:t>まで</w:t>
      </w:r>
      <w:r w:rsidRPr="00D5191B">
        <w:rPr>
          <w:rFonts w:hAnsi="ＭＳ 明朝" w:hint="eastAsia"/>
          <w:szCs w:val="21"/>
        </w:rPr>
        <w:t>）に準じ</w:t>
      </w:r>
      <w:r w:rsidR="00425798" w:rsidRPr="00D5191B">
        <w:rPr>
          <w:rFonts w:hAnsi="ＭＳ 明朝" w:hint="eastAsia"/>
          <w:szCs w:val="21"/>
        </w:rPr>
        <w:t>て</w:t>
      </w:r>
      <w:r w:rsidRPr="00D5191B">
        <w:rPr>
          <w:rFonts w:hAnsi="ＭＳ 明朝" w:hint="eastAsia"/>
          <w:szCs w:val="21"/>
        </w:rPr>
        <w:t>行うことが望ましい。</w:t>
      </w:r>
      <w:r w:rsidR="00791313" w:rsidRPr="00D5191B">
        <w:rPr>
          <w:rFonts w:hAnsi="ＭＳ 明朝" w:hint="eastAsia"/>
          <w:szCs w:val="21"/>
        </w:rPr>
        <w:t>ただし、調査対象地における試料採取等が第二種特定有害物質（シアン化合物を除く。）であり、かつ、調査対象地の土</w:t>
      </w:r>
      <w:r w:rsidR="00791313" w:rsidRPr="00D5191B">
        <w:rPr>
          <w:rFonts w:hAnsi="ＭＳ 明朝" w:hint="eastAsia"/>
          <w:szCs w:val="21"/>
        </w:rPr>
        <w:lastRenderedPageBreak/>
        <w:t>壌の特定有害物質による汚染状態が</w:t>
      </w:r>
      <w:r w:rsidR="00791313" w:rsidRPr="00D16029">
        <w:rPr>
          <w:rFonts w:hAnsi="ＭＳ 明朝" w:hint="eastAsia"/>
          <w:szCs w:val="21"/>
        </w:rPr>
        <w:t>自然に由来するおそれがあると認められるとき</w:t>
      </w:r>
      <w:r w:rsidR="00DE415B" w:rsidRPr="00D16029">
        <w:rPr>
          <w:rFonts w:hAnsi="ＭＳ 明朝" w:hint="eastAsia"/>
          <w:szCs w:val="21"/>
        </w:rPr>
        <w:t>、</w:t>
      </w:r>
      <w:r w:rsidR="00425798" w:rsidRPr="00D16029">
        <w:rPr>
          <w:rFonts w:hAnsi="ＭＳ 明朝" w:hint="eastAsia"/>
          <w:szCs w:val="21"/>
        </w:rPr>
        <w:t>又は</w:t>
      </w:r>
      <w:r w:rsidR="00791313" w:rsidRPr="00D16029">
        <w:rPr>
          <w:rFonts w:hAnsi="ＭＳ 明朝" w:hint="eastAsia"/>
          <w:szCs w:val="21"/>
        </w:rPr>
        <w:t>調査対象地が公有水面埋立法（大正10年法律第57号）による公有水面の埋立て</w:t>
      </w:r>
      <w:r w:rsidR="00577C3F" w:rsidRPr="00D16029">
        <w:rPr>
          <w:rFonts w:hAnsi="ＭＳ 明朝" w:hint="eastAsia"/>
          <w:szCs w:val="21"/>
        </w:rPr>
        <w:t>若しくは</w:t>
      </w:r>
      <w:r w:rsidR="00791313" w:rsidRPr="00D16029">
        <w:rPr>
          <w:rFonts w:hAnsi="ＭＳ 明朝" w:hint="eastAsia"/>
          <w:szCs w:val="21"/>
        </w:rPr>
        <w:t>干拓の事業により造成された土地であり、かつ、調査対象地の土地の土壌の特定有害物質による汚染状態が当該造成時の水面埋立て</w:t>
      </w:r>
      <w:r w:rsidR="002122E3" w:rsidRPr="00D16029">
        <w:rPr>
          <w:rFonts w:hAnsi="ＭＳ 明朝" w:hint="eastAsia"/>
          <w:szCs w:val="21"/>
        </w:rPr>
        <w:t>に用いられた土砂</w:t>
      </w:r>
      <w:r w:rsidR="00791313" w:rsidRPr="00D5191B">
        <w:rPr>
          <w:rFonts w:hAnsi="ＭＳ 明朝" w:hint="eastAsia"/>
          <w:szCs w:val="21"/>
        </w:rPr>
        <w:t>に由来するおそれがあると認められるときは、</w:t>
      </w:r>
      <w:r w:rsidR="00425798" w:rsidRPr="00D5191B">
        <w:rPr>
          <w:rFonts w:hAnsi="ＭＳ 明朝" w:hint="eastAsia"/>
          <w:szCs w:val="21"/>
        </w:rPr>
        <w:t>その他適切な方法によることができる。</w:t>
      </w:r>
    </w:p>
    <w:p w14:paraId="2C9D1BA0" w14:textId="77777777" w:rsidR="00C03996" w:rsidRPr="00D5191B" w:rsidRDefault="005053B4" w:rsidP="00C03996">
      <w:pPr>
        <w:ind w:left="219"/>
        <w:rPr>
          <w:rFonts w:hAnsi="ＭＳ 明朝"/>
          <w:szCs w:val="21"/>
        </w:rPr>
      </w:pPr>
      <w:r w:rsidRPr="00D5191B">
        <w:rPr>
          <w:rFonts w:hAnsi="ＭＳ 明朝" w:hint="eastAsia"/>
          <w:szCs w:val="21"/>
        </w:rPr>
        <w:t xml:space="preserve">(2) </w:t>
      </w:r>
      <w:r w:rsidR="00C03996" w:rsidRPr="00D5191B">
        <w:rPr>
          <w:rFonts w:hAnsi="ＭＳ 明朝" w:hint="eastAsia"/>
          <w:szCs w:val="21"/>
        </w:rPr>
        <w:t>調査対象地の設定</w:t>
      </w:r>
    </w:p>
    <w:p w14:paraId="223997BA" w14:textId="77777777" w:rsidR="00C03996" w:rsidRPr="00D5191B" w:rsidRDefault="00C03996" w:rsidP="00C03996">
      <w:pPr>
        <w:ind w:left="219"/>
        <w:rPr>
          <w:rFonts w:hAnsi="ＭＳ 明朝"/>
          <w:szCs w:val="21"/>
        </w:rPr>
      </w:pPr>
      <w:r w:rsidRPr="00D5191B">
        <w:rPr>
          <w:rFonts w:hAnsi="ＭＳ 明朝" w:hint="eastAsia"/>
          <w:szCs w:val="21"/>
        </w:rPr>
        <w:t xml:space="preserve">　　調査対象地は、次に掲げる調査の区分ごとに</w:t>
      </w:r>
      <w:r w:rsidR="00421315" w:rsidRPr="00D5191B">
        <w:rPr>
          <w:rFonts w:hAnsi="ＭＳ 明朝" w:hint="eastAsia"/>
          <w:szCs w:val="21"/>
        </w:rPr>
        <w:t>、</w:t>
      </w:r>
      <w:r w:rsidRPr="00D5191B">
        <w:rPr>
          <w:rFonts w:hAnsi="ＭＳ 明朝" w:hint="eastAsia"/>
          <w:szCs w:val="21"/>
        </w:rPr>
        <w:t>それぞれ次に定めるとおりとする。</w:t>
      </w:r>
    </w:p>
    <w:p w14:paraId="167E82CE" w14:textId="77777777" w:rsidR="00C03996" w:rsidRPr="00D5191B" w:rsidRDefault="00C03996" w:rsidP="00C03996">
      <w:pPr>
        <w:ind w:left="219"/>
        <w:rPr>
          <w:rFonts w:hAnsi="ＭＳ 明朝"/>
          <w:szCs w:val="21"/>
        </w:rPr>
      </w:pPr>
      <w:r w:rsidRPr="00D5191B">
        <w:rPr>
          <w:rFonts w:hAnsi="ＭＳ 明朝" w:hint="eastAsia"/>
          <w:szCs w:val="21"/>
        </w:rPr>
        <w:t xml:space="preserve">　</w:t>
      </w:r>
      <w:r w:rsidR="005053B4" w:rsidRPr="00D5191B">
        <w:rPr>
          <w:rFonts w:hAnsi="ＭＳ 明朝" w:hint="eastAsia"/>
          <w:szCs w:val="21"/>
        </w:rPr>
        <w:t xml:space="preserve">ア　</w:t>
      </w:r>
      <w:r w:rsidRPr="00D5191B">
        <w:rPr>
          <w:rFonts w:hAnsi="ＭＳ 明朝" w:hint="eastAsia"/>
          <w:szCs w:val="21"/>
        </w:rPr>
        <w:t>条例第59条第</w:t>
      </w:r>
      <w:r w:rsidR="0060128D" w:rsidRPr="00D5191B">
        <w:rPr>
          <w:rFonts w:hAnsi="ＭＳ 明朝" w:hint="eastAsia"/>
          <w:szCs w:val="21"/>
        </w:rPr>
        <w:t>３</w:t>
      </w:r>
      <w:r w:rsidRPr="00D5191B">
        <w:rPr>
          <w:rFonts w:hAnsi="ＭＳ 明朝" w:hint="eastAsia"/>
          <w:szCs w:val="21"/>
        </w:rPr>
        <w:t>項の規定により行う特定有害物質使用</w:t>
      </w:r>
      <w:r w:rsidR="00DE415B" w:rsidRPr="00D5191B">
        <w:rPr>
          <w:rFonts w:hAnsi="ＭＳ 明朝" w:hint="eastAsia"/>
          <w:szCs w:val="21"/>
        </w:rPr>
        <w:t>事業</w:t>
      </w:r>
      <w:r w:rsidRPr="00D5191B">
        <w:rPr>
          <w:rFonts w:hAnsi="ＭＳ 明朝" w:hint="eastAsia"/>
          <w:szCs w:val="21"/>
        </w:rPr>
        <w:t>所の廃止時の調査</w:t>
      </w:r>
    </w:p>
    <w:p w14:paraId="0E6CD036" w14:textId="77777777" w:rsidR="00C03996" w:rsidRPr="00D5191B" w:rsidRDefault="00C03996" w:rsidP="00C03996">
      <w:pPr>
        <w:rPr>
          <w:rFonts w:hAnsi="ＭＳ 明朝"/>
          <w:szCs w:val="21"/>
        </w:rPr>
      </w:pPr>
      <w:r w:rsidRPr="00D5191B">
        <w:rPr>
          <w:rFonts w:hAnsi="ＭＳ 明朝" w:hint="eastAsia"/>
          <w:szCs w:val="21"/>
        </w:rPr>
        <w:t xml:space="preserve">　</w:t>
      </w:r>
      <w:r w:rsidR="00A34CF3" w:rsidRPr="00D5191B">
        <w:rPr>
          <w:rFonts w:hAnsi="ＭＳ 明朝" w:hint="eastAsia"/>
          <w:szCs w:val="21"/>
        </w:rPr>
        <w:t xml:space="preserve">  </w:t>
      </w:r>
      <w:r w:rsidRPr="00D5191B">
        <w:rPr>
          <w:rFonts w:hAnsi="ＭＳ 明朝" w:hint="eastAsia"/>
          <w:szCs w:val="21"/>
        </w:rPr>
        <w:t xml:space="preserve">　　特定有害物質使用事業所の敷地</w:t>
      </w:r>
    </w:p>
    <w:p w14:paraId="7F7C6401" w14:textId="77777777" w:rsidR="00C03996" w:rsidRPr="00D5191B" w:rsidRDefault="005053B4" w:rsidP="00C03996">
      <w:pPr>
        <w:ind w:leftChars="210" w:left="628" w:hangingChars="89" w:hanging="187"/>
        <w:rPr>
          <w:rFonts w:hAnsi="ＭＳ 明朝"/>
          <w:szCs w:val="21"/>
        </w:rPr>
      </w:pPr>
      <w:r w:rsidRPr="00D5191B">
        <w:rPr>
          <w:rFonts w:hAnsi="ＭＳ 明朝" w:hint="eastAsia"/>
          <w:szCs w:val="21"/>
        </w:rPr>
        <w:t xml:space="preserve">イ　</w:t>
      </w:r>
      <w:r w:rsidR="00C03996" w:rsidRPr="00D5191B">
        <w:rPr>
          <w:rFonts w:hAnsi="ＭＳ 明朝" w:hint="eastAsia"/>
          <w:szCs w:val="21"/>
        </w:rPr>
        <w:t>条例第60条第</w:t>
      </w:r>
      <w:r w:rsidR="0060128D" w:rsidRPr="00D5191B">
        <w:rPr>
          <w:rFonts w:hAnsi="ＭＳ 明朝" w:hint="eastAsia"/>
          <w:szCs w:val="21"/>
        </w:rPr>
        <w:t>２</w:t>
      </w:r>
      <w:r w:rsidR="00C03996" w:rsidRPr="00D5191B">
        <w:rPr>
          <w:rFonts w:hAnsi="ＭＳ 明朝" w:hint="eastAsia"/>
          <w:szCs w:val="21"/>
        </w:rPr>
        <w:t>項の規定により行う特定有害物質使用地における土地の区画形質</w:t>
      </w:r>
      <w:r w:rsidR="00DE415B" w:rsidRPr="00D5191B">
        <w:rPr>
          <w:rFonts w:hAnsi="ＭＳ 明朝" w:hint="eastAsia"/>
          <w:szCs w:val="21"/>
        </w:rPr>
        <w:t>の</w:t>
      </w:r>
      <w:r w:rsidR="00C03996" w:rsidRPr="00D5191B">
        <w:rPr>
          <w:rFonts w:hAnsi="ＭＳ 明朝" w:hint="eastAsia"/>
          <w:szCs w:val="21"/>
        </w:rPr>
        <w:t>変更時の調査</w:t>
      </w:r>
    </w:p>
    <w:p w14:paraId="62158A00" w14:textId="77777777" w:rsidR="00C03996" w:rsidRPr="00D5191B" w:rsidRDefault="00C03996" w:rsidP="00C03996">
      <w:pPr>
        <w:ind w:leftChars="306" w:left="643"/>
        <w:rPr>
          <w:rFonts w:hAnsi="ＭＳ 明朝"/>
          <w:strike/>
          <w:szCs w:val="21"/>
        </w:rPr>
      </w:pPr>
      <w:r w:rsidRPr="00D5191B">
        <w:rPr>
          <w:rFonts w:hAnsi="ＭＳ 明朝" w:hint="eastAsia"/>
          <w:szCs w:val="21"/>
        </w:rPr>
        <w:t xml:space="preserve">　土地の区画形質の変更を行う区域</w:t>
      </w:r>
      <w:r w:rsidR="0060128D" w:rsidRPr="00D5191B">
        <w:rPr>
          <w:rFonts w:hAnsi="ＭＳ 明朝" w:hint="eastAsia"/>
          <w:szCs w:val="21"/>
        </w:rPr>
        <w:t>及びそれに隣接する</w:t>
      </w:r>
      <w:r w:rsidR="00581DFE" w:rsidRPr="00D5191B">
        <w:rPr>
          <w:rFonts w:hAnsi="ＭＳ 明朝" w:hint="eastAsia"/>
          <w:szCs w:val="21"/>
        </w:rPr>
        <w:t>区域</w:t>
      </w:r>
      <w:r w:rsidR="0060128D" w:rsidRPr="00D5191B">
        <w:rPr>
          <w:rFonts w:hAnsi="ＭＳ 明朝" w:hint="eastAsia"/>
          <w:szCs w:val="21"/>
        </w:rPr>
        <w:t>であって調査実施者が当該調査に併せて調査を行うことが適当と認める区域</w:t>
      </w:r>
    </w:p>
    <w:p w14:paraId="6F5C03C7" w14:textId="77777777" w:rsidR="00C03996" w:rsidRPr="00D5191B" w:rsidRDefault="00C03996" w:rsidP="00C03996">
      <w:pPr>
        <w:rPr>
          <w:rFonts w:hAnsi="ＭＳ 明朝"/>
          <w:szCs w:val="21"/>
        </w:rPr>
      </w:pPr>
      <w:r w:rsidRPr="00D5191B">
        <w:rPr>
          <w:rFonts w:hAnsi="ＭＳ 明朝" w:hint="eastAsia"/>
          <w:szCs w:val="21"/>
        </w:rPr>
        <w:t xml:space="preserve">　</w:t>
      </w:r>
      <w:r w:rsidR="005053B4" w:rsidRPr="00D5191B">
        <w:rPr>
          <w:rFonts w:hAnsi="ＭＳ 明朝" w:hint="eastAsia"/>
          <w:szCs w:val="21"/>
        </w:rPr>
        <w:t xml:space="preserve">(3) </w:t>
      </w:r>
      <w:r w:rsidR="002A3F2A" w:rsidRPr="00D5191B">
        <w:rPr>
          <w:rFonts w:hAnsi="ＭＳ 明朝" w:hint="eastAsia"/>
          <w:szCs w:val="21"/>
        </w:rPr>
        <w:t>資料等</w:t>
      </w:r>
      <w:r w:rsidRPr="00D5191B">
        <w:rPr>
          <w:rFonts w:hAnsi="ＭＳ 明朝" w:hint="eastAsia"/>
          <w:szCs w:val="21"/>
        </w:rPr>
        <w:t>調査</w:t>
      </w:r>
    </w:p>
    <w:p w14:paraId="3809EB12"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調査実施者は、調査対象地</w:t>
      </w:r>
      <w:r w:rsidR="00CA4EA0" w:rsidRPr="00D5191B">
        <w:rPr>
          <w:rFonts w:hAnsi="ＭＳ 明朝" w:hint="eastAsia"/>
          <w:szCs w:val="21"/>
        </w:rPr>
        <w:t>を含む特定有害物質使用地</w:t>
      </w:r>
      <w:r w:rsidRPr="00D5191B">
        <w:rPr>
          <w:rFonts w:hAnsi="ＭＳ 明朝" w:hint="eastAsia"/>
          <w:szCs w:val="21"/>
        </w:rPr>
        <w:t>について、条例第59条第</w:t>
      </w:r>
      <w:r w:rsidR="00844B46" w:rsidRPr="00D5191B">
        <w:rPr>
          <w:rFonts w:hAnsi="ＭＳ 明朝" w:hint="eastAsia"/>
          <w:szCs w:val="21"/>
        </w:rPr>
        <w:t>１</w:t>
      </w:r>
      <w:r w:rsidRPr="00D5191B">
        <w:rPr>
          <w:rFonts w:hAnsi="ＭＳ 明朝" w:hint="eastAsia"/>
          <w:szCs w:val="21"/>
        </w:rPr>
        <w:t>項及び第62条の規定による記録その他の資料の調査、関係者に対する聞き取り</w:t>
      </w:r>
      <w:r w:rsidR="00421315" w:rsidRPr="00D5191B">
        <w:rPr>
          <w:rFonts w:hAnsi="ＭＳ 明朝" w:hint="eastAsia"/>
          <w:szCs w:val="21"/>
        </w:rPr>
        <w:t>、</w:t>
      </w:r>
      <w:r w:rsidRPr="00D5191B">
        <w:rPr>
          <w:rFonts w:hAnsi="ＭＳ 明朝" w:hint="eastAsia"/>
          <w:szCs w:val="21"/>
        </w:rPr>
        <w:t>現場の踏査その他の必要な調査により、規則第49条第２項</w:t>
      </w:r>
      <w:r w:rsidR="00DE415B" w:rsidRPr="00D5191B">
        <w:rPr>
          <w:rFonts w:hAnsi="ＭＳ 明朝" w:hint="eastAsia"/>
          <w:szCs w:val="21"/>
        </w:rPr>
        <w:t>各号</w:t>
      </w:r>
      <w:r w:rsidRPr="00D5191B">
        <w:rPr>
          <w:rFonts w:hAnsi="ＭＳ 明朝" w:hint="eastAsia"/>
          <w:szCs w:val="21"/>
        </w:rPr>
        <w:t>に掲げる事項の把握を行うものとする。</w:t>
      </w:r>
    </w:p>
    <w:p w14:paraId="6F8BDC17" w14:textId="77777777" w:rsidR="00C03996" w:rsidRPr="00D5191B" w:rsidRDefault="005053B4" w:rsidP="00C03996">
      <w:pPr>
        <w:ind w:leftChars="101" w:left="212"/>
        <w:rPr>
          <w:rFonts w:hAnsi="ＭＳ 明朝"/>
          <w:szCs w:val="21"/>
        </w:rPr>
      </w:pPr>
      <w:r w:rsidRPr="00D5191B">
        <w:rPr>
          <w:rFonts w:hAnsi="ＭＳ 明朝" w:hint="eastAsia"/>
          <w:szCs w:val="21"/>
        </w:rPr>
        <w:t xml:space="preserve">(4) </w:t>
      </w:r>
      <w:r w:rsidR="00C03996" w:rsidRPr="00D5191B">
        <w:rPr>
          <w:rFonts w:hAnsi="ＭＳ 明朝" w:hint="eastAsia"/>
          <w:szCs w:val="21"/>
        </w:rPr>
        <w:t>試料採取等対象物質の選定</w:t>
      </w:r>
    </w:p>
    <w:p w14:paraId="6387544A" w14:textId="77777777" w:rsidR="00646753" w:rsidRPr="00D5191B" w:rsidRDefault="00C03996" w:rsidP="00C03996">
      <w:pPr>
        <w:ind w:leftChars="216" w:left="454"/>
        <w:rPr>
          <w:rFonts w:hAnsi="ＭＳ 明朝"/>
          <w:szCs w:val="21"/>
        </w:rPr>
      </w:pPr>
      <w:r w:rsidRPr="00D5191B">
        <w:rPr>
          <w:rFonts w:hAnsi="ＭＳ 明朝" w:hint="eastAsia"/>
          <w:szCs w:val="21"/>
        </w:rPr>
        <w:t xml:space="preserve">　試料採取等対象物質は、</w:t>
      </w:r>
      <w:r w:rsidR="005053B4" w:rsidRPr="00D5191B">
        <w:rPr>
          <w:rFonts w:hAnsi="ＭＳ 明朝" w:hint="eastAsia"/>
          <w:szCs w:val="21"/>
        </w:rPr>
        <w:t>(3)の</w:t>
      </w:r>
      <w:r w:rsidR="002A3F2A" w:rsidRPr="00D5191B">
        <w:rPr>
          <w:rFonts w:hAnsi="ＭＳ 明朝" w:hint="eastAsia"/>
          <w:szCs w:val="21"/>
        </w:rPr>
        <w:t>資料等調査</w:t>
      </w:r>
      <w:r w:rsidRPr="00D5191B">
        <w:rPr>
          <w:rFonts w:hAnsi="ＭＳ 明朝" w:hint="eastAsia"/>
          <w:szCs w:val="21"/>
        </w:rPr>
        <w:t>により調査対象地</w:t>
      </w:r>
      <w:r w:rsidR="00CA4EA0" w:rsidRPr="00D5191B">
        <w:rPr>
          <w:rFonts w:hAnsi="ＭＳ 明朝" w:hint="eastAsia"/>
          <w:szCs w:val="21"/>
        </w:rPr>
        <w:t>を含む特定有害物質使用地</w:t>
      </w:r>
      <w:r w:rsidRPr="00D5191B">
        <w:rPr>
          <w:rFonts w:hAnsi="ＭＳ 明朝" w:hint="eastAsia"/>
          <w:szCs w:val="21"/>
        </w:rPr>
        <w:t>において製造、使用、処理又は保管</w:t>
      </w:r>
      <w:r w:rsidR="0061626D" w:rsidRPr="00D5191B">
        <w:rPr>
          <w:rFonts w:hAnsi="ＭＳ 明朝" w:hint="eastAsia"/>
          <w:szCs w:val="21"/>
        </w:rPr>
        <w:t>の履歴が</w:t>
      </w:r>
      <w:r w:rsidRPr="00D5191B">
        <w:rPr>
          <w:rFonts w:hAnsi="ＭＳ 明朝" w:hint="eastAsia"/>
          <w:szCs w:val="21"/>
        </w:rPr>
        <w:t>確認された特定有害物質とする。</w:t>
      </w:r>
    </w:p>
    <w:p w14:paraId="59B9977D"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なお、次の表の左欄に掲げる特定有害物質の製造、使用、処理又は保管</w:t>
      </w:r>
      <w:r w:rsidR="0061626D" w:rsidRPr="00D5191B">
        <w:rPr>
          <w:rFonts w:hAnsi="ＭＳ 明朝" w:hint="eastAsia"/>
          <w:szCs w:val="21"/>
        </w:rPr>
        <w:t>が</w:t>
      </w:r>
      <w:r w:rsidRPr="00D5191B">
        <w:rPr>
          <w:rFonts w:hAnsi="ＭＳ 明朝" w:hint="eastAsia"/>
          <w:szCs w:val="21"/>
        </w:rPr>
        <w:t>確認されたときは、当該特定有害物質が土壌中で分解して生成されるおそれのある同表の右欄に掲げる特定有害物質についても</w:t>
      </w:r>
      <w:r w:rsidR="00844B46" w:rsidRPr="00D5191B">
        <w:rPr>
          <w:rFonts w:hAnsi="ＭＳ 明朝" w:hint="eastAsia"/>
          <w:szCs w:val="21"/>
        </w:rPr>
        <w:t>試料採取等</w:t>
      </w:r>
      <w:r w:rsidRPr="00D5191B">
        <w:rPr>
          <w:rFonts w:hAnsi="ＭＳ 明朝" w:hint="eastAsia"/>
          <w:szCs w:val="21"/>
        </w:rPr>
        <w:t>対象物質とする。</w:t>
      </w:r>
    </w:p>
    <w:tbl>
      <w:tblPr>
        <w:tblW w:w="900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6"/>
        <w:gridCol w:w="6114"/>
      </w:tblGrid>
      <w:tr w:rsidR="00C03996" w:rsidRPr="00D5191B" w14:paraId="54C9694C" w14:textId="77777777" w:rsidTr="00A311C8">
        <w:trPr>
          <w:trHeight w:val="333"/>
        </w:trPr>
        <w:tc>
          <w:tcPr>
            <w:tcW w:w="2886" w:type="dxa"/>
            <w:vAlign w:val="center"/>
          </w:tcPr>
          <w:p w14:paraId="3FF572DF" w14:textId="77777777" w:rsidR="00C03996" w:rsidRPr="00D5191B" w:rsidRDefault="00C03996" w:rsidP="00C03996">
            <w:pPr>
              <w:ind w:leftChars="-16" w:left="-34"/>
              <w:jc w:val="center"/>
              <w:rPr>
                <w:rFonts w:hAnsi="ＭＳ 明朝"/>
              </w:rPr>
            </w:pPr>
            <w:r w:rsidRPr="00D5191B">
              <w:rPr>
                <w:rFonts w:hAnsi="ＭＳ 明朝" w:hint="eastAsia"/>
              </w:rPr>
              <w:t>特定有害物質</w:t>
            </w:r>
          </w:p>
        </w:tc>
        <w:tc>
          <w:tcPr>
            <w:tcW w:w="6114" w:type="dxa"/>
            <w:vAlign w:val="center"/>
          </w:tcPr>
          <w:p w14:paraId="4644B465" w14:textId="77777777" w:rsidR="00C03996" w:rsidRPr="00D5191B" w:rsidRDefault="00C03996" w:rsidP="00C03996">
            <w:pPr>
              <w:ind w:leftChars="-16" w:left="-34"/>
              <w:jc w:val="center"/>
              <w:rPr>
                <w:rFonts w:hAnsi="ＭＳ 明朝"/>
              </w:rPr>
            </w:pPr>
            <w:r w:rsidRPr="00D5191B">
              <w:rPr>
                <w:rFonts w:hAnsi="ＭＳ 明朝" w:hint="eastAsia"/>
              </w:rPr>
              <w:t>分解生成物</w:t>
            </w:r>
          </w:p>
        </w:tc>
      </w:tr>
      <w:tr w:rsidR="000F45A2" w:rsidRPr="00D16029" w14:paraId="437F05FB" w14:textId="77777777" w:rsidTr="00A311C8">
        <w:trPr>
          <w:trHeight w:val="333"/>
        </w:trPr>
        <w:tc>
          <w:tcPr>
            <w:tcW w:w="2886" w:type="dxa"/>
          </w:tcPr>
          <w:p w14:paraId="4DD963F2" w14:textId="77777777" w:rsidR="000F45A2" w:rsidRPr="00D16029" w:rsidRDefault="000F45A2" w:rsidP="000F45A2">
            <w:pPr>
              <w:ind w:leftChars="-16" w:left="-34"/>
              <w:rPr>
                <w:rFonts w:hAnsi="ＭＳ 明朝"/>
              </w:rPr>
            </w:pPr>
            <w:r w:rsidRPr="00D16029">
              <w:rPr>
                <w:rFonts w:hAnsi="ＭＳ 明朝" w:hint="eastAsia"/>
              </w:rPr>
              <w:t>トリクロロエチレン</w:t>
            </w:r>
          </w:p>
        </w:tc>
        <w:tc>
          <w:tcPr>
            <w:tcW w:w="6114" w:type="dxa"/>
          </w:tcPr>
          <w:p w14:paraId="27DC24DD" w14:textId="77777777" w:rsidR="000F45A2" w:rsidRPr="00D16029" w:rsidRDefault="000F45A2" w:rsidP="00877A07">
            <w:pPr>
              <w:widowControl/>
              <w:autoSpaceDE/>
              <w:autoSpaceDN/>
              <w:jc w:val="left"/>
              <w:rPr>
                <w:rFonts w:hAnsi="ＭＳ 明朝"/>
              </w:rPr>
            </w:pPr>
            <w:r w:rsidRPr="00D16029">
              <w:rPr>
                <w:rFonts w:hAnsi="ＭＳ 明朝" w:hint="eastAsia"/>
              </w:rPr>
              <w:t>1,1-ジクロロエチレン、1,2-</w:t>
            </w:r>
            <w:r w:rsidR="00877A07" w:rsidRPr="00D16029">
              <w:rPr>
                <w:rFonts w:hAnsi="ＭＳ 明朝" w:hint="eastAsia"/>
              </w:rPr>
              <w:t>ジクロロエチレン</w:t>
            </w:r>
            <w:r w:rsidRPr="00D16029">
              <w:rPr>
                <w:rFonts w:hAnsi="ＭＳ 明朝" w:hint="eastAsia"/>
              </w:rPr>
              <w:t>及びクロロエチレン</w:t>
            </w:r>
          </w:p>
        </w:tc>
      </w:tr>
      <w:tr w:rsidR="000F45A2" w:rsidRPr="00D16029" w14:paraId="590FC7AC" w14:textId="77777777" w:rsidTr="00A311C8">
        <w:trPr>
          <w:trHeight w:val="333"/>
        </w:trPr>
        <w:tc>
          <w:tcPr>
            <w:tcW w:w="2886" w:type="dxa"/>
          </w:tcPr>
          <w:p w14:paraId="7B1543E6" w14:textId="77777777" w:rsidR="000F45A2" w:rsidRPr="00D16029" w:rsidRDefault="000F45A2" w:rsidP="00C03996">
            <w:pPr>
              <w:ind w:leftChars="-16" w:left="-34"/>
              <w:rPr>
                <w:rFonts w:hAnsi="ＭＳ 明朝"/>
              </w:rPr>
            </w:pPr>
            <w:r w:rsidRPr="00D16029">
              <w:rPr>
                <w:rFonts w:hAnsi="ＭＳ 明朝" w:hint="eastAsia"/>
              </w:rPr>
              <w:t>テトラクロロエチレン</w:t>
            </w:r>
          </w:p>
        </w:tc>
        <w:tc>
          <w:tcPr>
            <w:tcW w:w="6114" w:type="dxa"/>
          </w:tcPr>
          <w:p w14:paraId="79DAC6F6" w14:textId="77777777" w:rsidR="000F45A2" w:rsidRPr="00D16029" w:rsidRDefault="000F45A2" w:rsidP="000F45A2">
            <w:pPr>
              <w:ind w:leftChars="-16" w:left="-34"/>
              <w:rPr>
                <w:rFonts w:hAnsi="ＭＳ 明朝"/>
              </w:rPr>
            </w:pPr>
            <w:r w:rsidRPr="00D16029">
              <w:rPr>
                <w:rFonts w:hAnsi="ＭＳ 明朝" w:hint="eastAsia"/>
              </w:rPr>
              <w:t>トリクロロエチレン、1,1-ジクロロエチレン、</w:t>
            </w:r>
            <w:r w:rsidR="00877A07" w:rsidRPr="00D16029">
              <w:rPr>
                <w:rFonts w:hAnsi="ＭＳ 明朝" w:hint="eastAsia"/>
              </w:rPr>
              <w:t>1,2-ジクロロエチレン</w:t>
            </w:r>
            <w:r w:rsidRPr="00D16029">
              <w:rPr>
                <w:rFonts w:hAnsi="ＭＳ 明朝" w:hint="eastAsia"/>
              </w:rPr>
              <w:t>及びクロロエチレン</w:t>
            </w:r>
          </w:p>
        </w:tc>
      </w:tr>
      <w:tr w:rsidR="00877A07" w:rsidRPr="00D16029" w14:paraId="4EA264CC" w14:textId="77777777" w:rsidTr="00A311C8">
        <w:trPr>
          <w:trHeight w:val="333"/>
        </w:trPr>
        <w:tc>
          <w:tcPr>
            <w:tcW w:w="2886" w:type="dxa"/>
          </w:tcPr>
          <w:p w14:paraId="4D6BF883" w14:textId="77777777" w:rsidR="00877A07" w:rsidRPr="00D16029" w:rsidRDefault="00877A07" w:rsidP="00C03996">
            <w:pPr>
              <w:ind w:leftChars="-16" w:left="-34"/>
              <w:rPr>
                <w:rFonts w:hAnsi="ＭＳ 明朝"/>
              </w:rPr>
            </w:pPr>
            <w:r w:rsidRPr="00D16029">
              <w:rPr>
                <w:rFonts w:cs="ＭＳ 明朝" w:hint="eastAsia"/>
                <w:kern w:val="0"/>
                <w:szCs w:val="21"/>
              </w:rPr>
              <w:t>四塩化炭素</w:t>
            </w:r>
          </w:p>
        </w:tc>
        <w:tc>
          <w:tcPr>
            <w:tcW w:w="6114" w:type="dxa"/>
          </w:tcPr>
          <w:p w14:paraId="42298A10" w14:textId="77777777" w:rsidR="00877A07" w:rsidRPr="00D16029" w:rsidRDefault="00877A07" w:rsidP="000F45A2">
            <w:pPr>
              <w:ind w:leftChars="-16" w:left="-34"/>
              <w:rPr>
                <w:rFonts w:hAnsi="ＭＳ 明朝"/>
              </w:rPr>
            </w:pPr>
            <w:r w:rsidRPr="00D16029">
              <w:rPr>
                <w:rFonts w:hAnsi="ＭＳ 明朝" w:hint="eastAsia"/>
              </w:rPr>
              <w:t>ジクロロメタン</w:t>
            </w:r>
          </w:p>
        </w:tc>
      </w:tr>
      <w:tr w:rsidR="000F45A2" w:rsidRPr="00D16029" w14:paraId="16CDC462" w14:textId="77777777" w:rsidTr="00A311C8">
        <w:trPr>
          <w:trHeight w:val="333"/>
        </w:trPr>
        <w:tc>
          <w:tcPr>
            <w:tcW w:w="2886" w:type="dxa"/>
          </w:tcPr>
          <w:p w14:paraId="4701CFE8" w14:textId="77777777" w:rsidR="000F45A2" w:rsidRPr="00D16029" w:rsidRDefault="000F45A2" w:rsidP="00C03996">
            <w:pPr>
              <w:ind w:leftChars="-16" w:left="-34"/>
              <w:rPr>
                <w:rFonts w:hAnsi="ＭＳ 明朝"/>
              </w:rPr>
            </w:pPr>
            <w:r w:rsidRPr="00D16029">
              <w:rPr>
                <w:rFonts w:hAnsi="ＭＳ 明朝" w:hint="eastAsia"/>
              </w:rPr>
              <w:t>1,1-ジクロロエチレン</w:t>
            </w:r>
          </w:p>
        </w:tc>
        <w:tc>
          <w:tcPr>
            <w:tcW w:w="6114" w:type="dxa"/>
          </w:tcPr>
          <w:p w14:paraId="2B91E368" w14:textId="77777777" w:rsidR="000F45A2" w:rsidRPr="00D16029" w:rsidRDefault="000F45A2" w:rsidP="000F45A2">
            <w:pPr>
              <w:ind w:leftChars="-16" w:left="-34"/>
              <w:rPr>
                <w:rFonts w:hAnsi="ＭＳ 明朝"/>
              </w:rPr>
            </w:pPr>
            <w:r w:rsidRPr="00D16029">
              <w:rPr>
                <w:rFonts w:hAnsi="ＭＳ 明朝" w:hint="eastAsia"/>
              </w:rPr>
              <w:t>クロロエチレン</w:t>
            </w:r>
          </w:p>
        </w:tc>
      </w:tr>
      <w:tr w:rsidR="000F45A2" w:rsidRPr="00D16029" w14:paraId="4A30C80B" w14:textId="77777777" w:rsidTr="00A311C8">
        <w:trPr>
          <w:trHeight w:val="333"/>
        </w:trPr>
        <w:tc>
          <w:tcPr>
            <w:tcW w:w="2886" w:type="dxa"/>
          </w:tcPr>
          <w:p w14:paraId="6EF38E88" w14:textId="77777777" w:rsidR="000F45A2" w:rsidRPr="00D16029" w:rsidRDefault="00877A07" w:rsidP="00C03996">
            <w:pPr>
              <w:ind w:leftChars="-16" w:left="-34"/>
              <w:rPr>
                <w:rFonts w:hAnsi="ＭＳ 明朝"/>
              </w:rPr>
            </w:pPr>
            <w:r w:rsidRPr="00D16029">
              <w:rPr>
                <w:rFonts w:hAnsi="ＭＳ 明朝" w:hint="eastAsia"/>
              </w:rPr>
              <w:t>1,2-ジクロロエチレン</w:t>
            </w:r>
          </w:p>
        </w:tc>
        <w:tc>
          <w:tcPr>
            <w:tcW w:w="6114" w:type="dxa"/>
          </w:tcPr>
          <w:p w14:paraId="10AFFAAF" w14:textId="77777777" w:rsidR="000F45A2" w:rsidRPr="00D16029" w:rsidRDefault="000F45A2" w:rsidP="000F45A2">
            <w:pPr>
              <w:ind w:leftChars="-16" w:left="-34"/>
              <w:rPr>
                <w:rFonts w:hAnsi="ＭＳ 明朝"/>
              </w:rPr>
            </w:pPr>
            <w:r w:rsidRPr="00D16029">
              <w:rPr>
                <w:rFonts w:hAnsi="ＭＳ 明朝" w:hint="eastAsia"/>
              </w:rPr>
              <w:t>クロロエチレン</w:t>
            </w:r>
          </w:p>
        </w:tc>
      </w:tr>
      <w:tr w:rsidR="000F45A2" w:rsidRPr="00D16029" w14:paraId="7DDFB72F" w14:textId="77777777" w:rsidTr="00A311C8">
        <w:trPr>
          <w:trHeight w:val="333"/>
        </w:trPr>
        <w:tc>
          <w:tcPr>
            <w:tcW w:w="2886" w:type="dxa"/>
          </w:tcPr>
          <w:p w14:paraId="4C7717E0" w14:textId="77777777" w:rsidR="000F45A2" w:rsidRPr="00D16029" w:rsidRDefault="000F45A2" w:rsidP="00C03996">
            <w:pPr>
              <w:ind w:leftChars="-16" w:left="-34"/>
              <w:rPr>
                <w:rFonts w:hAnsi="ＭＳ 明朝"/>
              </w:rPr>
            </w:pPr>
            <w:r w:rsidRPr="00D16029">
              <w:rPr>
                <w:rFonts w:hAnsi="ＭＳ 明朝" w:hint="eastAsia"/>
              </w:rPr>
              <w:t xml:space="preserve">1,1,1-トリクロロエタン </w:t>
            </w:r>
          </w:p>
        </w:tc>
        <w:tc>
          <w:tcPr>
            <w:tcW w:w="6114" w:type="dxa"/>
          </w:tcPr>
          <w:p w14:paraId="0FDBC9F7" w14:textId="77777777" w:rsidR="000F45A2" w:rsidRPr="00D16029" w:rsidRDefault="000F45A2" w:rsidP="00C03996">
            <w:pPr>
              <w:ind w:leftChars="-16" w:left="-34"/>
              <w:rPr>
                <w:rFonts w:hAnsi="ＭＳ 明朝"/>
              </w:rPr>
            </w:pPr>
            <w:r w:rsidRPr="00D16029">
              <w:rPr>
                <w:rFonts w:hAnsi="ＭＳ 明朝" w:hint="eastAsia"/>
              </w:rPr>
              <w:t>1,1-ジクロロエチレン及びクロロエチレン</w:t>
            </w:r>
          </w:p>
        </w:tc>
      </w:tr>
      <w:tr w:rsidR="000F45A2" w:rsidRPr="00D16029" w14:paraId="554E32EB" w14:textId="77777777" w:rsidTr="00A311C8">
        <w:trPr>
          <w:trHeight w:val="650"/>
        </w:trPr>
        <w:tc>
          <w:tcPr>
            <w:tcW w:w="2886" w:type="dxa"/>
          </w:tcPr>
          <w:p w14:paraId="0A837798" w14:textId="77777777" w:rsidR="000F45A2" w:rsidRPr="00D16029" w:rsidRDefault="000F45A2" w:rsidP="00C03996">
            <w:pPr>
              <w:ind w:leftChars="-16" w:left="-34"/>
              <w:rPr>
                <w:rFonts w:hAnsi="ＭＳ 明朝"/>
              </w:rPr>
            </w:pPr>
            <w:r w:rsidRPr="00D16029">
              <w:rPr>
                <w:rFonts w:hAnsi="ＭＳ 明朝" w:hint="eastAsia"/>
              </w:rPr>
              <w:t>1,1,2-トリクロロエタン</w:t>
            </w:r>
          </w:p>
        </w:tc>
        <w:tc>
          <w:tcPr>
            <w:tcW w:w="6114" w:type="dxa"/>
          </w:tcPr>
          <w:p w14:paraId="708FBCE3" w14:textId="77777777" w:rsidR="000F45A2" w:rsidRPr="00D16029" w:rsidRDefault="000F45A2" w:rsidP="000F45A2">
            <w:pPr>
              <w:rPr>
                <w:rFonts w:hAnsi="ＭＳ 明朝"/>
              </w:rPr>
            </w:pPr>
            <w:r w:rsidRPr="00D16029">
              <w:rPr>
                <w:rFonts w:hAnsi="ＭＳ 明朝" w:hint="eastAsia"/>
              </w:rPr>
              <w:t>1,2-ジクロロエタン、1,1-ジクロロエチレン、</w:t>
            </w:r>
            <w:r w:rsidR="00877A07" w:rsidRPr="00D16029">
              <w:rPr>
                <w:rFonts w:hAnsi="ＭＳ 明朝" w:hint="eastAsia"/>
              </w:rPr>
              <w:t>1,2-ジクロロエチレン</w:t>
            </w:r>
            <w:r w:rsidRPr="00D16029">
              <w:rPr>
                <w:rFonts w:hAnsi="ＭＳ 明朝" w:hint="eastAsia"/>
              </w:rPr>
              <w:t>及びクロロエチレン</w:t>
            </w:r>
          </w:p>
        </w:tc>
      </w:tr>
    </w:tbl>
    <w:p w14:paraId="34045549" w14:textId="77777777" w:rsidR="00C03996" w:rsidRPr="00D5191B" w:rsidRDefault="005053B4" w:rsidP="00844B46">
      <w:pPr>
        <w:ind w:leftChars="108" w:left="227"/>
        <w:rPr>
          <w:rFonts w:hAnsi="ＭＳ 明朝"/>
          <w:szCs w:val="21"/>
        </w:rPr>
      </w:pPr>
      <w:r w:rsidRPr="00D5191B">
        <w:rPr>
          <w:rFonts w:hAnsi="ＭＳ 明朝" w:hint="eastAsia"/>
          <w:szCs w:val="21"/>
        </w:rPr>
        <w:t xml:space="preserve">(5) </w:t>
      </w:r>
      <w:r w:rsidR="00C03996" w:rsidRPr="00D5191B">
        <w:rPr>
          <w:rFonts w:hAnsi="ＭＳ 明朝" w:hint="eastAsia"/>
          <w:szCs w:val="21"/>
        </w:rPr>
        <w:t>土壌汚染のおそれの区分の分類</w:t>
      </w:r>
    </w:p>
    <w:p w14:paraId="2548AB49" w14:textId="77777777" w:rsidR="00C03996" w:rsidRPr="00D5191B" w:rsidRDefault="00C03996" w:rsidP="00844B46">
      <w:pPr>
        <w:ind w:leftChars="216" w:left="454"/>
        <w:rPr>
          <w:rFonts w:hAnsi="ＭＳ 明朝"/>
          <w:szCs w:val="21"/>
        </w:rPr>
      </w:pPr>
      <w:r w:rsidRPr="00D5191B">
        <w:rPr>
          <w:rFonts w:hAnsi="ＭＳ 明朝" w:hint="eastAsia"/>
          <w:szCs w:val="21"/>
        </w:rPr>
        <w:t xml:space="preserve">　調査実施者は、</w:t>
      </w:r>
      <w:r w:rsidR="005053B4" w:rsidRPr="00D5191B">
        <w:rPr>
          <w:rFonts w:hAnsi="ＭＳ 明朝" w:hint="eastAsia"/>
          <w:szCs w:val="21"/>
        </w:rPr>
        <w:t>(3)</w:t>
      </w:r>
      <w:r w:rsidRPr="00D5191B">
        <w:rPr>
          <w:rFonts w:hAnsi="ＭＳ 明朝" w:hint="eastAsia"/>
          <w:szCs w:val="21"/>
        </w:rPr>
        <w:t>の</w:t>
      </w:r>
      <w:r w:rsidR="002A3F2A" w:rsidRPr="00D5191B">
        <w:rPr>
          <w:rFonts w:hAnsi="ＭＳ 明朝" w:hint="eastAsia"/>
          <w:szCs w:val="21"/>
        </w:rPr>
        <w:t>資料等調査</w:t>
      </w:r>
      <w:r w:rsidRPr="00D5191B">
        <w:rPr>
          <w:rFonts w:hAnsi="ＭＳ 明朝" w:hint="eastAsia"/>
          <w:szCs w:val="21"/>
        </w:rPr>
        <w:t>で把握した情報により、調査対象地を</w:t>
      </w:r>
      <w:r w:rsidR="00844B46" w:rsidRPr="00D5191B">
        <w:rPr>
          <w:rFonts w:hAnsi="ＭＳ 明朝" w:hint="eastAsia"/>
          <w:szCs w:val="21"/>
        </w:rPr>
        <w:t>試料採取等</w:t>
      </w:r>
      <w:r w:rsidRPr="00D5191B">
        <w:rPr>
          <w:rFonts w:hAnsi="ＭＳ 明朝" w:hint="eastAsia"/>
          <w:szCs w:val="21"/>
        </w:rPr>
        <w:t>対象物質ごとに次に掲げる区分に分類するものとする。</w:t>
      </w:r>
    </w:p>
    <w:p w14:paraId="6FDFDA38" w14:textId="77777777" w:rsidR="003D7A01" w:rsidRPr="00D5191B" w:rsidRDefault="005053B4" w:rsidP="00E52564">
      <w:pPr>
        <w:ind w:leftChars="216" w:left="672" w:hangingChars="104" w:hanging="218"/>
        <w:rPr>
          <w:rFonts w:hAnsi="ＭＳ 明朝"/>
          <w:szCs w:val="21"/>
        </w:rPr>
      </w:pPr>
      <w:r w:rsidRPr="00D5191B">
        <w:rPr>
          <w:rFonts w:hAnsi="ＭＳ 明朝" w:hint="eastAsia"/>
          <w:szCs w:val="21"/>
        </w:rPr>
        <w:t xml:space="preserve">ア　</w:t>
      </w:r>
      <w:r w:rsidR="003D7A01" w:rsidRPr="00D5191B">
        <w:rPr>
          <w:rFonts w:hAnsi="ＭＳ 明朝" w:hint="eastAsia"/>
          <w:szCs w:val="21"/>
        </w:rPr>
        <w:t>当該土地が</w:t>
      </w:r>
      <w:r w:rsidR="00195F69" w:rsidRPr="00D5191B">
        <w:rPr>
          <w:rFonts w:hAnsi="ＭＳ 明朝" w:hint="eastAsia"/>
          <w:szCs w:val="21"/>
        </w:rPr>
        <w:t>特定有害物質使用事業所において</w:t>
      </w:r>
      <w:r w:rsidR="003D7A01" w:rsidRPr="00D5191B">
        <w:rPr>
          <w:rFonts w:hAnsi="ＭＳ 明朝" w:hint="eastAsia"/>
          <w:szCs w:val="21"/>
        </w:rPr>
        <w:t>事業の用に供されていない旨の情報その他の情報により、</w:t>
      </w:r>
      <w:r w:rsidR="00983297" w:rsidRPr="00983297">
        <w:rPr>
          <w:rFonts w:hAnsi="ＭＳ 明朝" w:hint="eastAsia"/>
          <w:szCs w:val="21"/>
        </w:rPr>
        <w:t>汚染土壌</w:t>
      </w:r>
      <w:r w:rsidR="003D7A01" w:rsidRPr="00D5191B">
        <w:rPr>
          <w:rFonts w:hAnsi="ＭＳ 明朝" w:hint="eastAsia"/>
          <w:szCs w:val="21"/>
        </w:rPr>
        <w:t>が存在するおそれがないと認められる土地</w:t>
      </w:r>
    </w:p>
    <w:p w14:paraId="79C39A37" w14:textId="77777777" w:rsidR="003D7A01" w:rsidRPr="00D5191B" w:rsidRDefault="005053B4" w:rsidP="001E3E45">
      <w:pPr>
        <w:ind w:leftChars="216" w:left="672" w:hangingChars="104" w:hanging="218"/>
        <w:rPr>
          <w:rFonts w:hAnsi="ＭＳ 明朝"/>
          <w:szCs w:val="21"/>
        </w:rPr>
      </w:pPr>
      <w:r w:rsidRPr="00D5191B">
        <w:rPr>
          <w:rFonts w:hAnsi="ＭＳ 明朝" w:hint="eastAsia"/>
          <w:szCs w:val="21"/>
        </w:rPr>
        <w:t xml:space="preserve">イ　</w:t>
      </w:r>
      <w:r w:rsidR="003D7A01" w:rsidRPr="00D5191B">
        <w:rPr>
          <w:rFonts w:hAnsi="ＭＳ 明朝" w:hint="eastAsia"/>
          <w:szCs w:val="21"/>
        </w:rPr>
        <w:t>当該土地が</w:t>
      </w:r>
      <w:r w:rsidR="00195F69" w:rsidRPr="00D5191B">
        <w:rPr>
          <w:rFonts w:hAnsi="ＭＳ 明朝" w:hint="eastAsia"/>
          <w:szCs w:val="21"/>
        </w:rPr>
        <w:t>特定有害物質使用事業所において</w:t>
      </w:r>
      <w:r w:rsidR="003D7A01" w:rsidRPr="00D5191B">
        <w:rPr>
          <w:rFonts w:hAnsi="ＭＳ 明朝" w:hint="eastAsia"/>
          <w:szCs w:val="21"/>
        </w:rPr>
        <w:t>特定有害物質の製造、使用</w:t>
      </w:r>
      <w:r w:rsidR="00B96BCC" w:rsidRPr="00D5191B">
        <w:rPr>
          <w:rFonts w:hAnsi="ＭＳ 明朝" w:hint="eastAsia"/>
          <w:szCs w:val="21"/>
        </w:rPr>
        <w:t>、処理</w:t>
      </w:r>
      <w:r w:rsidR="003D7A01" w:rsidRPr="00D5191B">
        <w:rPr>
          <w:rFonts w:hAnsi="ＭＳ 明朝" w:hint="eastAsia"/>
          <w:szCs w:val="21"/>
        </w:rPr>
        <w:t>又は</w:t>
      </w:r>
      <w:r w:rsidR="00B96BCC" w:rsidRPr="00D5191B">
        <w:rPr>
          <w:rFonts w:hAnsi="ＭＳ 明朝" w:hint="eastAsia"/>
          <w:szCs w:val="21"/>
        </w:rPr>
        <w:t>保管</w:t>
      </w:r>
      <w:r w:rsidR="003D7A01" w:rsidRPr="00D5191B">
        <w:rPr>
          <w:rFonts w:hAnsi="ＭＳ 明朝" w:hint="eastAsia"/>
          <w:szCs w:val="21"/>
        </w:rPr>
        <w:t>に係る事業の用に供されていない旨の情報その他の情報により、</w:t>
      </w:r>
      <w:r w:rsidR="00983297" w:rsidRPr="00983297">
        <w:rPr>
          <w:rFonts w:hAnsi="ＭＳ 明朝" w:hint="eastAsia"/>
          <w:szCs w:val="21"/>
        </w:rPr>
        <w:t>汚染土壌</w:t>
      </w:r>
      <w:r w:rsidR="003D7A01" w:rsidRPr="00D5191B">
        <w:rPr>
          <w:rFonts w:hAnsi="ＭＳ 明朝" w:hint="eastAsia"/>
          <w:szCs w:val="21"/>
        </w:rPr>
        <w:t>が存在するおそれが少ないと認められる土地</w:t>
      </w:r>
    </w:p>
    <w:p w14:paraId="60002431" w14:textId="77777777" w:rsidR="00C03996" w:rsidRPr="00D5191B" w:rsidRDefault="005053B4" w:rsidP="00C03996">
      <w:pPr>
        <w:ind w:leftChars="216" w:left="454"/>
        <w:rPr>
          <w:rFonts w:hAnsi="ＭＳ 明朝"/>
          <w:szCs w:val="21"/>
        </w:rPr>
      </w:pPr>
      <w:r w:rsidRPr="00D5191B">
        <w:rPr>
          <w:rFonts w:hAnsi="ＭＳ 明朝" w:hint="eastAsia"/>
          <w:szCs w:val="21"/>
        </w:rPr>
        <w:t>ウ　ア</w:t>
      </w:r>
      <w:r w:rsidR="00C03996" w:rsidRPr="00D5191B">
        <w:rPr>
          <w:rFonts w:hAnsi="ＭＳ 明朝" w:hint="eastAsia"/>
          <w:szCs w:val="21"/>
        </w:rPr>
        <w:t>及び</w:t>
      </w:r>
      <w:r w:rsidRPr="00D5191B">
        <w:rPr>
          <w:rFonts w:hAnsi="ＭＳ 明朝" w:hint="eastAsia"/>
          <w:szCs w:val="21"/>
        </w:rPr>
        <w:t>イ</w:t>
      </w:r>
      <w:r w:rsidR="00C03996" w:rsidRPr="00D5191B">
        <w:rPr>
          <w:rFonts w:hAnsi="ＭＳ 明朝" w:hint="eastAsia"/>
          <w:szCs w:val="21"/>
        </w:rPr>
        <w:t>に掲げる土地以外の土地</w:t>
      </w:r>
    </w:p>
    <w:p w14:paraId="00796184" w14:textId="77777777" w:rsidR="00C03996" w:rsidRPr="00D5191B" w:rsidRDefault="005053B4" w:rsidP="00C03996">
      <w:pPr>
        <w:ind w:leftChars="108" w:left="227"/>
        <w:rPr>
          <w:rFonts w:hAnsi="ＭＳ 明朝"/>
          <w:szCs w:val="21"/>
        </w:rPr>
      </w:pPr>
      <w:r w:rsidRPr="00D5191B">
        <w:rPr>
          <w:rFonts w:hAnsi="ＭＳ 明朝" w:hint="eastAsia"/>
          <w:szCs w:val="21"/>
        </w:rPr>
        <w:t xml:space="preserve">(6) </w:t>
      </w:r>
      <w:r w:rsidR="00C03996" w:rsidRPr="00D5191B">
        <w:rPr>
          <w:rFonts w:hAnsi="ＭＳ 明朝" w:hint="eastAsia"/>
          <w:szCs w:val="21"/>
        </w:rPr>
        <w:t>試料採取等を行う区画の選定</w:t>
      </w:r>
    </w:p>
    <w:p w14:paraId="25242DF8" w14:textId="2EC846F2" w:rsidR="00DC4D96" w:rsidRDefault="005053B4" w:rsidP="00552894">
      <w:pPr>
        <w:ind w:leftChars="216" w:left="695" w:hangingChars="115" w:hanging="241"/>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調査実施者は、</w:t>
      </w:r>
      <w:r w:rsidR="00DC4D96" w:rsidRPr="008104A8">
        <w:rPr>
          <w:rFonts w:hAnsi="ＭＳ 明朝" w:hint="eastAsia"/>
          <w:szCs w:val="21"/>
        </w:rPr>
        <w:t>次のいずれかの地点（以下</w:t>
      </w:r>
      <w:r w:rsidR="002B587D" w:rsidRPr="008104A8">
        <w:rPr>
          <w:rFonts w:hAnsi="ＭＳ 明朝" w:hint="eastAsia"/>
          <w:szCs w:val="21"/>
        </w:rPr>
        <w:t>２において</w:t>
      </w:r>
      <w:r w:rsidR="00DC4D96" w:rsidRPr="008104A8">
        <w:rPr>
          <w:rFonts w:hAnsi="ＭＳ 明朝" w:hint="eastAsia"/>
          <w:szCs w:val="21"/>
        </w:rPr>
        <w:t>「起点」という。）を通り東西方向及び南北方向に引いた線並びにこれらと平行して</w:t>
      </w:r>
      <w:r w:rsidR="00DC4D96" w:rsidRPr="008104A8">
        <w:rPr>
          <w:rFonts w:hAnsi="ＭＳ 明朝"/>
          <w:szCs w:val="21"/>
        </w:rPr>
        <w:t>10メートル間隔で引いた線により調査対象地を区画するものとする。</w:t>
      </w:r>
      <w:r w:rsidR="00C03996" w:rsidRPr="00D5191B">
        <w:rPr>
          <w:rFonts w:hAnsi="ＭＳ 明朝" w:hint="eastAsia"/>
          <w:szCs w:val="21"/>
        </w:rPr>
        <w:t>ただし、区画される部分の数が、これらの線を起点を支点として回転させることにより減少する</w:t>
      </w:r>
      <w:r w:rsidR="0018368B">
        <w:rPr>
          <w:rFonts w:hAnsi="ＭＳ 明朝" w:hint="eastAsia"/>
          <w:szCs w:val="21"/>
        </w:rPr>
        <w:t>場合にあって</w:t>
      </w:r>
      <w:r w:rsidR="00C03996" w:rsidRPr="00D5191B">
        <w:rPr>
          <w:rFonts w:hAnsi="ＭＳ 明朝" w:hint="eastAsia"/>
          <w:szCs w:val="21"/>
        </w:rPr>
        <w:t>は、調査実施者は、これらの線を区画される部分の数が最も少なく、かつ、起点を支点として右に回転させた角度が最も小さくなるように回転させて得られる線により、調査対象地を区画することができる。</w:t>
      </w:r>
    </w:p>
    <w:p w14:paraId="78044EB1" w14:textId="54568BFA" w:rsidR="00DC4D96" w:rsidRPr="008104A8" w:rsidRDefault="00E77175" w:rsidP="00DC4D96">
      <w:pPr>
        <w:ind w:leftChars="316" w:left="905" w:hangingChars="115" w:hanging="241"/>
        <w:rPr>
          <w:rFonts w:hAnsi="ＭＳ 明朝"/>
          <w:szCs w:val="21"/>
        </w:rPr>
      </w:pPr>
      <w:r>
        <w:rPr>
          <w:rFonts w:hAnsi="ＭＳ 明朝"/>
          <w:szCs w:val="21"/>
        </w:rPr>
        <w:t>(</w:t>
      </w:r>
      <w:r>
        <w:rPr>
          <w:rFonts w:hAnsi="ＭＳ 明朝" w:hint="eastAsia"/>
          <w:szCs w:val="21"/>
        </w:rPr>
        <w:t>ｱ</w:t>
      </w:r>
      <w:r>
        <w:rPr>
          <w:rFonts w:hAnsi="ＭＳ 明朝"/>
          <w:szCs w:val="21"/>
        </w:rPr>
        <w:t>)</w:t>
      </w:r>
      <w:r w:rsidR="00DC4D96" w:rsidRPr="008104A8">
        <w:rPr>
          <w:rFonts w:hAnsi="ＭＳ 明朝"/>
          <w:szCs w:val="21"/>
        </w:rPr>
        <w:t xml:space="preserve"> </w:t>
      </w:r>
      <w:r w:rsidR="00DC4D96" w:rsidRPr="008104A8">
        <w:rPr>
          <w:rFonts w:hAnsi="ＭＳ 明朝" w:hint="eastAsia"/>
          <w:szCs w:val="21"/>
        </w:rPr>
        <w:t>調査対象地の最も北にある地点（当該地点が複数ある場合にあっては、そのうち最も東にある地点</w:t>
      </w:r>
      <w:r w:rsidR="0018368B" w:rsidRPr="008104A8">
        <w:rPr>
          <w:rFonts w:hAnsi="ＭＳ 明朝" w:hint="eastAsia"/>
          <w:szCs w:val="21"/>
        </w:rPr>
        <w:t>。以下同じ。</w:t>
      </w:r>
      <w:r w:rsidR="00DC4D96" w:rsidRPr="008104A8">
        <w:rPr>
          <w:rFonts w:hAnsi="ＭＳ 明朝" w:hint="eastAsia"/>
          <w:szCs w:val="21"/>
        </w:rPr>
        <w:t>）</w:t>
      </w:r>
    </w:p>
    <w:p w14:paraId="584BE711" w14:textId="1744DC66" w:rsidR="00DC4D96" w:rsidRPr="008104A8" w:rsidRDefault="00E77175" w:rsidP="00DC4D96">
      <w:pPr>
        <w:ind w:leftChars="316" w:left="905" w:hangingChars="115" w:hanging="241"/>
        <w:rPr>
          <w:rFonts w:hAnsi="ＭＳ 明朝"/>
          <w:szCs w:val="21"/>
        </w:rPr>
      </w:pPr>
      <w:r>
        <w:rPr>
          <w:rFonts w:hAnsi="ＭＳ 明朝" w:hint="eastAsia"/>
          <w:szCs w:val="21"/>
        </w:rPr>
        <w:t>(ｲ)</w:t>
      </w:r>
      <w:r w:rsidR="00DC4D96" w:rsidRPr="008104A8">
        <w:rPr>
          <w:rFonts w:hAnsi="ＭＳ 明朝"/>
          <w:szCs w:val="21"/>
        </w:rPr>
        <w:t xml:space="preserve"> </w:t>
      </w:r>
      <w:r w:rsidR="00DC4D96" w:rsidRPr="008104A8">
        <w:rPr>
          <w:rFonts w:hAnsi="ＭＳ 明朝" w:hint="eastAsia"/>
          <w:szCs w:val="21"/>
        </w:rPr>
        <w:t>調査対象地が複数ある場合は、全ての調査対象地</w:t>
      </w:r>
      <w:r w:rsidR="0018368B" w:rsidRPr="008104A8">
        <w:rPr>
          <w:rFonts w:hAnsi="ＭＳ 明朝" w:hint="eastAsia"/>
          <w:szCs w:val="21"/>
        </w:rPr>
        <w:t>の最も北にある地点</w:t>
      </w:r>
    </w:p>
    <w:p w14:paraId="72EC604C" w14:textId="5F04AEFA" w:rsidR="00DC4D96" w:rsidRPr="008104A8" w:rsidRDefault="00E77175" w:rsidP="00DC4D96">
      <w:pPr>
        <w:ind w:leftChars="316" w:left="905" w:hangingChars="115" w:hanging="241"/>
        <w:rPr>
          <w:rFonts w:hAnsi="ＭＳ 明朝"/>
          <w:szCs w:val="21"/>
        </w:rPr>
      </w:pPr>
      <w:r>
        <w:rPr>
          <w:rFonts w:hAnsi="ＭＳ 明朝" w:hint="eastAsia"/>
          <w:szCs w:val="21"/>
        </w:rPr>
        <w:t>(ｳ)</w:t>
      </w:r>
      <w:r w:rsidR="00DC4D96" w:rsidRPr="008104A8">
        <w:rPr>
          <w:rFonts w:hAnsi="ＭＳ 明朝"/>
          <w:szCs w:val="21"/>
        </w:rPr>
        <w:t xml:space="preserve"> </w:t>
      </w:r>
      <w:r w:rsidR="00DC4D96" w:rsidRPr="008104A8">
        <w:rPr>
          <w:rFonts w:hAnsi="ＭＳ 明朝" w:hint="eastAsia"/>
          <w:szCs w:val="21"/>
        </w:rPr>
        <w:t>過去の</w:t>
      </w:r>
      <w:r w:rsidR="00156744" w:rsidRPr="008104A8">
        <w:rPr>
          <w:rFonts w:hAnsi="ＭＳ 明朝" w:hint="eastAsia"/>
          <w:szCs w:val="21"/>
        </w:rPr>
        <w:t>条例調査</w:t>
      </w:r>
      <w:r w:rsidR="0018368B" w:rsidRPr="008104A8">
        <w:rPr>
          <w:rFonts w:hAnsi="ＭＳ 明朝" w:hint="eastAsia"/>
          <w:szCs w:val="21"/>
        </w:rPr>
        <w:t>又は</w:t>
      </w:r>
      <w:r w:rsidR="00B27F29" w:rsidRPr="008104A8">
        <w:rPr>
          <w:rFonts w:hAnsi="ＭＳ 明朝" w:hint="eastAsia"/>
          <w:szCs w:val="21"/>
        </w:rPr>
        <w:t>土壌汚染状況調査で使用した起点</w:t>
      </w:r>
    </w:p>
    <w:p w14:paraId="71373DBD" w14:textId="51B9945F" w:rsidR="00C03996" w:rsidRPr="008104A8" w:rsidRDefault="00E77175" w:rsidP="00552894">
      <w:pPr>
        <w:ind w:leftChars="316" w:left="695" w:hangingChars="15" w:hanging="31"/>
        <w:rPr>
          <w:rFonts w:hAnsi="ＭＳ 明朝"/>
          <w:szCs w:val="21"/>
        </w:rPr>
      </w:pPr>
      <w:r>
        <w:rPr>
          <w:rFonts w:hAnsi="ＭＳ 明朝" w:hint="eastAsia"/>
          <w:szCs w:val="21"/>
        </w:rPr>
        <w:t>(ｴ)</w:t>
      </w:r>
      <w:r w:rsidR="00DC4D96" w:rsidRPr="008104A8">
        <w:rPr>
          <w:rFonts w:hAnsi="ＭＳ 明朝"/>
          <w:szCs w:val="21"/>
        </w:rPr>
        <w:t xml:space="preserve"> </w:t>
      </w:r>
      <w:r w:rsidR="00DC4D96" w:rsidRPr="008104A8">
        <w:rPr>
          <w:rFonts w:hAnsi="ＭＳ 明朝" w:hint="eastAsia"/>
          <w:szCs w:val="21"/>
        </w:rPr>
        <w:t>調査対象地を含む特定有害物質使用地の</w:t>
      </w:r>
      <w:r w:rsidR="0018368B" w:rsidRPr="008104A8">
        <w:rPr>
          <w:rFonts w:hAnsi="ＭＳ 明朝" w:hint="eastAsia"/>
          <w:szCs w:val="21"/>
        </w:rPr>
        <w:t>最も北にある地点</w:t>
      </w:r>
    </w:p>
    <w:p w14:paraId="6F487EDB" w14:textId="77777777" w:rsidR="00C03996" w:rsidRPr="00D5191B" w:rsidRDefault="005053B4" w:rsidP="00C03996">
      <w:pPr>
        <w:ind w:leftChars="216" w:left="695" w:hangingChars="115" w:hanging="241"/>
        <w:rPr>
          <w:rFonts w:hAnsi="ＭＳ 明朝"/>
          <w:szCs w:val="21"/>
        </w:rPr>
      </w:pPr>
      <w:r w:rsidRPr="00D5191B">
        <w:rPr>
          <w:rFonts w:hAnsi="ＭＳ 明朝" w:hint="eastAsia"/>
          <w:szCs w:val="21"/>
        </w:rPr>
        <w:t>イ　ア</w:t>
      </w:r>
      <w:r w:rsidR="00C03996" w:rsidRPr="00D5191B">
        <w:rPr>
          <w:rFonts w:hAnsi="ＭＳ 明朝" w:hint="eastAsia"/>
          <w:szCs w:val="21"/>
        </w:rPr>
        <w:t>の場合において、調査実施者は、区画された調査対象地</w:t>
      </w:r>
      <w:r w:rsidR="00421315" w:rsidRPr="00D5191B">
        <w:rPr>
          <w:rFonts w:hAnsi="ＭＳ 明朝" w:hint="eastAsia"/>
          <w:szCs w:val="21"/>
        </w:rPr>
        <w:t>（</w:t>
      </w:r>
      <w:r w:rsidR="00C03996" w:rsidRPr="00D5191B">
        <w:rPr>
          <w:rFonts w:hAnsi="ＭＳ 明朝" w:hint="eastAsia"/>
          <w:szCs w:val="21"/>
        </w:rPr>
        <w:t>以下</w:t>
      </w:r>
      <w:r w:rsidR="00DE415B" w:rsidRPr="00D5191B">
        <w:rPr>
          <w:rFonts w:hAnsi="ＭＳ 明朝" w:hint="eastAsia"/>
          <w:szCs w:val="21"/>
        </w:rPr>
        <w:t>２</w:t>
      </w:r>
      <w:r w:rsidR="00C03996" w:rsidRPr="00D5191B">
        <w:rPr>
          <w:rFonts w:hAnsi="ＭＳ 明朝" w:hint="eastAsia"/>
          <w:szCs w:val="21"/>
        </w:rPr>
        <w:t>において「単位区画」という。</w:t>
      </w:r>
      <w:r w:rsidR="00421315" w:rsidRPr="00D5191B">
        <w:rPr>
          <w:rFonts w:hAnsi="ＭＳ 明朝" w:hint="eastAsia"/>
          <w:szCs w:val="21"/>
        </w:rPr>
        <w:t>）</w:t>
      </w:r>
      <w:r w:rsidR="00C03996" w:rsidRPr="00D5191B">
        <w:rPr>
          <w:rFonts w:hAnsi="ＭＳ 明朝" w:hint="eastAsia"/>
          <w:szCs w:val="21"/>
        </w:rPr>
        <w:t>であって隣接するものの面積の合計が130平方メートルを超えないときは、これらの隣接する単位区画を一の単位区画とすることができる。ただし、当該一の単位区画を当該調査対象地を区画する線に垂直に投影したときの長さは、20メートルを超えてはならない。</w:t>
      </w:r>
    </w:p>
    <w:p w14:paraId="4B3799DC" w14:textId="77777777" w:rsidR="00C03996" w:rsidRPr="00D5191B" w:rsidRDefault="005053B4" w:rsidP="00C03996">
      <w:pPr>
        <w:ind w:leftChars="216" w:left="454"/>
        <w:rPr>
          <w:rFonts w:hAnsi="ＭＳ 明朝"/>
          <w:szCs w:val="21"/>
        </w:rPr>
      </w:pPr>
      <w:r w:rsidRPr="00D5191B">
        <w:rPr>
          <w:rFonts w:hAnsi="ＭＳ 明朝" w:hint="eastAsia"/>
          <w:szCs w:val="21"/>
        </w:rPr>
        <w:t xml:space="preserve">ウ　</w:t>
      </w:r>
      <w:r w:rsidR="00C03996" w:rsidRPr="00D5191B">
        <w:rPr>
          <w:rFonts w:hAnsi="ＭＳ 明朝" w:hint="eastAsia"/>
          <w:szCs w:val="21"/>
        </w:rPr>
        <w:t>調査実施者は、次に掲げる単位区画について、試料採取等の対象とする。</w:t>
      </w:r>
    </w:p>
    <w:p w14:paraId="2F1661F8"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w:t>
      </w:r>
      <w:r w:rsidR="005053B4" w:rsidRPr="00D5191B">
        <w:rPr>
          <w:rFonts w:hAnsi="ＭＳ 明朝" w:hint="eastAsia"/>
          <w:szCs w:val="21"/>
        </w:rPr>
        <w:t>(ｱ) (5)ウ</w:t>
      </w:r>
      <w:r w:rsidRPr="00D5191B">
        <w:rPr>
          <w:rFonts w:hAnsi="ＭＳ 明朝" w:hint="eastAsia"/>
          <w:szCs w:val="21"/>
        </w:rPr>
        <w:t>に掲げる土地を含む単位区画</w:t>
      </w:r>
    </w:p>
    <w:p w14:paraId="08B920CB" w14:textId="77777777" w:rsidR="00C03996" w:rsidRPr="00D5191B" w:rsidRDefault="00C03996" w:rsidP="00C03996">
      <w:pPr>
        <w:ind w:leftChars="216" w:left="872" w:hangingChars="199" w:hanging="418"/>
        <w:rPr>
          <w:rFonts w:hAnsi="ＭＳ 明朝"/>
          <w:szCs w:val="21"/>
        </w:rPr>
      </w:pPr>
      <w:r w:rsidRPr="00D5191B">
        <w:rPr>
          <w:rFonts w:hAnsi="ＭＳ 明朝" w:hint="eastAsia"/>
          <w:szCs w:val="21"/>
        </w:rPr>
        <w:t xml:space="preserve">　</w:t>
      </w:r>
      <w:r w:rsidR="005053B4" w:rsidRPr="00D5191B">
        <w:rPr>
          <w:rFonts w:hAnsi="ＭＳ 明朝" w:hint="eastAsia"/>
          <w:szCs w:val="21"/>
        </w:rPr>
        <w:t>(ｲ) (5)イ</w:t>
      </w:r>
      <w:r w:rsidRPr="00D5191B">
        <w:rPr>
          <w:rFonts w:hAnsi="ＭＳ 明朝" w:hint="eastAsia"/>
          <w:szCs w:val="21"/>
        </w:rPr>
        <w:t>に掲げる土地を含む単位区画</w:t>
      </w:r>
      <w:r w:rsidR="00421315" w:rsidRPr="00D5191B">
        <w:rPr>
          <w:rFonts w:hAnsi="ＭＳ 明朝" w:hint="eastAsia"/>
          <w:szCs w:val="21"/>
        </w:rPr>
        <w:t>（</w:t>
      </w:r>
      <w:r w:rsidR="005053B4" w:rsidRPr="00D5191B">
        <w:rPr>
          <w:rFonts w:hAnsi="ＭＳ 明朝" w:hint="eastAsia"/>
          <w:szCs w:val="21"/>
        </w:rPr>
        <w:t>(ｱ)</w:t>
      </w:r>
      <w:r w:rsidRPr="00D5191B">
        <w:rPr>
          <w:rFonts w:hAnsi="ＭＳ 明朝" w:hint="eastAsia"/>
          <w:szCs w:val="21"/>
        </w:rPr>
        <w:t>に掲げる単位区画を除く。以下「一部対象区画」という。</w:t>
      </w:r>
      <w:r w:rsidR="00421315" w:rsidRPr="00D5191B">
        <w:rPr>
          <w:rFonts w:hAnsi="ＭＳ 明朝" w:hint="eastAsia"/>
          <w:szCs w:val="21"/>
        </w:rPr>
        <w:t>）</w:t>
      </w:r>
      <w:r w:rsidRPr="00D5191B">
        <w:rPr>
          <w:rFonts w:hAnsi="ＭＳ 明朝" w:hint="eastAsia"/>
          <w:szCs w:val="21"/>
        </w:rPr>
        <w:t>がある場合において、次の</w:t>
      </w:r>
      <w:r w:rsidR="005053B4" w:rsidRPr="00D5191B">
        <w:rPr>
          <w:rFonts w:hAnsi="ＭＳ 明朝" w:hint="eastAsia"/>
          <w:szCs w:val="21"/>
        </w:rPr>
        <w:t>ａ</w:t>
      </w:r>
      <w:r w:rsidRPr="00D5191B">
        <w:rPr>
          <w:rFonts w:hAnsi="ＭＳ 明朝" w:hint="eastAsia"/>
          <w:szCs w:val="21"/>
        </w:rPr>
        <w:t>又は</w:t>
      </w:r>
      <w:r w:rsidR="005053B4" w:rsidRPr="00D5191B">
        <w:rPr>
          <w:rFonts w:hAnsi="ＭＳ 明朝" w:hint="eastAsia"/>
          <w:szCs w:val="21"/>
        </w:rPr>
        <w:t>ｂ</w:t>
      </w:r>
      <w:r w:rsidRPr="00D5191B">
        <w:rPr>
          <w:rFonts w:hAnsi="ＭＳ 明朝" w:hint="eastAsia"/>
          <w:szCs w:val="21"/>
        </w:rPr>
        <w:t>に掲げる場合の区分に応じ、当該</w:t>
      </w:r>
      <w:r w:rsidR="005053B4" w:rsidRPr="00D5191B">
        <w:rPr>
          <w:rFonts w:hAnsi="ＭＳ 明朝" w:hint="eastAsia"/>
          <w:szCs w:val="21"/>
        </w:rPr>
        <w:t>ａ</w:t>
      </w:r>
      <w:r w:rsidRPr="00D5191B">
        <w:rPr>
          <w:rFonts w:hAnsi="ＭＳ 明朝" w:hint="eastAsia"/>
          <w:szCs w:val="21"/>
        </w:rPr>
        <w:t>又は</w:t>
      </w:r>
      <w:r w:rsidR="005053B4" w:rsidRPr="00D5191B">
        <w:rPr>
          <w:rFonts w:hAnsi="ＭＳ 明朝" w:hint="eastAsia"/>
          <w:szCs w:val="21"/>
        </w:rPr>
        <w:t>ｂ</w:t>
      </w:r>
      <w:r w:rsidRPr="00D5191B">
        <w:rPr>
          <w:rFonts w:hAnsi="ＭＳ 明朝" w:hint="eastAsia"/>
          <w:szCs w:val="21"/>
        </w:rPr>
        <w:t>に定める単位区画</w:t>
      </w:r>
    </w:p>
    <w:p w14:paraId="412BB9FA" w14:textId="77777777" w:rsidR="00C03996" w:rsidRPr="00D5191B" w:rsidRDefault="0058370A" w:rsidP="00C03996">
      <w:pPr>
        <w:ind w:leftChars="415" w:left="1070" w:hangingChars="95" w:hanging="199"/>
        <w:rPr>
          <w:rFonts w:hAnsi="ＭＳ 明朝"/>
          <w:szCs w:val="21"/>
        </w:rPr>
      </w:pPr>
      <w:r w:rsidRPr="00D5191B">
        <w:rPr>
          <w:rFonts w:hAnsi="ＭＳ 明朝" w:hint="eastAsia"/>
          <w:szCs w:val="21"/>
        </w:rPr>
        <w:t xml:space="preserve">ａ　</w:t>
      </w:r>
      <w:r w:rsidR="00C03996" w:rsidRPr="00D5191B">
        <w:rPr>
          <w:rFonts w:hAnsi="ＭＳ 明朝" w:hint="eastAsia"/>
          <w:szCs w:val="21"/>
        </w:rPr>
        <w:t>試料採取等対象物質が第一種特定有害物質である場合　次の</w:t>
      </w:r>
      <w:r w:rsidRPr="00D5191B">
        <w:rPr>
          <w:rFonts w:hAnsi="ＭＳ 明朝" w:hint="eastAsia"/>
          <w:szCs w:val="21"/>
        </w:rPr>
        <w:t>(a)</w:t>
      </w:r>
      <w:r w:rsidR="00C03996" w:rsidRPr="00D5191B">
        <w:rPr>
          <w:rFonts w:hAnsi="ＭＳ 明朝" w:hint="eastAsia"/>
          <w:szCs w:val="21"/>
        </w:rPr>
        <w:t>又は</w:t>
      </w:r>
      <w:r w:rsidRPr="00D5191B">
        <w:rPr>
          <w:rFonts w:hAnsi="ＭＳ 明朝" w:hint="eastAsia"/>
          <w:szCs w:val="21"/>
        </w:rPr>
        <w:t>(b)</w:t>
      </w:r>
      <w:r w:rsidR="00C03996" w:rsidRPr="00D5191B">
        <w:rPr>
          <w:rFonts w:hAnsi="ＭＳ 明朝" w:hint="eastAsia"/>
          <w:szCs w:val="21"/>
        </w:rPr>
        <w:t>に掲げる場合の区分に応じ、当該</w:t>
      </w:r>
      <w:r w:rsidRPr="00D5191B">
        <w:rPr>
          <w:rFonts w:hAnsi="ＭＳ 明朝" w:hint="eastAsia"/>
          <w:szCs w:val="21"/>
        </w:rPr>
        <w:t>(a)又は(b)</w:t>
      </w:r>
      <w:r w:rsidR="00C03996" w:rsidRPr="00D5191B">
        <w:rPr>
          <w:rFonts w:hAnsi="ＭＳ 明朝" w:hint="eastAsia"/>
          <w:szCs w:val="21"/>
        </w:rPr>
        <w:t>に定める単位区画</w:t>
      </w:r>
    </w:p>
    <w:p w14:paraId="458A886F" w14:textId="577DDB66" w:rsidR="00C03996" w:rsidRPr="00D5191B" w:rsidRDefault="0058370A" w:rsidP="00C03996">
      <w:pPr>
        <w:ind w:leftChars="530" w:left="1354" w:hangingChars="115" w:hanging="241"/>
        <w:rPr>
          <w:rFonts w:hAnsi="ＭＳ 明朝"/>
          <w:szCs w:val="21"/>
        </w:rPr>
      </w:pPr>
      <w:r w:rsidRPr="00D5191B">
        <w:rPr>
          <w:rFonts w:hAnsi="ＭＳ 明朝" w:hint="eastAsia"/>
          <w:szCs w:val="21"/>
        </w:rPr>
        <w:t xml:space="preserve">(a) </w:t>
      </w:r>
      <w:r w:rsidR="00C03996" w:rsidRPr="00D5191B">
        <w:rPr>
          <w:rFonts w:hAnsi="ＭＳ 明朝" w:hint="eastAsia"/>
          <w:szCs w:val="21"/>
        </w:rPr>
        <w:t>調査対象地を区画する線であって起点を通るもの及びこれらと平行して30メートル間隔で引いた線により分割されたそれぞれの部分</w:t>
      </w:r>
      <w:r w:rsidR="00421315" w:rsidRPr="00D5191B">
        <w:rPr>
          <w:rFonts w:hAnsi="ＭＳ 明朝" w:hint="eastAsia"/>
          <w:szCs w:val="21"/>
        </w:rPr>
        <w:t>（</w:t>
      </w:r>
      <w:r w:rsidR="00C03996" w:rsidRPr="00D5191B">
        <w:rPr>
          <w:rFonts w:hAnsi="ＭＳ 明朝" w:hint="eastAsia"/>
          <w:szCs w:val="21"/>
        </w:rPr>
        <w:t>以下「30メートル格子」という。</w:t>
      </w:r>
      <w:r w:rsidR="00421315" w:rsidRPr="00D5191B">
        <w:rPr>
          <w:rFonts w:hAnsi="ＭＳ 明朝" w:hint="eastAsia"/>
          <w:szCs w:val="21"/>
        </w:rPr>
        <w:t>）</w:t>
      </w:r>
      <w:r w:rsidR="00C03996" w:rsidRPr="00D5191B">
        <w:rPr>
          <w:rFonts w:hAnsi="ＭＳ 明朝" w:hint="eastAsia"/>
          <w:szCs w:val="21"/>
        </w:rPr>
        <w:t>に一部対象区画が含まれ、かつ、当該30メートル格子の中心が調査対象地の区域内にある場合</w:t>
      </w:r>
      <w:r w:rsidR="00E13213" w:rsidRPr="00D5191B">
        <w:rPr>
          <w:rFonts w:hAnsi="ＭＳ 明朝" w:hint="eastAsia"/>
          <w:szCs w:val="21"/>
        </w:rPr>
        <w:t xml:space="preserve">　</w:t>
      </w:r>
      <w:r w:rsidR="00C03996" w:rsidRPr="00D5191B">
        <w:rPr>
          <w:rFonts w:hAnsi="ＭＳ 明朝" w:hint="eastAsia"/>
          <w:szCs w:val="21"/>
        </w:rPr>
        <w:t>当該30メートル格子の中心を含む単位区画</w:t>
      </w:r>
    </w:p>
    <w:p w14:paraId="6EA0D147" w14:textId="77777777" w:rsidR="00C03996" w:rsidRPr="00D5191B" w:rsidRDefault="0058370A" w:rsidP="00C03996">
      <w:pPr>
        <w:ind w:leftChars="530" w:left="1354" w:hangingChars="115" w:hanging="241"/>
        <w:rPr>
          <w:rFonts w:hAnsi="ＭＳ 明朝"/>
          <w:szCs w:val="21"/>
        </w:rPr>
      </w:pPr>
      <w:r w:rsidRPr="00D5191B">
        <w:rPr>
          <w:rFonts w:hAnsi="ＭＳ 明朝" w:hint="eastAsia"/>
          <w:szCs w:val="21"/>
        </w:rPr>
        <w:t xml:space="preserve">(b) </w:t>
      </w:r>
      <w:r w:rsidR="00C03996" w:rsidRPr="00D5191B">
        <w:rPr>
          <w:rFonts w:hAnsi="ＭＳ 明朝" w:hint="eastAsia"/>
          <w:szCs w:val="21"/>
        </w:rPr>
        <w:t>30メートル格子に一部対象区画が含まれ</w:t>
      </w:r>
      <w:r w:rsidR="00E13213" w:rsidRPr="00D5191B">
        <w:rPr>
          <w:rFonts w:hAnsi="ＭＳ 明朝" w:hint="eastAsia"/>
          <w:szCs w:val="21"/>
        </w:rPr>
        <w:t>、</w:t>
      </w:r>
      <w:r w:rsidR="00C03996" w:rsidRPr="00D5191B">
        <w:rPr>
          <w:rFonts w:hAnsi="ＭＳ 明朝" w:hint="eastAsia"/>
          <w:szCs w:val="21"/>
        </w:rPr>
        <w:t>かつ、当該30メートル格子の中心が調査対象地の区域内にない場合</w:t>
      </w:r>
      <w:r w:rsidR="00E13213" w:rsidRPr="00D5191B">
        <w:rPr>
          <w:rFonts w:hAnsi="ＭＳ 明朝" w:hint="eastAsia"/>
          <w:szCs w:val="21"/>
        </w:rPr>
        <w:t xml:space="preserve">　</w:t>
      </w:r>
      <w:r w:rsidR="00C03996" w:rsidRPr="00D5191B">
        <w:rPr>
          <w:rFonts w:hAnsi="ＭＳ 明朝" w:hint="eastAsia"/>
          <w:szCs w:val="21"/>
        </w:rPr>
        <w:t>当該30メートル格子内にある一部対象区画のうちいずれか一区画</w:t>
      </w:r>
    </w:p>
    <w:p w14:paraId="2A899185" w14:textId="24D93A02" w:rsidR="00C03996" w:rsidRPr="00D5191B" w:rsidRDefault="0058370A" w:rsidP="00C03996">
      <w:pPr>
        <w:ind w:leftChars="434" w:left="1071" w:hangingChars="76" w:hanging="160"/>
        <w:rPr>
          <w:rFonts w:hAnsi="ＭＳ 明朝"/>
          <w:szCs w:val="21"/>
        </w:rPr>
      </w:pPr>
      <w:r w:rsidRPr="00D5191B">
        <w:rPr>
          <w:rFonts w:hAnsi="ＭＳ 明朝" w:hint="eastAsia"/>
          <w:szCs w:val="21"/>
        </w:rPr>
        <w:t xml:space="preserve">ｂ　</w:t>
      </w:r>
      <w:r w:rsidR="00C03996" w:rsidRPr="00D5191B">
        <w:rPr>
          <w:rFonts w:hAnsi="ＭＳ 明朝" w:hint="eastAsia"/>
          <w:szCs w:val="21"/>
        </w:rPr>
        <w:t>試料採取等対象物質が第</w:t>
      </w:r>
      <w:r w:rsidR="0018368B">
        <w:rPr>
          <w:rFonts w:hAnsi="ＭＳ 明朝" w:hint="eastAsia"/>
          <w:szCs w:val="21"/>
        </w:rPr>
        <w:t>二</w:t>
      </w:r>
      <w:r w:rsidR="00C03996" w:rsidRPr="00D5191B">
        <w:rPr>
          <w:rFonts w:hAnsi="ＭＳ 明朝" w:hint="eastAsia"/>
          <w:szCs w:val="21"/>
        </w:rPr>
        <w:t>種特定有害物質</w:t>
      </w:r>
      <w:r w:rsidR="0018368B">
        <w:rPr>
          <w:rFonts w:hAnsi="ＭＳ 明朝" w:hint="eastAsia"/>
          <w:szCs w:val="21"/>
        </w:rPr>
        <w:t>又は第三種特定有害物質</w:t>
      </w:r>
      <w:r w:rsidR="00C03996" w:rsidRPr="00D5191B">
        <w:rPr>
          <w:rFonts w:hAnsi="ＭＳ 明朝" w:hint="eastAsia"/>
          <w:szCs w:val="21"/>
        </w:rPr>
        <w:t>である場合</w:t>
      </w:r>
      <w:r w:rsidR="00E13213" w:rsidRPr="00D5191B">
        <w:rPr>
          <w:rFonts w:hAnsi="ＭＳ 明朝" w:hint="eastAsia"/>
          <w:szCs w:val="21"/>
        </w:rPr>
        <w:t xml:space="preserve">　</w:t>
      </w:r>
      <w:r w:rsidR="00C03996" w:rsidRPr="00D5191B">
        <w:rPr>
          <w:rFonts w:hAnsi="ＭＳ 明朝" w:hint="eastAsia"/>
          <w:szCs w:val="21"/>
        </w:rPr>
        <w:t>次の</w:t>
      </w:r>
      <w:r w:rsidRPr="00D5191B">
        <w:rPr>
          <w:rFonts w:hAnsi="ＭＳ 明朝" w:hint="eastAsia"/>
          <w:szCs w:val="21"/>
        </w:rPr>
        <w:t>(a)又は(b)</w:t>
      </w:r>
      <w:r w:rsidR="00C03996" w:rsidRPr="00D5191B">
        <w:rPr>
          <w:rFonts w:hAnsi="ＭＳ 明朝" w:hint="eastAsia"/>
          <w:szCs w:val="21"/>
        </w:rPr>
        <w:t>に掲げる場合の区分に応じ、当該</w:t>
      </w:r>
      <w:r w:rsidRPr="00D5191B">
        <w:rPr>
          <w:rFonts w:hAnsi="ＭＳ 明朝" w:hint="eastAsia"/>
          <w:szCs w:val="21"/>
        </w:rPr>
        <w:t>(a)又は(b)</w:t>
      </w:r>
      <w:r w:rsidR="00C03996" w:rsidRPr="00D5191B">
        <w:rPr>
          <w:rFonts w:hAnsi="ＭＳ 明朝" w:hint="eastAsia"/>
          <w:szCs w:val="21"/>
        </w:rPr>
        <w:t>に定める単位区画</w:t>
      </w:r>
    </w:p>
    <w:p w14:paraId="7AA0778D" w14:textId="77777777" w:rsidR="00C03996" w:rsidRPr="00D5191B" w:rsidRDefault="0058370A" w:rsidP="00C03996">
      <w:pPr>
        <w:ind w:leftChars="530" w:left="1354" w:hangingChars="115" w:hanging="241"/>
        <w:rPr>
          <w:rFonts w:hAnsi="ＭＳ 明朝"/>
          <w:szCs w:val="21"/>
        </w:rPr>
      </w:pPr>
      <w:r w:rsidRPr="00D5191B">
        <w:rPr>
          <w:rFonts w:hAnsi="ＭＳ 明朝" w:hint="eastAsia"/>
          <w:szCs w:val="21"/>
        </w:rPr>
        <w:t xml:space="preserve">(a) </w:t>
      </w:r>
      <w:r w:rsidR="00C03996" w:rsidRPr="00D5191B">
        <w:rPr>
          <w:rFonts w:hAnsi="ＭＳ 明朝" w:hint="eastAsia"/>
          <w:szCs w:val="21"/>
        </w:rPr>
        <w:t>30メートル格子内にある一部対象区画の数が</w:t>
      </w:r>
      <w:r w:rsidR="00E13213" w:rsidRPr="00D5191B">
        <w:rPr>
          <w:rFonts w:hAnsi="ＭＳ 明朝" w:hint="eastAsia"/>
          <w:szCs w:val="21"/>
        </w:rPr>
        <w:t>６</w:t>
      </w:r>
      <w:r w:rsidR="00C03996" w:rsidRPr="00D5191B">
        <w:rPr>
          <w:rFonts w:hAnsi="ＭＳ 明朝" w:hint="eastAsia"/>
          <w:szCs w:val="21"/>
        </w:rPr>
        <w:t>以上である場合</w:t>
      </w:r>
      <w:r w:rsidR="00E13213" w:rsidRPr="00D5191B">
        <w:rPr>
          <w:rFonts w:hAnsi="ＭＳ 明朝" w:hint="eastAsia"/>
          <w:szCs w:val="21"/>
        </w:rPr>
        <w:t xml:space="preserve">　</w:t>
      </w:r>
      <w:r w:rsidR="00C03996" w:rsidRPr="00D5191B">
        <w:rPr>
          <w:rFonts w:hAnsi="ＭＳ 明朝" w:hint="eastAsia"/>
          <w:szCs w:val="21"/>
        </w:rPr>
        <w:t>当該30メートル格子内にある一部対象区画のうちいずれか</w:t>
      </w:r>
      <w:r w:rsidR="00E13213" w:rsidRPr="00D5191B">
        <w:rPr>
          <w:rFonts w:hAnsi="ＭＳ 明朝" w:hint="eastAsia"/>
          <w:szCs w:val="21"/>
        </w:rPr>
        <w:t>５</w:t>
      </w:r>
      <w:r w:rsidR="00C03996" w:rsidRPr="00D5191B">
        <w:rPr>
          <w:rFonts w:hAnsi="ＭＳ 明朝" w:hint="eastAsia"/>
          <w:szCs w:val="21"/>
        </w:rPr>
        <w:t>区画</w:t>
      </w:r>
    </w:p>
    <w:p w14:paraId="0DF44DEF" w14:textId="4BD5DF4E" w:rsidR="001018F2" w:rsidRPr="00D5191B" w:rsidRDefault="0058370A" w:rsidP="00C03996">
      <w:pPr>
        <w:ind w:leftChars="530" w:left="1354" w:hangingChars="115" w:hanging="241"/>
        <w:rPr>
          <w:rFonts w:hAnsi="ＭＳ 明朝"/>
          <w:szCs w:val="21"/>
        </w:rPr>
      </w:pPr>
      <w:r w:rsidRPr="00D5191B">
        <w:rPr>
          <w:rFonts w:hAnsi="ＭＳ 明朝" w:hint="eastAsia"/>
          <w:szCs w:val="21"/>
        </w:rPr>
        <w:t xml:space="preserve">(b) </w:t>
      </w:r>
      <w:r w:rsidR="00C03996" w:rsidRPr="00D5191B">
        <w:rPr>
          <w:rFonts w:hAnsi="ＭＳ 明朝" w:hint="eastAsia"/>
          <w:szCs w:val="21"/>
        </w:rPr>
        <w:t>30メートル格子内にある一部対象区画の数が</w:t>
      </w:r>
      <w:r w:rsidR="00E13213" w:rsidRPr="00D5191B">
        <w:rPr>
          <w:rFonts w:hAnsi="ＭＳ 明朝" w:hint="eastAsia"/>
          <w:szCs w:val="21"/>
        </w:rPr>
        <w:t>５</w:t>
      </w:r>
      <w:r w:rsidR="00C03996" w:rsidRPr="00D5191B">
        <w:rPr>
          <w:rFonts w:hAnsi="ＭＳ 明朝" w:hint="eastAsia"/>
          <w:szCs w:val="21"/>
        </w:rPr>
        <w:t>以下である場合</w:t>
      </w:r>
      <w:r w:rsidR="00E13213" w:rsidRPr="00D5191B">
        <w:rPr>
          <w:rFonts w:hAnsi="ＭＳ 明朝" w:hint="eastAsia"/>
          <w:szCs w:val="21"/>
        </w:rPr>
        <w:t xml:space="preserve">　</w:t>
      </w:r>
      <w:r w:rsidR="00C03996" w:rsidRPr="00D5191B">
        <w:rPr>
          <w:rFonts w:hAnsi="ＭＳ 明朝" w:hint="eastAsia"/>
          <w:szCs w:val="21"/>
        </w:rPr>
        <w:t>当該30メートル格子内にある</w:t>
      </w:r>
      <w:r w:rsidR="00DE415B" w:rsidRPr="00D5191B">
        <w:rPr>
          <w:rFonts w:hAnsi="ＭＳ 明朝" w:hint="eastAsia"/>
          <w:szCs w:val="21"/>
        </w:rPr>
        <w:t>全て</w:t>
      </w:r>
      <w:r w:rsidR="00C03996" w:rsidRPr="00D5191B">
        <w:rPr>
          <w:rFonts w:hAnsi="ＭＳ 明朝" w:hint="eastAsia"/>
          <w:szCs w:val="21"/>
        </w:rPr>
        <w:t>の一部対象区画</w:t>
      </w:r>
    </w:p>
    <w:p w14:paraId="705E8BAF" w14:textId="675F4F83" w:rsidR="00DC4D96" w:rsidRPr="008104A8" w:rsidRDefault="00DC4D96" w:rsidP="00552894">
      <w:pPr>
        <w:ind w:leftChars="200" w:left="630" w:hangingChars="100" w:hanging="210"/>
        <w:rPr>
          <w:rFonts w:hAnsi="ＭＳ 明朝"/>
        </w:rPr>
      </w:pPr>
      <w:r w:rsidRPr="008104A8">
        <w:rPr>
          <w:rFonts w:hAnsi="ＭＳ 明朝"/>
        </w:rPr>
        <w:t xml:space="preserve">エ　</w:t>
      </w:r>
      <w:r w:rsidR="002B587D" w:rsidRPr="008104A8">
        <w:rPr>
          <w:rFonts w:hAnsi="ＭＳ 明朝" w:hint="eastAsia"/>
        </w:rPr>
        <w:t>ウ</w:t>
      </w:r>
      <w:r w:rsidRPr="008104A8">
        <w:rPr>
          <w:rFonts w:hAnsi="ＭＳ 明朝" w:hint="eastAsia"/>
        </w:rPr>
        <w:t>の規定にかかわらず、条例第</w:t>
      </w:r>
      <w:r w:rsidRPr="008104A8">
        <w:rPr>
          <w:rFonts w:hAnsi="ＭＳ 明朝"/>
        </w:rPr>
        <w:t>60条第２項の規定により行う特定有害物質使用地における土地の区画形質の変更時の調査（土地の形質の変更に係るものに限る。）</w:t>
      </w:r>
      <w:r w:rsidR="0018368B" w:rsidRPr="008104A8">
        <w:rPr>
          <w:rFonts w:hAnsi="ＭＳ 明朝" w:hint="eastAsia"/>
        </w:rPr>
        <w:t>を行う場合であり、かつ</w:t>
      </w:r>
      <w:r w:rsidRPr="008104A8">
        <w:rPr>
          <w:rFonts w:hAnsi="ＭＳ 明朝"/>
        </w:rPr>
        <w:t>、</w:t>
      </w:r>
      <w:r w:rsidR="009D60F2" w:rsidRPr="008104A8">
        <w:rPr>
          <w:rFonts w:hAnsi="ＭＳ 明朝" w:hint="eastAsia"/>
        </w:rPr>
        <w:t>単位区画において行われる</w:t>
      </w:r>
      <w:r w:rsidRPr="008104A8">
        <w:rPr>
          <w:rFonts w:hAnsi="ＭＳ 明朝"/>
        </w:rPr>
        <w:t>土地の形質の変更に係る部分</w:t>
      </w:r>
      <w:r w:rsidR="0018368B" w:rsidRPr="008104A8">
        <w:rPr>
          <w:rFonts w:hAnsi="ＭＳ 明朝" w:hint="eastAsia"/>
        </w:rPr>
        <w:t>のうち最も深い位置</w:t>
      </w:r>
      <w:r w:rsidRPr="008104A8">
        <w:rPr>
          <w:rFonts w:hAnsi="ＭＳ 明朝" w:hint="eastAsia"/>
        </w:rPr>
        <w:t>の</w:t>
      </w:r>
      <w:r w:rsidRPr="008104A8">
        <w:rPr>
          <w:rFonts w:hAnsi="ＭＳ 明朝"/>
        </w:rPr>
        <w:t>深さ</w:t>
      </w:r>
      <w:r w:rsidRPr="008104A8">
        <w:rPr>
          <w:rFonts w:hAnsi="ＭＳ 明朝" w:hint="eastAsia"/>
        </w:rPr>
        <w:t>よりも深い位置</w:t>
      </w:r>
      <w:r w:rsidR="009D60F2" w:rsidRPr="008104A8">
        <w:rPr>
          <w:rFonts w:hAnsi="ＭＳ 明朝" w:hint="eastAsia"/>
        </w:rPr>
        <w:t>に</w:t>
      </w:r>
      <w:r w:rsidRPr="008104A8">
        <w:rPr>
          <w:rFonts w:hAnsi="ＭＳ 明朝" w:hint="eastAsia"/>
        </w:rPr>
        <w:t>のみ汚染のおそれが生じた場所</w:t>
      </w:r>
      <w:r w:rsidR="009D60F2" w:rsidRPr="008104A8">
        <w:rPr>
          <w:rFonts w:hAnsi="ＭＳ 明朝" w:hint="eastAsia"/>
        </w:rPr>
        <w:t>の位置</w:t>
      </w:r>
      <w:r w:rsidRPr="008104A8">
        <w:rPr>
          <w:rFonts w:hAnsi="ＭＳ 明朝" w:hint="eastAsia"/>
        </w:rPr>
        <w:t>がある場合</w:t>
      </w:r>
      <w:r w:rsidR="0018368B" w:rsidRPr="008104A8">
        <w:rPr>
          <w:rFonts w:hAnsi="ＭＳ 明朝" w:hint="eastAsia"/>
        </w:rPr>
        <w:t>に</w:t>
      </w:r>
      <w:r w:rsidRPr="008104A8">
        <w:rPr>
          <w:rFonts w:hAnsi="ＭＳ 明朝" w:hint="eastAsia"/>
        </w:rPr>
        <w:t>は</w:t>
      </w:r>
      <w:r w:rsidRPr="008104A8">
        <w:rPr>
          <w:rFonts w:hAnsi="ＭＳ 明朝"/>
        </w:rPr>
        <w:t>、</w:t>
      </w:r>
      <w:r w:rsidR="00156744" w:rsidRPr="008104A8">
        <w:rPr>
          <w:rFonts w:hAnsi="ＭＳ 明朝" w:hint="eastAsia"/>
        </w:rPr>
        <w:t>当該単位区画に</w:t>
      </w:r>
      <w:r w:rsidR="0018368B" w:rsidRPr="008104A8">
        <w:rPr>
          <w:rFonts w:hAnsi="ＭＳ 明朝" w:hint="eastAsia"/>
        </w:rPr>
        <w:t>つ</w:t>
      </w:r>
      <w:r w:rsidR="00156744" w:rsidRPr="008104A8">
        <w:rPr>
          <w:rFonts w:hAnsi="ＭＳ 明朝" w:hint="eastAsia"/>
        </w:rPr>
        <w:t>いて</w:t>
      </w:r>
      <w:r w:rsidRPr="008104A8">
        <w:rPr>
          <w:rFonts w:hAnsi="ＭＳ 明朝" w:hint="eastAsia"/>
        </w:rPr>
        <w:t>試料採取等の対象としないことができる。</w:t>
      </w:r>
    </w:p>
    <w:p w14:paraId="04C9327E" w14:textId="77777777" w:rsidR="00C03996" w:rsidRPr="00D5191B" w:rsidRDefault="00C03996" w:rsidP="00DE415B">
      <w:pPr>
        <w:ind w:left="294" w:hangingChars="140" w:hanging="294"/>
        <w:rPr>
          <w:rFonts w:hAnsi="ＭＳ 明朝"/>
          <w:szCs w:val="21"/>
        </w:rPr>
      </w:pPr>
      <w:r w:rsidRPr="00D5191B">
        <w:rPr>
          <w:rFonts w:hAnsi="ＭＳ 明朝" w:hint="eastAsia"/>
          <w:szCs w:val="21"/>
        </w:rPr>
        <w:t xml:space="preserve">　</w:t>
      </w:r>
      <w:r w:rsidR="0058370A" w:rsidRPr="00D5191B">
        <w:rPr>
          <w:rFonts w:hAnsi="ＭＳ 明朝" w:hint="eastAsia"/>
          <w:szCs w:val="21"/>
        </w:rPr>
        <w:t xml:space="preserve">(7) </w:t>
      </w:r>
      <w:r w:rsidRPr="00D5191B">
        <w:rPr>
          <w:rFonts w:hAnsi="ＭＳ 明朝" w:hint="eastAsia"/>
          <w:szCs w:val="21"/>
        </w:rPr>
        <w:t>汚染のおそれが生じた場所の位置における試料採取等の実施</w:t>
      </w:r>
    </w:p>
    <w:p w14:paraId="35A2BCDA" w14:textId="3C933232" w:rsidR="00C03996" w:rsidRPr="00D5191B" w:rsidRDefault="0058370A" w:rsidP="00C03996">
      <w:pPr>
        <w:ind w:leftChars="216" w:left="656" w:hangingChars="96" w:hanging="202"/>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調査実施者は、</w:t>
      </w:r>
      <w:r w:rsidRPr="00D5191B">
        <w:rPr>
          <w:rFonts w:hAnsi="ＭＳ 明朝" w:hint="eastAsia"/>
          <w:szCs w:val="21"/>
        </w:rPr>
        <w:t>(6)ウ</w:t>
      </w:r>
      <w:r w:rsidR="00C03996" w:rsidRPr="00D5191B">
        <w:rPr>
          <w:rFonts w:hAnsi="ＭＳ 明朝" w:hint="eastAsia"/>
          <w:szCs w:val="21"/>
        </w:rPr>
        <w:t>により試料採取等の対象とされた単位区画（以下</w:t>
      </w:r>
      <w:r w:rsidRPr="00D5191B">
        <w:rPr>
          <w:rFonts w:hAnsi="ＭＳ 明朝" w:hint="eastAsia"/>
          <w:szCs w:val="21"/>
        </w:rPr>
        <w:t>２</w:t>
      </w:r>
      <w:r w:rsidR="00C03996" w:rsidRPr="00D5191B">
        <w:rPr>
          <w:rFonts w:hAnsi="ＭＳ 明朝" w:hint="eastAsia"/>
          <w:szCs w:val="21"/>
        </w:rPr>
        <w:t>において「試料採取等区画」という。）の土壌について、次に掲げる試料採取等対象物質に応じ、</w:t>
      </w:r>
      <w:r w:rsidR="00134097" w:rsidRPr="00D5191B">
        <w:rPr>
          <w:rFonts w:hAnsi="ＭＳ 明朝" w:hint="eastAsia"/>
          <w:szCs w:val="21"/>
        </w:rPr>
        <w:t>それぞれに</w:t>
      </w:r>
      <w:r w:rsidR="00C03996" w:rsidRPr="00D5191B">
        <w:rPr>
          <w:rFonts w:hAnsi="ＭＳ 明朝" w:hint="eastAsia"/>
          <w:szCs w:val="21"/>
        </w:rPr>
        <w:t>定める試料採取等を行うものとする。</w:t>
      </w:r>
    </w:p>
    <w:p w14:paraId="3F33D010" w14:textId="77777777" w:rsidR="00C03996" w:rsidRPr="00D5191B" w:rsidRDefault="00C03996" w:rsidP="00C03996">
      <w:pPr>
        <w:ind w:leftChars="216" w:left="872" w:hangingChars="199" w:hanging="418"/>
        <w:rPr>
          <w:rFonts w:hAnsi="ＭＳ 明朝"/>
          <w:szCs w:val="21"/>
        </w:rPr>
      </w:pPr>
      <w:r w:rsidRPr="00D5191B">
        <w:rPr>
          <w:rFonts w:hAnsi="ＭＳ 明朝" w:hint="eastAsia"/>
          <w:szCs w:val="21"/>
        </w:rPr>
        <w:t xml:space="preserve">　</w:t>
      </w:r>
      <w:r w:rsidR="0058370A" w:rsidRPr="00D5191B">
        <w:rPr>
          <w:rFonts w:hAnsi="ＭＳ 明朝" w:hint="eastAsia"/>
          <w:szCs w:val="21"/>
        </w:rPr>
        <w:t xml:space="preserve">(ｱ) </w:t>
      </w:r>
      <w:r w:rsidRPr="00D5191B">
        <w:rPr>
          <w:rFonts w:hAnsi="ＭＳ 明朝" w:hint="eastAsia"/>
          <w:szCs w:val="21"/>
        </w:rPr>
        <w:t>第一種特定有害物質　土壌中の気体の採取及び当該気体に含まれる特定有害物質の種類ごとの量の測定（以下「土壌ガス調査」という。）</w:t>
      </w:r>
    </w:p>
    <w:p w14:paraId="41C1B99F" w14:textId="77777777" w:rsidR="00C03996" w:rsidRPr="00D5191B" w:rsidRDefault="00C03996" w:rsidP="00C03996">
      <w:pPr>
        <w:ind w:leftChars="216" w:left="872" w:hangingChars="199" w:hanging="418"/>
        <w:rPr>
          <w:rFonts w:hAnsi="ＭＳ 明朝"/>
          <w:szCs w:val="21"/>
        </w:rPr>
      </w:pPr>
      <w:r w:rsidRPr="00D5191B">
        <w:rPr>
          <w:rFonts w:hAnsi="ＭＳ 明朝" w:hint="eastAsia"/>
          <w:szCs w:val="21"/>
        </w:rPr>
        <w:t xml:space="preserve">　</w:t>
      </w:r>
      <w:r w:rsidR="0058370A" w:rsidRPr="00D5191B">
        <w:rPr>
          <w:rFonts w:hAnsi="ＭＳ 明朝" w:hint="eastAsia"/>
          <w:szCs w:val="21"/>
        </w:rPr>
        <w:t xml:space="preserve">(ｲ) </w:t>
      </w:r>
      <w:r w:rsidRPr="00D5191B">
        <w:rPr>
          <w:rFonts w:hAnsi="ＭＳ 明朝" w:hint="eastAsia"/>
          <w:szCs w:val="21"/>
        </w:rPr>
        <w:t>第二種特定有害物質　土壌の採取及び当該土壌に水を加えた場合に溶出する特定有害物質の種類ごとの量の測定（以下「土壌溶出量調査」という。）</w:t>
      </w:r>
      <w:r w:rsidR="00134097" w:rsidRPr="00D5191B">
        <w:rPr>
          <w:rFonts w:hAnsi="ＭＳ 明朝" w:hint="eastAsia"/>
          <w:szCs w:val="21"/>
        </w:rPr>
        <w:t>並びに</w:t>
      </w:r>
      <w:r w:rsidRPr="00D5191B">
        <w:rPr>
          <w:rFonts w:hAnsi="ＭＳ 明朝" w:hint="eastAsia"/>
          <w:szCs w:val="21"/>
        </w:rPr>
        <w:t>土壌の採取及び当該土壌に含まれる特定有害物質の種類ごとの量の測定（以下「土壌含有量調査」という。）</w:t>
      </w:r>
    </w:p>
    <w:p w14:paraId="3FFAF15D" w14:textId="77777777" w:rsidR="00C03996" w:rsidRPr="00D5191B" w:rsidRDefault="00C03996" w:rsidP="00C03996">
      <w:pPr>
        <w:ind w:leftChars="216" w:left="872" w:hangingChars="199" w:hanging="418"/>
        <w:rPr>
          <w:rFonts w:hAnsi="ＭＳ 明朝"/>
          <w:szCs w:val="21"/>
        </w:rPr>
      </w:pPr>
      <w:r w:rsidRPr="00D5191B">
        <w:rPr>
          <w:rFonts w:hAnsi="ＭＳ 明朝" w:hint="eastAsia"/>
          <w:szCs w:val="21"/>
        </w:rPr>
        <w:t xml:space="preserve">　</w:t>
      </w:r>
      <w:r w:rsidR="0058370A" w:rsidRPr="00D5191B">
        <w:rPr>
          <w:rFonts w:hAnsi="ＭＳ 明朝" w:hint="eastAsia"/>
          <w:szCs w:val="21"/>
        </w:rPr>
        <w:t xml:space="preserve">(ｳ) </w:t>
      </w:r>
      <w:r w:rsidRPr="00D5191B">
        <w:rPr>
          <w:rFonts w:hAnsi="ＭＳ 明朝" w:hint="eastAsia"/>
          <w:szCs w:val="21"/>
        </w:rPr>
        <w:t>第三種特定有害物質　土壌溶出量調査</w:t>
      </w:r>
    </w:p>
    <w:p w14:paraId="190A4625" w14:textId="77777777" w:rsidR="00C03996" w:rsidRPr="00D5191B" w:rsidRDefault="0058370A" w:rsidP="00C03996">
      <w:pPr>
        <w:ind w:leftChars="216" w:left="656" w:hangingChars="96" w:hanging="202"/>
        <w:rPr>
          <w:rFonts w:hAnsi="ＭＳ 明朝"/>
          <w:szCs w:val="21"/>
        </w:rPr>
      </w:pPr>
      <w:r w:rsidRPr="00D5191B">
        <w:rPr>
          <w:rFonts w:hAnsi="ＭＳ 明朝" w:hint="eastAsia"/>
          <w:szCs w:val="21"/>
        </w:rPr>
        <w:t xml:space="preserve">イ　</w:t>
      </w:r>
      <w:r w:rsidR="00C03996" w:rsidRPr="00D5191B">
        <w:rPr>
          <w:rFonts w:hAnsi="ＭＳ 明朝" w:hint="eastAsia"/>
          <w:szCs w:val="21"/>
        </w:rPr>
        <w:t>土壌ガス調査の方法は、次に掲げるとおりとする。</w:t>
      </w:r>
    </w:p>
    <w:p w14:paraId="3A31A640" w14:textId="7F64D010" w:rsidR="00C03996" w:rsidRPr="00D5191B" w:rsidRDefault="0058370A" w:rsidP="00C03996">
      <w:pPr>
        <w:ind w:leftChars="319" w:left="872" w:hangingChars="96" w:hanging="202"/>
        <w:rPr>
          <w:rFonts w:hAnsi="ＭＳ 明朝"/>
          <w:szCs w:val="21"/>
        </w:rPr>
      </w:pPr>
      <w:r w:rsidRPr="00D5191B">
        <w:rPr>
          <w:rFonts w:hAnsi="ＭＳ 明朝" w:hint="eastAsia"/>
          <w:szCs w:val="21"/>
        </w:rPr>
        <w:t xml:space="preserve">(ｱ) </w:t>
      </w:r>
      <w:r w:rsidR="00C03996" w:rsidRPr="00D5191B">
        <w:rPr>
          <w:rFonts w:hAnsi="ＭＳ 明朝" w:hint="eastAsia"/>
          <w:szCs w:val="21"/>
        </w:rPr>
        <w:t>試料採取等区画の中心</w:t>
      </w:r>
      <w:r w:rsidR="00421315" w:rsidRPr="00D5191B">
        <w:rPr>
          <w:rFonts w:hAnsi="ＭＳ 明朝" w:hint="eastAsia"/>
          <w:szCs w:val="21"/>
        </w:rPr>
        <w:t>（</w:t>
      </w:r>
      <w:r w:rsidRPr="00D5191B">
        <w:rPr>
          <w:rFonts w:hAnsi="ＭＳ 明朝" w:hint="eastAsia"/>
          <w:szCs w:val="21"/>
        </w:rPr>
        <w:t>(3)</w:t>
      </w:r>
      <w:r w:rsidR="00C03996" w:rsidRPr="00D5191B">
        <w:rPr>
          <w:rFonts w:hAnsi="ＭＳ 明朝" w:hint="eastAsia"/>
          <w:szCs w:val="21"/>
        </w:rPr>
        <w:t>の</w:t>
      </w:r>
      <w:r w:rsidR="002A3F2A" w:rsidRPr="00D5191B">
        <w:rPr>
          <w:rFonts w:hAnsi="ＭＳ 明朝" w:hint="eastAsia"/>
          <w:szCs w:val="21"/>
        </w:rPr>
        <w:t>資料等調査</w:t>
      </w:r>
      <w:r w:rsidR="00C03996" w:rsidRPr="00D5191B">
        <w:rPr>
          <w:rFonts w:hAnsi="ＭＳ 明朝" w:hint="eastAsia"/>
          <w:szCs w:val="21"/>
        </w:rPr>
        <w:t>により把握</w:t>
      </w:r>
      <w:r w:rsidR="0018368B">
        <w:rPr>
          <w:rFonts w:hAnsi="ＭＳ 明朝" w:hint="eastAsia"/>
          <w:szCs w:val="21"/>
        </w:rPr>
        <w:t>し</w:t>
      </w:r>
      <w:r w:rsidR="008104A8">
        <w:rPr>
          <w:rFonts w:hAnsi="ＭＳ 明朝" w:hint="eastAsia"/>
          <w:szCs w:val="21"/>
        </w:rPr>
        <w:t>た</w:t>
      </w:r>
      <w:r w:rsidR="00C03996" w:rsidRPr="00D5191B">
        <w:rPr>
          <w:rFonts w:hAnsi="ＭＳ 明朝" w:hint="eastAsia"/>
          <w:szCs w:val="21"/>
        </w:rPr>
        <w:t>情報により、当該試料採取等区画において</w:t>
      </w:r>
      <w:r w:rsidR="00BC4875" w:rsidRPr="00652338">
        <w:rPr>
          <w:rFonts w:hAnsi="ＭＳ 明朝" w:hint="eastAsia"/>
          <w:szCs w:val="21"/>
        </w:rPr>
        <w:t>汚染</w:t>
      </w:r>
      <w:r w:rsidR="00652338" w:rsidRPr="00652338">
        <w:rPr>
          <w:rFonts w:hAnsi="ＭＳ 明朝" w:hint="eastAsia"/>
          <w:szCs w:val="21"/>
        </w:rPr>
        <w:t>土壌</w:t>
      </w:r>
      <w:r w:rsidR="00C03996" w:rsidRPr="00D5191B">
        <w:rPr>
          <w:rFonts w:hAnsi="ＭＳ 明朝" w:hint="eastAsia"/>
          <w:szCs w:val="21"/>
        </w:rPr>
        <w:t>が存在するおそれが多いと認められる部分がある場合にあっては、当該部分における任意の地点。以下</w:t>
      </w:r>
      <w:r w:rsidRPr="00D5191B">
        <w:rPr>
          <w:rFonts w:hAnsi="ＭＳ 明朝" w:hint="eastAsia"/>
          <w:szCs w:val="21"/>
        </w:rPr>
        <w:t>２</w:t>
      </w:r>
      <w:r w:rsidR="00C03996" w:rsidRPr="00D5191B">
        <w:rPr>
          <w:rFonts w:hAnsi="ＭＳ 明朝" w:hint="eastAsia"/>
          <w:szCs w:val="21"/>
        </w:rPr>
        <w:t>において「試料採取地点」という。</w:t>
      </w:r>
      <w:r w:rsidR="00421315" w:rsidRPr="00D5191B">
        <w:rPr>
          <w:rFonts w:hAnsi="ＭＳ 明朝" w:hint="eastAsia"/>
          <w:szCs w:val="21"/>
        </w:rPr>
        <w:t>）</w:t>
      </w:r>
      <w:r w:rsidR="00C03996" w:rsidRPr="00D5191B">
        <w:rPr>
          <w:rFonts w:hAnsi="ＭＳ 明朝" w:hint="eastAsia"/>
          <w:szCs w:val="21"/>
        </w:rPr>
        <w:t>において、土壌中の気体</w:t>
      </w:r>
      <w:r w:rsidR="00421315" w:rsidRPr="00D5191B">
        <w:rPr>
          <w:rFonts w:hAnsi="ＭＳ 明朝" w:hint="eastAsia"/>
          <w:szCs w:val="21"/>
        </w:rPr>
        <w:t>（</w:t>
      </w:r>
      <w:r w:rsidR="00C03996" w:rsidRPr="00D5191B">
        <w:rPr>
          <w:rFonts w:hAnsi="ＭＳ 明朝" w:hint="eastAsia"/>
          <w:szCs w:val="21"/>
        </w:rPr>
        <w:t>当該試料採取地点における土壌中の気体の採取が困難であると認められる場合にあっては、地下水</w:t>
      </w:r>
      <w:r w:rsidR="00421315" w:rsidRPr="00D5191B">
        <w:rPr>
          <w:rFonts w:hAnsi="ＭＳ 明朝" w:hint="eastAsia"/>
          <w:szCs w:val="21"/>
        </w:rPr>
        <w:t>）</w:t>
      </w:r>
      <w:r w:rsidR="00C03996" w:rsidRPr="00D5191B">
        <w:rPr>
          <w:rFonts w:hAnsi="ＭＳ 明朝" w:hint="eastAsia"/>
          <w:szCs w:val="21"/>
        </w:rPr>
        <w:t>を、</w:t>
      </w:r>
      <w:r w:rsidR="0018368B">
        <w:rPr>
          <w:rFonts w:hAnsi="ＭＳ 明朝" w:hint="eastAsia"/>
          <w:szCs w:val="21"/>
        </w:rPr>
        <w:t>土壌ガス調査方法（地下水を測定する場合にあっては</w:t>
      </w:r>
      <w:r w:rsidR="00E77175">
        <w:rPr>
          <w:rFonts w:hAnsi="ＭＳ 明朝" w:hint="eastAsia"/>
          <w:szCs w:val="21"/>
        </w:rPr>
        <w:t>、</w:t>
      </w:r>
      <w:r w:rsidR="0018368B">
        <w:rPr>
          <w:rFonts w:hAnsi="ＭＳ 明朝" w:hint="eastAsia"/>
          <w:szCs w:val="21"/>
        </w:rPr>
        <w:t>地下水</w:t>
      </w:r>
      <w:r w:rsidR="008104A8">
        <w:rPr>
          <w:rFonts w:hAnsi="ＭＳ 明朝" w:hint="eastAsia"/>
          <w:szCs w:val="21"/>
        </w:rPr>
        <w:t>質</w:t>
      </w:r>
      <w:r w:rsidR="0018368B">
        <w:rPr>
          <w:rFonts w:hAnsi="ＭＳ 明朝" w:hint="eastAsia"/>
          <w:szCs w:val="21"/>
        </w:rPr>
        <w:t>測定方法）</w:t>
      </w:r>
      <w:r w:rsidR="00C03996" w:rsidRPr="00D5191B">
        <w:rPr>
          <w:rFonts w:hAnsi="ＭＳ 明朝" w:hint="eastAsia"/>
          <w:szCs w:val="21"/>
        </w:rPr>
        <w:t>により採取すること。</w:t>
      </w:r>
    </w:p>
    <w:p w14:paraId="1DC3B08E" w14:textId="77777777" w:rsidR="00C03996" w:rsidRPr="00D5191B" w:rsidRDefault="0058370A" w:rsidP="00C03996">
      <w:pPr>
        <w:ind w:leftChars="320" w:left="897" w:hangingChars="107" w:hanging="225"/>
        <w:rPr>
          <w:rFonts w:hAnsi="ＭＳ 明朝"/>
          <w:szCs w:val="21"/>
        </w:rPr>
      </w:pPr>
      <w:r w:rsidRPr="00D5191B">
        <w:rPr>
          <w:rFonts w:hAnsi="ＭＳ 明朝" w:hint="eastAsia"/>
          <w:szCs w:val="21"/>
        </w:rPr>
        <w:t>(ｲ) (ｱ)</w:t>
      </w:r>
      <w:r w:rsidR="00134097" w:rsidRPr="00D5191B">
        <w:rPr>
          <w:rFonts w:hAnsi="ＭＳ 明朝" w:hint="eastAsia"/>
          <w:szCs w:val="21"/>
        </w:rPr>
        <w:t>に</w:t>
      </w:r>
      <w:r w:rsidR="00C03996" w:rsidRPr="00D5191B">
        <w:rPr>
          <w:rFonts w:hAnsi="ＭＳ 明朝" w:hint="eastAsia"/>
          <w:szCs w:val="21"/>
        </w:rPr>
        <w:t>より採取した気体又は地下水に含まれる試料採取等対象物質の量を、</w:t>
      </w:r>
      <w:r w:rsidR="00BB0B33" w:rsidRPr="00D5191B">
        <w:rPr>
          <w:rFonts w:hAnsi="ＭＳ 明朝" w:hint="eastAsia"/>
          <w:szCs w:val="21"/>
        </w:rPr>
        <w:t>土壌ガス調査方法（地下水を測定する場合にあっては</w:t>
      </w:r>
      <w:r w:rsidR="00134097" w:rsidRPr="00D5191B">
        <w:rPr>
          <w:rFonts w:hAnsi="ＭＳ 明朝" w:hint="eastAsia"/>
          <w:szCs w:val="21"/>
        </w:rPr>
        <w:t>、</w:t>
      </w:r>
      <w:r w:rsidR="00E13213" w:rsidRPr="00D5191B">
        <w:rPr>
          <w:rFonts w:hAnsi="ＭＳ 明朝" w:hint="eastAsia"/>
          <w:szCs w:val="21"/>
        </w:rPr>
        <w:t>地下水質測定方法</w:t>
      </w:r>
      <w:r w:rsidR="00BB0B33" w:rsidRPr="00D5191B">
        <w:rPr>
          <w:rFonts w:hAnsi="ＭＳ 明朝" w:hint="eastAsia"/>
          <w:szCs w:val="21"/>
        </w:rPr>
        <w:t>）</w:t>
      </w:r>
      <w:r w:rsidR="00C03996" w:rsidRPr="00D5191B">
        <w:rPr>
          <w:rFonts w:hAnsi="ＭＳ 明朝" w:hint="eastAsia"/>
          <w:szCs w:val="21"/>
        </w:rPr>
        <w:t>により測定すること。</w:t>
      </w:r>
    </w:p>
    <w:p w14:paraId="7759001D" w14:textId="77777777" w:rsidR="00C03996" w:rsidRPr="00D5191B" w:rsidRDefault="0058370A" w:rsidP="00C03996">
      <w:pPr>
        <w:ind w:leftChars="216" w:left="454"/>
        <w:rPr>
          <w:rFonts w:hAnsi="ＭＳ 明朝"/>
          <w:szCs w:val="21"/>
        </w:rPr>
      </w:pPr>
      <w:r w:rsidRPr="00D5191B">
        <w:rPr>
          <w:rFonts w:hAnsi="ＭＳ 明朝" w:hint="eastAsia"/>
          <w:szCs w:val="21"/>
        </w:rPr>
        <w:t>ウ</w:t>
      </w:r>
      <w:r w:rsidR="00C03996" w:rsidRPr="00D5191B">
        <w:rPr>
          <w:rFonts w:hAnsi="ＭＳ 明朝" w:hint="eastAsia"/>
          <w:szCs w:val="21"/>
        </w:rPr>
        <w:t xml:space="preserve"> 土壌溶出量調査の方法は、次に掲げるとおりとする。</w:t>
      </w:r>
    </w:p>
    <w:p w14:paraId="2C665225" w14:textId="77777777" w:rsidR="00C03996" w:rsidRPr="00D5191B" w:rsidRDefault="0058370A" w:rsidP="00C03996">
      <w:pPr>
        <w:ind w:leftChars="319" w:left="897" w:hangingChars="108" w:hanging="227"/>
        <w:rPr>
          <w:rFonts w:hAnsi="ＭＳ 明朝"/>
          <w:szCs w:val="21"/>
        </w:rPr>
      </w:pPr>
      <w:r w:rsidRPr="00D5191B">
        <w:rPr>
          <w:rFonts w:hAnsi="ＭＳ 明朝" w:hint="eastAsia"/>
          <w:szCs w:val="21"/>
        </w:rPr>
        <w:t xml:space="preserve">(ｱ) </w:t>
      </w:r>
      <w:r w:rsidR="00C03996" w:rsidRPr="00D5191B">
        <w:rPr>
          <w:rFonts w:hAnsi="ＭＳ 明朝" w:hint="eastAsia"/>
          <w:szCs w:val="21"/>
        </w:rPr>
        <w:t>試料採取地点の汚染のおそれが生じた場所の位置から深さ50センチメートルまでの土壌を採取すること。ただし、当該汚染のおそれが生じた場所の位置が地表と同一の位置にある場合又は当該汚染のおそれが生じた場所の位置が明らかでない場合には、地表から深さ</w:t>
      </w:r>
      <w:r w:rsidR="00E13213" w:rsidRPr="00D5191B">
        <w:rPr>
          <w:rFonts w:hAnsi="ＭＳ 明朝" w:hint="eastAsia"/>
          <w:szCs w:val="21"/>
        </w:rPr>
        <w:t>５</w:t>
      </w:r>
      <w:r w:rsidR="00C03996" w:rsidRPr="00D5191B">
        <w:rPr>
          <w:rFonts w:hAnsi="ＭＳ 明朝" w:hint="eastAsia"/>
          <w:szCs w:val="21"/>
        </w:rPr>
        <w:t>センチメートルまでの土壌</w:t>
      </w:r>
      <w:r w:rsidR="00421315" w:rsidRPr="00D5191B">
        <w:rPr>
          <w:rFonts w:hAnsi="ＭＳ 明朝" w:hint="eastAsia"/>
          <w:szCs w:val="21"/>
        </w:rPr>
        <w:t>（</w:t>
      </w:r>
      <w:r w:rsidR="00C03996" w:rsidRPr="00D5191B">
        <w:rPr>
          <w:rFonts w:hAnsi="ＭＳ 明朝" w:hint="eastAsia"/>
          <w:szCs w:val="21"/>
        </w:rPr>
        <w:t>以下「表層の土壌」という。</w:t>
      </w:r>
      <w:r w:rsidR="00421315" w:rsidRPr="00D5191B">
        <w:rPr>
          <w:rFonts w:hAnsi="ＭＳ 明朝" w:hint="eastAsia"/>
          <w:szCs w:val="21"/>
        </w:rPr>
        <w:t>）</w:t>
      </w:r>
      <w:r w:rsidR="00C03996" w:rsidRPr="00D5191B">
        <w:rPr>
          <w:rFonts w:hAnsi="ＭＳ 明朝" w:hint="eastAsia"/>
          <w:szCs w:val="21"/>
        </w:rPr>
        <w:t>及び深さ５センチメートルから50センチメートルまでの土壌を採取すること。</w:t>
      </w:r>
    </w:p>
    <w:p w14:paraId="6C6A27C9" w14:textId="5CB12A7D" w:rsidR="00BE2472" w:rsidRPr="00D5191B" w:rsidRDefault="000F76A8" w:rsidP="00BE2472">
      <w:pPr>
        <w:ind w:leftChars="319" w:left="897" w:hangingChars="108" w:hanging="227"/>
        <w:rPr>
          <w:rFonts w:hAnsi="ＭＳ 明朝"/>
          <w:szCs w:val="21"/>
        </w:rPr>
      </w:pPr>
      <w:r w:rsidRPr="00D5191B">
        <w:rPr>
          <w:rFonts w:hAnsi="ＭＳ 明朝" w:hint="eastAsia"/>
          <w:szCs w:val="21"/>
        </w:rPr>
        <w:t xml:space="preserve">　　</w:t>
      </w:r>
      <w:r w:rsidR="000F45A2">
        <w:rPr>
          <w:rFonts w:hAnsi="ＭＳ 明朝" w:hint="eastAsia"/>
          <w:szCs w:val="21"/>
        </w:rPr>
        <w:t>なお</w:t>
      </w:r>
      <w:r w:rsidR="00155720" w:rsidRPr="00D5191B">
        <w:rPr>
          <w:rFonts w:hAnsi="ＭＳ 明朝" w:hint="eastAsia"/>
          <w:szCs w:val="21"/>
        </w:rPr>
        <w:t>、</w:t>
      </w:r>
      <w:r w:rsidRPr="00D5191B">
        <w:rPr>
          <w:rFonts w:hAnsi="ＭＳ 明朝" w:hint="eastAsia"/>
          <w:szCs w:val="21"/>
        </w:rPr>
        <w:t>条例第60条第２項の規定により行う特定有害物質使用地における土地の区画形質</w:t>
      </w:r>
      <w:r w:rsidR="00134097" w:rsidRPr="00D5191B">
        <w:rPr>
          <w:rFonts w:hAnsi="ＭＳ 明朝" w:hint="eastAsia"/>
          <w:szCs w:val="21"/>
        </w:rPr>
        <w:t>の</w:t>
      </w:r>
      <w:r w:rsidRPr="00D5191B">
        <w:rPr>
          <w:rFonts w:hAnsi="ＭＳ 明朝" w:hint="eastAsia"/>
          <w:szCs w:val="21"/>
        </w:rPr>
        <w:t>変更時の調査（土地の形質の変更に係るものに限る。）</w:t>
      </w:r>
      <w:r w:rsidR="0018368B">
        <w:rPr>
          <w:rFonts w:hAnsi="ＭＳ 明朝" w:hint="eastAsia"/>
          <w:szCs w:val="21"/>
        </w:rPr>
        <w:t>を行う場合であり、かつ</w:t>
      </w:r>
      <w:r w:rsidRPr="00D5191B">
        <w:rPr>
          <w:rFonts w:hAnsi="ＭＳ 明朝" w:hint="eastAsia"/>
          <w:szCs w:val="21"/>
        </w:rPr>
        <w:t>、</w:t>
      </w:r>
      <w:r w:rsidR="00E77175">
        <w:rPr>
          <w:rFonts w:hAnsi="ＭＳ 明朝" w:hint="eastAsia"/>
          <w:szCs w:val="21"/>
        </w:rPr>
        <w:t>当該土壌が</w:t>
      </w:r>
      <w:r w:rsidR="00BE2472" w:rsidRPr="00D5191B">
        <w:rPr>
          <w:rFonts w:hAnsi="ＭＳ 明朝" w:hint="eastAsia"/>
          <w:szCs w:val="21"/>
        </w:rPr>
        <w:t>土地の</w:t>
      </w:r>
      <w:r w:rsidR="00F70BE6" w:rsidRPr="00D5191B">
        <w:rPr>
          <w:rFonts w:hAnsi="ＭＳ 明朝" w:hint="eastAsia"/>
          <w:szCs w:val="21"/>
        </w:rPr>
        <w:t>形質</w:t>
      </w:r>
      <w:r w:rsidR="00BE2472" w:rsidRPr="00D5191B">
        <w:rPr>
          <w:rFonts w:hAnsi="ＭＳ 明朝" w:hint="eastAsia"/>
          <w:szCs w:val="21"/>
        </w:rPr>
        <w:t>の</w:t>
      </w:r>
      <w:r w:rsidR="00F70BE6" w:rsidRPr="00D5191B">
        <w:rPr>
          <w:rFonts w:hAnsi="ＭＳ 明朝" w:hint="eastAsia"/>
          <w:szCs w:val="21"/>
        </w:rPr>
        <w:t>変更</w:t>
      </w:r>
      <w:r w:rsidR="00BE2472" w:rsidRPr="00D5191B">
        <w:rPr>
          <w:rFonts w:hAnsi="ＭＳ 明朝" w:hint="eastAsia"/>
          <w:szCs w:val="21"/>
        </w:rPr>
        <w:t>に係る部分の</w:t>
      </w:r>
      <w:r w:rsidR="00F70BE6" w:rsidRPr="00D5191B">
        <w:rPr>
          <w:rFonts w:hAnsi="ＭＳ 明朝" w:hint="eastAsia"/>
          <w:szCs w:val="21"/>
        </w:rPr>
        <w:t>深さよりも深い位置にある</w:t>
      </w:r>
      <w:r w:rsidR="00E77175">
        <w:rPr>
          <w:rFonts w:hAnsi="ＭＳ 明朝" w:hint="eastAsia"/>
          <w:szCs w:val="21"/>
        </w:rPr>
        <w:t>ときは、当該</w:t>
      </w:r>
      <w:r w:rsidR="00BE2472" w:rsidRPr="00D5191B">
        <w:rPr>
          <w:rFonts w:hAnsi="ＭＳ 明朝" w:hint="eastAsia"/>
          <w:szCs w:val="21"/>
        </w:rPr>
        <w:t>土壌</w:t>
      </w:r>
      <w:r w:rsidR="00E77175">
        <w:rPr>
          <w:rFonts w:hAnsi="ＭＳ 明朝" w:hint="eastAsia"/>
          <w:szCs w:val="21"/>
        </w:rPr>
        <w:t>の</w:t>
      </w:r>
      <w:r w:rsidR="00BE2472" w:rsidRPr="00D5191B">
        <w:rPr>
          <w:rFonts w:hAnsi="ＭＳ 明朝" w:hint="eastAsia"/>
          <w:szCs w:val="21"/>
        </w:rPr>
        <w:t>採取</w:t>
      </w:r>
      <w:r w:rsidR="00942673">
        <w:rPr>
          <w:rFonts w:hAnsi="ＭＳ 明朝" w:hint="eastAsia"/>
          <w:szCs w:val="21"/>
        </w:rPr>
        <w:t>を行わない</w:t>
      </w:r>
      <w:r w:rsidR="00BE2472" w:rsidRPr="00D5191B">
        <w:rPr>
          <w:rFonts w:hAnsi="ＭＳ 明朝" w:hint="eastAsia"/>
          <w:szCs w:val="21"/>
        </w:rPr>
        <w:t>ことができる。</w:t>
      </w:r>
    </w:p>
    <w:p w14:paraId="3F853BC3" w14:textId="13B7ECC2" w:rsidR="00C03996" w:rsidRPr="00D5191B" w:rsidRDefault="0058370A" w:rsidP="00C03996">
      <w:pPr>
        <w:ind w:leftChars="319" w:left="897" w:hangingChars="108" w:hanging="227"/>
        <w:rPr>
          <w:rFonts w:hAnsi="ＭＳ 明朝"/>
          <w:szCs w:val="21"/>
        </w:rPr>
      </w:pPr>
      <w:r w:rsidRPr="00D5191B">
        <w:rPr>
          <w:rFonts w:hAnsi="ＭＳ 明朝" w:hint="eastAsia"/>
          <w:szCs w:val="21"/>
        </w:rPr>
        <w:t>(ｲ) (ｱ)</w:t>
      </w:r>
      <w:r w:rsidR="00C03996" w:rsidRPr="00D5191B">
        <w:rPr>
          <w:rFonts w:hAnsi="ＭＳ 明朝" w:hint="eastAsia"/>
          <w:szCs w:val="21"/>
        </w:rPr>
        <w:t>ただし書により表層の土壌及び深さ５センチメートルから50センチメートルまでの土壌を</w:t>
      </w:r>
      <w:r w:rsidR="00942673">
        <w:rPr>
          <w:rFonts w:hAnsi="ＭＳ 明朝" w:hint="eastAsia"/>
          <w:szCs w:val="21"/>
        </w:rPr>
        <w:t>採取した場合にあっては</w:t>
      </w:r>
      <w:r w:rsidR="00C03996" w:rsidRPr="00D5191B">
        <w:rPr>
          <w:rFonts w:hAnsi="ＭＳ 明朝" w:hint="eastAsia"/>
          <w:szCs w:val="21"/>
        </w:rPr>
        <w:t>、</w:t>
      </w:r>
      <w:r w:rsidR="00942673">
        <w:rPr>
          <w:rFonts w:hAnsi="ＭＳ 明朝" w:hint="eastAsia"/>
          <w:szCs w:val="21"/>
        </w:rPr>
        <w:t>当該土壌を</w:t>
      </w:r>
      <w:r w:rsidR="00C03996" w:rsidRPr="00D5191B">
        <w:rPr>
          <w:rFonts w:hAnsi="ＭＳ 明朝" w:hint="eastAsia"/>
          <w:szCs w:val="21"/>
        </w:rPr>
        <w:t>同じ重量混合すること。</w:t>
      </w:r>
    </w:p>
    <w:p w14:paraId="7552777C" w14:textId="77777777" w:rsidR="00C03996" w:rsidRPr="00D5191B" w:rsidRDefault="0058370A" w:rsidP="00C03996">
      <w:pPr>
        <w:ind w:leftChars="319" w:left="897" w:hangingChars="108" w:hanging="227"/>
        <w:rPr>
          <w:rFonts w:hAnsi="ＭＳ 明朝"/>
          <w:szCs w:val="21"/>
        </w:rPr>
      </w:pPr>
      <w:r w:rsidRPr="00D5191B">
        <w:rPr>
          <w:rFonts w:hAnsi="ＭＳ 明朝" w:hint="eastAsia"/>
          <w:szCs w:val="21"/>
        </w:rPr>
        <w:t>(ｳ) (6)ウ(ｲ)ｂ</w:t>
      </w:r>
      <w:r w:rsidR="00C03996" w:rsidRPr="00D5191B">
        <w:rPr>
          <w:rFonts w:hAnsi="ＭＳ 明朝" w:hint="eastAsia"/>
          <w:szCs w:val="21"/>
        </w:rPr>
        <w:t>により30メートル格子内にある２以上の単位区画が試料採取等区画である場合にあっては、当該２以上の単位区画に係る</w:t>
      </w:r>
      <w:r w:rsidRPr="00D5191B">
        <w:rPr>
          <w:rFonts w:hAnsi="ＭＳ 明朝" w:hint="eastAsia"/>
          <w:szCs w:val="21"/>
        </w:rPr>
        <w:t>(ｱ)</w:t>
      </w:r>
      <w:r w:rsidR="00C578B8" w:rsidRPr="00D5191B">
        <w:rPr>
          <w:rFonts w:hAnsi="ＭＳ 明朝" w:hint="eastAsia"/>
          <w:szCs w:val="21"/>
        </w:rPr>
        <w:t>に</w:t>
      </w:r>
      <w:r w:rsidR="00C03996" w:rsidRPr="00D5191B">
        <w:rPr>
          <w:rFonts w:hAnsi="ＭＳ 明朝" w:hint="eastAsia"/>
          <w:szCs w:val="21"/>
        </w:rPr>
        <w:t>より採取された土壌（</w:t>
      </w:r>
      <w:r w:rsidRPr="00D5191B">
        <w:rPr>
          <w:rFonts w:hAnsi="ＭＳ 明朝" w:hint="eastAsia"/>
          <w:szCs w:val="21"/>
        </w:rPr>
        <w:t>(ｲ)</w:t>
      </w:r>
      <w:r w:rsidR="00134097" w:rsidRPr="00D5191B">
        <w:rPr>
          <w:rFonts w:hAnsi="ＭＳ 明朝" w:hint="eastAsia"/>
          <w:szCs w:val="21"/>
        </w:rPr>
        <w:t>の</w:t>
      </w:r>
      <w:r w:rsidR="00C03996" w:rsidRPr="00D5191B">
        <w:rPr>
          <w:rFonts w:hAnsi="ＭＳ 明朝" w:hint="eastAsia"/>
          <w:szCs w:val="21"/>
        </w:rPr>
        <w:t>場合には、</w:t>
      </w:r>
      <w:r w:rsidR="00134097" w:rsidRPr="00D5191B">
        <w:rPr>
          <w:rFonts w:hAnsi="ＭＳ 明朝" w:hint="eastAsia"/>
          <w:szCs w:val="21"/>
        </w:rPr>
        <w:t>その</w:t>
      </w:r>
      <w:r w:rsidR="00C03996" w:rsidRPr="00D5191B">
        <w:rPr>
          <w:rFonts w:hAnsi="ＭＳ 明朝" w:hint="eastAsia"/>
          <w:szCs w:val="21"/>
        </w:rPr>
        <w:t>混合された土壌）をそれぞれ同じ重量混合すること。</w:t>
      </w:r>
    </w:p>
    <w:p w14:paraId="77BED378" w14:textId="77777777" w:rsidR="00CA2C7F" w:rsidRPr="00D5191B" w:rsidRDefault="0058370A" w:rsidP="00C03996">
      <w:pPr>
        <w:ind w:leftChars="319" w:left="897" w:hangingChars="108" w:hanging="227"/>
        <w:rPr>
          <w:rFonts w:hAnsi="ＭＳ 明朝"/>
          <w:szCs w:val="21"/>
        </w:rPr>
      </w:pPr>
      <w:r w:rsidRPr="00D5191B">
        <w:rPr>
          <w:rFonts w:hAnsi="ＭＳ 明朝" w:hint="eastAsia"/>
          <w:szCs w:val="21"/>
        </w:rPr>
        <w:t>(ｴ) (ｱ)</w:t>
      </w:r>
      <w:r w:rsidR="00C03996" w:rsidRPr="00D5191B">
        <w:rPr>
          <w:rFonts w:hAnsi="ＭＳ 明朝" w:hint="eastAsia"/>
          <w:szCs w:val="21"/>
        </w:rPr>
        <w:t>から</w:t>
      </w:r>
      <w:r w:rsidRPr="00D5191B">
        <w:rPr>
          <w:rFonts w:hAnsi="ＭＳ 明朝" w:hint="eastAsia"/>
          <w:szCs w:val="21"/>
        </w:rPr>
        <w:t>(ｳ)</w:t>
      </w:r>
      <w:r w:rsidR="00421315" w:rsidRPr="00D5191B">
        <w:rPr>
          <w:rFonts w:hAnsi="ＭＳ 明朝" w:hint="eastAsia"/>
          <w:szCs w:val="21"/>
        </w:rPr>
        <w:t>までにより</w:t>
      </w:r>
      <w:r w:rsidR="00C03996" w:rsidRPr="00D5191B">
        <w:rPr>
          <w:rFonts w:hAnsi="ＭＳ 明朝" w:hint="eastAsia"/>
          <w:szCs w:val="21"/>
        </w:rPr>
        <w:t>採取され、又は混合された土壌に水を加えた検液に溶出する試料採取等対象物質の量を、</w:t>
      </w:r>
      <w:r w:rsidR="00CA2C7F" w:rsidRPr="00D5191B">
        <w:rPr>
          <w:rFonts w:hAnsi="ＭＳ 明朝" w:hint="eastAsia"/>
          <w:szCs w:val="21"/>
        </w:rPr>
        <w:t>規則別表第12の２</w:t>
      </w:r>
      <w:r w:rsidR="00134097" w:rsidRPr="00D5191B">
        <w:rPr>
          <w:rFonts w:hAnsi="ＭＳ 明朝" w:hint="eastAsia"/>
          <w:szCs w:val="21"/>
        </w:rPr>
        <w:t>の</w:t>
      </w:r>
      <w:r w:rsidR="00BA6961" w:rsidRPr="00D5191B">
        <w:rPr>
          <w:rFonts w:hAnsi="ＭＳ 明朝" w:hint="eastAsia"/>
          <w:szCs w:val="21"/>
        </w:rPr>
        <w:t>１</w:t>
      </w:r>
      <w:r w:rsidR="00CA2C7F" w:rsidRPr="00D5191B">
        <w:rPr>
          <w:rFonts w:hAnsi="ＭＳ 明朝" w:hint="eastAsia"/>
          <w:szCs w:val="21"/>
        </w:rPr>
        <w:t>の表備考２に</w:t>
      </w:r>
      <w:r w:rsidR="00134097" w:rsidRPr="00D5191B">
        <w:rPr>
          <w:rFonts w:hAnsi="ＭＳ 明朝" w:hint="eastAsia"/>
          <w:szCs w:val="21"/>
        </w:rPr>
        <w:t>規定する</w:t>
      </w:r>
      <w:r w:rsidR="00CA2C7F" w:rsidRPr="00D5191B">
        <w:rPr>
          <w:rFonts w:hAnsi="ＭＳ 明朝" w:hint="eastAsia"/>
          <w:szCs w:val="21"/>
        </w:rPr>
        <w:t>方法により測定すること。</w:t>
      </w:r>
    </w:p>
    <w:p w14:paraId="6EC39382" w14:textId="77777777" w:rsidR="00C03996" w:rsidRPr="00D5191B" w:rsidRDefault="0058370A" w:rsidP="00C03996">
      <w:pPr>
        <w:ind w:leftChars="216" w:left="454"/>
        <w:rPr>
          <w:rFonts w:hAnsi="ＭＳ 明朝"/>
          <w:szCs w:val="21"/>
        </w:rPr>
      </w:pPr>
      <w:r w:rsidRPr="00D5191B">
        <w:rPr>
          <w:rFonts w:hAnsi="ＭＳ 明朝" w:hint="eastAsia"/>
          <w:szCs w:val="21"/>
        </w:rPr>
        <w:t xml:space="preserve">エ　</w:t>
      </w:r>
      <w:r w:rsidR="00C03996" w:rsidRPr="00D5191B">
        <w:rPr>
          <w:rFonts w:hAnsi="ＭＳ 明朝" w:hint="eastAsia"/>
          <w:szCs w:val="21"/>
        </w:rPr>
        <w:t>土壌含有量調査の方法は、次に掲げるとおりとする。</w:t>
      </w:r>
    </w:p>
    <w:p w14:paraId="5FFED83D" w14:textId="5071E08E" w:rsidR="00C03996" w:rsidRPr="00D5191B" w:rsidRDefault="00340DD2" w:rsidP="00C03996">
      <w:pPr>
        <w:ind w:leftChars="319" w:left="897" w:hangingChars="108" w:hanging="227"/>
        <w:rPr>
          <w:rFonts w:hAnsi="ＭＳ 明朝"/>
          <w:szCs w:val="21"/>
        </w:rPr>
      </w:pPr>
      <w:r w:rsidRPr="00D5191B">
        <w:rPr>
          <w:rFonts w:hAnsi="ＭＳ 明朝" w:hint="eastAsia"/>
          <w:szCs w:val="21"/>
        </w:rPr>
        <w:t>(ｱ) ウ(ｱ)から(ｳ)</w:t>
      </w:r>
      <w:r w:rsidR="00C03996" w:rsidRPr="00D5191B">
        <w:rPr>
          <w:rFonts w:hAnsi="ＭＳ 明朝" w:hint="eastAsia"/>
          <w:szCs w:val="21"/>
        </w:rPr>
        <w:t>までに定めるところにより、試料採取地点の土壌を採取し、</w:t>
      </w:r>
      <w:r w:rsidR="00942673">
        <w:rPr>
          <w:rFonts w:hAnsi="ＭＳ 明朝" w:hint="eastAsia"/>
          <w:szCs w:val="21"/>
        </w:rPr>
        <w:t>及び</w:t>
      </w:r>
      <w:r w:rsidR="00C03996" w:rsidRPr="00D5191B">
        <w:rPr>
          <w:rFonts w:hAnsi="ＭＳ 明朝" w:hint="eastAsia"/>
          <w:szCs w:val="21"/>
        </w:rPr>
        <w:t>混合すること。</w:t>
      </w:r>
    </w:p>
    <w:p w14:paraId="4EBA794C" w14:textId="77777777" w:rsidR="00C03996" w:rsidRPr="00D5191B" w:rsidRDefault="00340DD2" w:rsidP="00C03996">
      <w:pPr>
        <w:ind w:leftChars="319" w:left="897" w:hangingChars="108" w:hanging="227"/>
        <w:rPr>
          <w:rFonts w:hAnsi="ＭＳ 明朝"/>
          <w:szCs w:val="21"/>
        </w:rPr>
      </w:pPr>
      <w:r w:rsidRPr="00D5191B">
        <w:rPr>
          <w:rFonts w:hAnsi="ＭＳ 明朝" w:hint="eastAsia"/>
          <w:szCs w:val="21"/>
        </w:rPr>
        <w:t>(ｲ) (ｱ)</w:t>
      </w:r>
      <w:r w:rsidR="00C03996" w:rsidRPr="00D5191B">
        <w:rPr>
          <w:rFonts w:hAnsi="ＭＳ 明朝" w:hint="eastAsia"/>
          <w:szCs w:val="21"/>
        </w:rPr>
        <w:t>により</w:t>
      </w:r>
      <w:r w:rsidR="00E13213" w:rsidRPr="00D5191B">
        <w:rPr>
          <w:rFonts w:hAnsi="ＭＳ 明朝" w:hint="eastAsia"/>
          <w:szCs w:val="21"/>
        </w:rPr>
        <w:t>採取され、又は</w:t>
      </w:r>
      <w:r w:rsidR="00C03996" w:rsidRPr="00D5191B">
        <w:rPr>
          <w:rFonts w:hAnsi="ＭＳ 明朝" w:hint="eastAsia"/>
          <w:szCs w:val="21"/>
        </w:rPr>
        <w:t>混合された土壌に含まれる試料採取等対象物質の量を、</w:t>
      </w:r>
      <w:r w:rsidR="00BA6961" w:rsidRPr="00D5191B">
        <w:rPr>
          <w:rFonts w:hAnsi="ＭＳ 明朝" w:hint="eastAsia"/>
          <w:szCs w:val="21"/>
        </w:rPr>
        <w:t>規則別表第12の２</w:t>
      </w:r>
      <w:r w:rsidR="00134097" w:rsidRPr="00D5191B">
        <w:rPr>
          <w:rFonts w:hAnsi="ＭＳ 明朝" w:hint="eastAsia"/>
          <w:szCs w:val="21"/>
        </w:rPr>
        <w:t>の</w:t>
      </w:r>
      <w:r w:rsidR="00BA6961" w:rsidRPr="00D5191B">
        <w:rPr>
          <w:rFonts w:hAnsi="ＭＳ 明朝" w:hint="eastAsia"/>
          <w:szCs w:val="21"/>
        </w:rPr>
        <w:t>２の表備考に</w:t>
      </w:r>
      <w:r w:rsidR="00134097" w:rsidRPr="00D5191B">
        <w:rPr>
          <w:rFonts w:hAnsi="ＭＳ 明朝" w:hint="eastAsia"/>
          <w:szCs w:val="21"/>
        </w:rPr>
        <w:t>規定する</w:t>
      </w:r>
      <w:r w:rsidR="00BA6961" w:rsidRPr="00D5191B">
        <w:rPr>
          <w:rFonts w:hAnsi="ＭＳ 明朝" w:hint="eastAsia"/>
          <w:szCs w:val="21"/>
        </w:rPr>
        <w:t>方法により測定すること。</w:t>
      </w:r>
    </w:p>
    <w:p w14:paraId="62CC29FB" w14:textId="77777777" w:rsidR="00C03996" w:rsidRPr="00D5191B" w:rsidRDefault="00340DD2" w:rsidP="00946512">
      <w:pPr>
        <w:ind w:leftChars="216" w:left="670" w:hangingChars="103" w:hanging="216"/>
        <w:rPr>
          <w:rFonts w:hAnsi="ＭＳ 明朝"/>
          <w:szCs w:val="21"/>
        </w:rPr>
      </w:pPr>
      <w:r w:rsidRPr="00D5191B">
        <w:rPr>
          <w:rFonts w:hAnsi="ＭＳ 明朝" w:hint="eastAsia"/>
          <w:szCs w:val="21"/>
        </w:rPr>
        <w:t xml:space="preserve">オ　</w:t>
      </w:r>
      <w:r w:rsidR="00C03996" w:rsidRPr="00D5191B">
        <w:rPr>
          <w:rFonts w:hAnsi="ＭＳ 明朝" w:hint="eastAsia"/>
          <w:szCs w:val="21"/>
        </w:rPr>
        <w:t>試料採取地点の傾斜が著しいことその他の理由により、当該試料採取地点において土壌その他の試料を採取することが困難であると認められる場合には、調査実施者は、</w:t>
      </w:r>
      <w:r w:rsidRPr="00D5191B">
        <w:rPr>
          <w:rFonts w:hAnsi="ＭＳ 明朝" w:hint="eastAsia"/>
          <w:szCs w:val="21"/>
        </w:rPr>
        <w:t>イ(ｱ)、ウ(ｱ)及びエ(ｱ)</w:t>
      </w:r>
      <w:r w:rsidR="00C03996" w:rsidRPr="00D5191B">
        <w:rPr>
          <w:rFonts w:hAnsi="ＭＳ 明朝" w:hint="eastAsia"/>
          <w:szCs w:val="21"/>
        </w:rPr>
        <w:t>にかかわらず、当該試料採取地点に係る単位区画における任意の地点において</w:t>
      </w:r>
      <w:r w:rsidR="00946512" w:rsidRPr="00D5191B">
        <w:rPr>
          <w:rFonts w:hAnsi="ＭＳ 明朝" w:hint="eastAsia"/>
          <w:szCs w:val="21"/>
        </w:rPr>
        <w:t>行う土壌その他の試料の採取をもって、これら</w:t>
      </w:r>
      <w:r w:rsidR="00C03996" w:rsidRPr="00D5191B">
        <w:rPr>
          <w:rFonts w:hAnsi="ＭＳ 明朝" w:hint="eastAsia"/>
          <w:szCs w:val="21"/>
        </w:rPr>
        <w:t>に規定する土壌その他の試料の採取に代えることができる。</w:t>
      </w:r>
    </w:p>
    <w:p w14:paraId="4D736610" w14:textId="77777777" w:rsidR="00C03996" w:rsidRPr="00D5191B" w:rsidRDefault="00342E82" w:rsidP="00C03996">
      <w:pPr>
        <w:ind w:leftChars="127" w:left="494" w:hanging="227"/>
        <w:rPr>
          <w:rFonts w:hAnsi="ＭＳ 明朝"/>
          <w:szCs w:val="21"/>
        </w:rPr>
      </w:pPr>
      <w:r w:rsidRPr="00D5191B">
        <w:rPr>
          <w:rFonts w:hAnsi="ＭＳ 明朝" w:hint="eastAsia"/>
          <w:szCs w:val="21"/>
        </w:rPr>
        <w:t xml:space="preserve">(8) </w:t>
      </w:r>
      <w:r w:rsidR="00C03996" w:rsidRPr="00D5191B">
        <w:rPr>
          <w:rFonts w:hAnsi="ＭＳ 明朝" w:hint="eastAsia"/>
          <w:szCs w:val="21"/>
        </w:rPr>
        <w:t>30メートル格子内の汚染範囲の確定のための試料採取等</w:t>
      </w:r>
    </w:p>
    <w:p w14:paraId="5F1F5285" w14:textId="77777777" w:rsidR="00C03996" w:rsidRPr="00D5191B" w:rsidRDefault="00342E82" w:rsidP="00C03996">
      <w:pPr>
        <w:ind w:leftChars="216" w:left="656" w:hangingChars="96" w:hanging="202"/>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調査実施者は、</w:t>
      </w:r>
      <w:r w:rsidRPr="00D5191B">
        <w:rPr>
          <w:rFonts w:hAnsi="ＭＳ 明朝" w:hint="eastAsia"/>
          <w:szCs w:val="21"/>
        </w:rPr>
        <w:t>(6)ウ(ｲ)ａ</w:t>
      </w:r>
      <w:r w:rsidR="00C03996" w:rsidRPr="00D5191B">
        <w:rPr>
          <w:rFonts w:hAnsi="ＭＳ 明朝" w:hint="eastAsia"/>
          <w:szCs w:val="21"/>
        </w:rPr>
        <w:t>による試料採取等区画に係る土壌ガス調査において気体から試料採取等対象物質が検出されたとき</w:t>
      </w:r>
      <w:r w:rsidR="00015EAF" w:rsidRPr="00D5191B">
        <w:rPr>
          <w:rFonts w:hAnsi="ＭＳ 明朝" w:hint="eastAsia"/>
          <w:szCs w:val="21"/>
        </w:rPr>
        <w:t>、</w:t>
      </w:r>
      <w:r w:rsidR="00C03996" w:rsidRPr="00D5191B">
        <w:rPr>
          <w:rFonts w:hAnsi="ＭＳ 明朝" w:hint="eastAsia"/>
          <w:szCs w:val="21"/>
        </w:rPr>
        <w:t>又は地下水から検出された試料採取等対象物質が地下水質基準に適合しなかったときは、当該試料採取等区画を含む30メートル格子内にある一部対象区画（試料採取等区画であるものを除く。）において、土壌ガス調査を行うものとする。</w:t>
      </w:r>
    </w:p>
    <w:p w14:paraId="4FADA8EF" w14:textId="5BDA803C" w:rsidR="00C03996" w:rsidRPr="00D5191B" w:rsidRDefault="00342E82" w:rsidP="00C03996">
      <w:pPr>
        <w:ind w:leftChars="216" w:left="656" w:hangingChars="96" w:hanging="202"/>
        <w:rPr>
          <w:rFonts w:hAnsi="ＭＳ 明朝"/>
          <w:szCs w:val="21"/>
        </w:rPr>
      </w:pPr>
      <w:r w:rsidRPr="00D5191B">
        <w:rPr>
          <w:rFonts w:hAnsi="ＭＳ 明朝" w:hint="eastAsia"/>
          <w:szCs w:val="21"/>
        </w:rPr>
        <w:t xml:space="preserve">イ　</w:t>
      </w:r>
      <w:r w:rsidR="00C03996" w:rsidRPr="00D5191B">
        <w:rPr>
          <w:rFonts w:hAnsi="ＭＳ 明朝" w:hint="eastAsia"/>
          <w:szCs w:val="21"/>
        </w:rPr>
        <w:t>調査実施者は、</w:t>
      </w:r>
      <w:r w:rsidRPr="00D5191B">
        <w:rPr>
          <w:rFonts w:hAnsi="ＭＳ 明朝" w:hint="eastAsia"/>
          <w:szCs w:val="21"/>
        </w:rPr>
        <w:t>(6)ウ(ｲ)ｂ</w:t>
      </w:r>
      <w:r w:rsidR="00C03996" w:rsidRPr="00D5191B">
        <w:rPr>
          <w:rFonts w:hAnsi="ＭＳ 明朝" w:hint="eastAsia"/>
          <w:szCs w:val="21"/>
        </w:rPr>
        <w:t>による試料採取等区画に係る土壌溶出量調査又は土壌含有量調査において、当該土壌溶出量調査又は土壌含有量調査に係る土壌の特定有害物質による汚染状態が土壌溶出量基準又は土壌含有量基準に適合しなかったときは、当該試料採取等区画を含む30メートル格子内にある一部対象区画において、土壌溶出</w:t>
      </w:r>
      <w:r w:rsidR="00E13213" w:rsidRPr="00D5191B">
        <w:rPr>
          <w:rFonts w:hAnsi="ＭＳ 明朝" w:hint="eastAsia"/>
          <w:szCs w:val="21"/>
        </w:rPr>
        <w:t>量</w:t>
      </w:r>
      <w:r w:rsidR="00C03996" w:rsidRPr="00D5191B">
        <w:rPr>
          <w:rFonts w:hAnsi="ＭＳ 明朝" w:hint="eastAsia"/>
          <w:szCs w:val="21"/>
        </w:rPr>
        <w:t>調査又は土壌含有量調査を行うものとする。</w:t>
      </w:r>
    </w:p>
    <w:p w14:paraId="5436B2E3" w14:textId="41DEDFE6" w:rsidR="00C03996" w:rsidRPr="00D5191B" w:rsidRDefault="00342E82" w:rsidP="00946512">
      <w:pPr>
        <w:ind w:leftChars="216" w:left="656" w:hangingChars="96" w:hanging="202"/>
        <w:rPr>
          <w:rFonts w:hAnsi="ＭＳ 明朝"/>
          <w:szCs w:val="21"/>
        </w:rPr>
      </w:pPr>
      <w:r w:rsidRPr="00D5191B">
        <w:rPr>
          <w:rFonts w:hAnsi="ＭＳ 明朝" w:hint="eastAsia"/>
          <w:szCs w:val="21"/>
        </w:rPr>
        <w:t>ウ　(7)オ</w:t>
      </w:r>
      <w:r w:rsidR="00C03996" w:rsidRPr="00D5191B">
        <w:rPr>
          <w:rFonts w:hAnsi="ＭＳ 明朝" w:hint="eastAsia"/>
          <w:szCs w:val="21"/>
        </w:rPr>
        <w:t>の規定は、</w:t>
      </w:r>
      <w:r w:rsidRPr="00D5191B">
        <w:rPr>
          <w:rFonts w:hAnsi="ＭＳ 明朝" w:hint="eastAsia"/>
          <w:szCs w:val="21"/>
        </w:rPr>
        <w:t>ア</w:t>
      </w:r>
      <w:r w:rsidR="00C03996" w:rsidRPr="00D5191B">
        <w:rPr>
          <w:rFonts w:hAnsi="ＭＳ 明朝" w:hint="eastAsia"/>
          <w:szCs w:val="21"/>
        </w:rPr>
        <w:t>及び</w:t>
      </w:r>
      <w:r w:rsidRPr="00D5191B">
        <w:rPr>
          <w:rFonts w:hAnsi="ＭＳ 明朝" w:hint="eastAsia"/>
          <w:szCs w:val="21"/>
        </w:rPr>
        <w:t>イ</w:t>
      </w:r>
      <w:r w:rsidR="00C03996" w:rsidRPr="00D5191B">
        <w:rPr>
          <w:rFonts w:hAnsi="ＭＳ 明朝" w:hint="eastAsia"/>
          <w:szCs w:val="21"/>
        </w:rPr>
        <w:t>による土壌ガス調査、土壌溶出量調査及び土壌含有量調査に係る土壌その他の試料の採取について準用する。</w:t>
      </w:r>
    </w:p>
    <w:p w14:paraId="5179950A" w14:textId="3D1529E9" w:rsidR="00C03996" w:rsidRPr="00D5191B" w:rsidRDefault="00342E82" w:rsidP="00C03996">
      <w:pPr>
        <w:ind w:leftChars="127" w:left="478" w:hanging="211"/>
        <w:rPr>
          <w:rFonts w:hAnsi="ＭＳ 明朝"/>
          <w:szCs w:val="21"/>
        </w:rPr>
      </w:pPr>
      <w:r w:rsidRPr="00D5191B">
        <w:rPr>
          <w:rFonts w:hAnsi="ＭＳ 明朝" w:hint="eastAsia"/>
          <w:szCs w:val="21"/>
        </w:rPr>
        <w:t>(9) 深</w:t>
      </w:r>
      <w:r w:rsidR="00C03996" w:rsidRPr="00D5191B">
        <w:rPr>
          <w:rFonts w:hAnsi="ＭＳ 明朝" w:hint="eastAsia"/>
          <w:szCs w:val="21"/>
        </w:rPr>
        <w:t>度方向調査の実施</w:t>
      </w:r>
    </w:p>
    <w:p w14:paraId="79BB5CE4" w14:textId="72D9EA27" w:rsidR="003F62C6" w:rsidRPr="008104A8" w:rsidRDefault="003F62C6" w:rsidP="00465472">
      <w:pPr>
        <w:ind w:leftChars="206" w:left="433" w:firstLineChars="100" w:firstLine="210"/>
        <w:rPr>
          <w:rFonts w:hAnsi="ＭＳ 明朝"/>
          <w:szCs w:val="21"/>
        </w:rPr>
      </w:pPr>
      <w:r w:rsidRPr="008104A8">
        <w:rPr>
          <w:rFonts w:hAnsi="ＭＳ 明朝" w:hint="eastAsia"/>
          <w:szCs w:val="21"/>
        </w:rPr>
        <w:t>調査実施者は、土壌ガス調査において気体から試料採取等対象物質が検出された試料採取地点があるとき</w:t>
      </w:r>
      <w:r w:rsidR="00162C00">
        <w:rPr>
          <w:rFonts w:hAnsi="ＭＳ 明朝" w:hint="eastAsia"/>
          <w:szCs w:val="21"/>
        </w:rPr>
        <w:t>、</w:t>
      </w:r>
      <w:r w:rsidRPr="008104A8">
        <w:rPr>
          <w:rFonts w:hAnsi="ＭＳ 明朝" w:hint="eastAsia"/>
          <w:szCs w:val="21"/>
        </w:rPr>
        <w:t>地下水から検出された試料採取等対象物質が地下水質基準に適合しなかった試料採取地点があるとき、又は土壌溶出量調査において土壌溶出量基準に適合しなかった試料採取地点があるときは、</w:t>
      </w:r>
      <w:r w:rsidR="002B5FBE" w:rsidRPr="008104A8">
        <w:rPr>
          <w:rFonts w:hAnsi="ＭＳ 明朝" w:hint="eastAsia"/>
          <w:szCs w:val="21"/>
        </w:rPr>
        <w:t>次のとおり</w:t>
      </w:r>
      <w:r w:rsidRPr="008104A8">
        <w:rPr>
          <w:rFonts w:hAnsi="ＭＳ 明朝" w:hint="eastAsia"/>
          <w:szCs w:val="21"/>
        </w:rPr>
        <w:t>深度方向調査を行うものとする。</w:t>
      </w:r>
    </w:p>
    <w:p w14:paraId="58D67E1D" w14:textId="7F2F97D2" w:rsidR="00737075" w:rsidRPr="008104A8" w:rsidRDefault="00342E82" w:rsidP="00B718AB">
      <w:pPr>
        <w:ind w:leftChars="216" w:left="670" w:hangingChars="103" w:hanging="216"/>
        <w:rPr>
          <w:rFonts w:hAnsi="ＭＳ 明朝"/>
          <w:szCs w:val="21"/>
        </w:rPr>
      </w:pPr>
      <w:r w:rsidRPr="008104A8">
        <w:rPr>
          <w:rFonts w:hAnsi="ＭＳ 明朝" w:hint="eastAsia"/>
          <w:szCs w:val="21"/>
        </w:rPr>
        <w:t xml:space="preserve">ア　</w:t>
      </w:r>
      <w:r w:rsidR="00942673" w:rsidRPr="008104A8">
        <w:rPr>
          <w:rFonts w:hAnsi="ＭＳ 明朝" w:hint="eastAsia"/>
          <w:szCs w:val="21"/>
        </w:rPr>
        <w:t>深度方向調査</w:t>
      </w:r>
      <w:r w:rsidR="00737075" w:rsidRPr="008104A8">
        <w:rPr>
          <w:rFonts w:hAnsi="ＭＳ 明朝" w:hint="eastAsia"/>
          <w:szCs w:val="21"/>
        </w:rPr>
        <w:t>の</w:t>
      </w:r>
      <w:r w:rsidR="009D0BCD" w:rsidRPr="008104A8">
        <w:rPr>
          <w:rFonts w:hAnsi="ＭＳ 明朝" w:hint="eastAsia"/>
          <w:szCs w:val="21"/>
        </w:rPr>
        <w:t>対象</w:t>
      </w:r>
      <w:r w:rsidR="00737075" w:rsidRPr="008104A8">
        <w:rPr>
          <w:rFonts w:hAnsi="ＭＳ 明朝" w:hint="eastAsia"/>
          <w:szCs w:val="21"/>
        </w:rPr>
        <w:t>物質及び地点は、次に掲げるとおりとする。</w:t>
      </w:r>
    </w:p>
    <w:p w14:paraId="6ACE2AB2" w14:textId="4EAE8ABC" w:rsidR="003F62C6" w:rsidRPr="008104A8" w:rsidRDefault="00737075" w:rsidP="00465472">
      <w:pPr>
        <w:ind w:leftChars="316" w:left="880" w:hangingChars="103" w:hanging="216"/>
        <w:rPr>
          <w:rFonts w:hAnsi="ＭＳ 明朝"/>
          <w:szCs w:val="21"/>
        </w:rPr>
      </w:pPr>
      <w:r w:rsidRPr="008104A8">
        <w:rPr>
          <w:rFonts w:hAnsi="ＭＳ 明朝" w:hint="eastAsia"/>
          <w:szCs w:val="21"/>
        </w:rPr>
        <w:t>(ｱ) 対象となる試料採取等対象物質が第一種特定有害物質の場合には、次の物質</w:t>
      </w:r>
      <w:r w:rsidR="003F62C6" w:rsidRPr="008104A8">
        <w:rPr>
          <w:rFonts w:hAnsi="ＭＳ 明朝" w:hint="eastAsia"/>
          <w:szCs w:val="21"/>
        </w:rPr>
        <w:t>を深度方向調査</w:t>
      </w:r>
      <w:r w:rsidR="00162C00">
        <w:rPr>
          <w:rFonts w:hAnsi="ＭＳ 明朝" w:hint="eastAsia"/>
          <w:szCs w:val="21"/>
        </w:rPr>
        <w:t>の対象</w:t>
      </w:r>
      <w:r w:rsidR="00C57BFF" w:rsidRPr="008104A8">
        <w:rPr>
          <w:rFonts w:hAnsi="ＭＳ 明朝" w:hint="eastAsia"/>
          <w:szCs w:val="21"/>
        </w:rPr>
        <w:t>物質</w:t>
      </w:r>
      <w:r w:rsidR="003F62C6" w:rsidRPr="008104A8">
        <w:rPr>
          <w:rFonts w:hAnsi="ＭＳ 明朝" w:hint="eastAsia"/>
          <w:szCs w:val="21"/>
        </w:rPr>
        <w:t>とし、当該</w:t>
      </w:r>
      <w:r w:rsidR="00162C00">
        <w:rPr>
          <w:rFonts w:hAnsi="ＭＳ 明朝" w:hint="eastAsia"/>
          <w:szCs w:val="21"/>
        </w:rPr>
        <w:t>対象</w:t>
      </w:r>
      <w:r w:rsidR="003F62C6" w:rsidRPr="008104A8">
        <w:rPr>
          <w:rFonts w:hAnsi="ＭＳ 明朝" w:hint="eastAsia"/>
          <w:szCs w:val="21"/>
        </w:rPr>
        <w:t>物質</w:t>
      </w:r>
      <w:r w:rsidR="00B97C91" w:rsidRPr="008104A8">
        <w:rPr>
          <w:rFonts w:hAnsi="ＭＳ 明朝" w:hint="eastAsia"/>
          <w:szCs w:val="21"/>
        </w:rPr>
        <w:t>ごとに、</w:t>
      </w:r>
      <w:r w:rsidR="009D0BCD" w:rsidRPr="008104A8">
        <w:rPr>
          <w:rFonts w:hAnsi="ＭＳ 明朝" w:hint="eastAsia"/>
          <w:szCs w:val="21"/>
        </w:rPr>
        <w:t>検出された</w:t>
      </w:r>
      <w:r w:rsidR="003F62C6" w:rsidRPr="008104A8">
        <w:rPr>
          <w:rFonts w:hAnsi="ＭＳ 明朝" w:hint="eastAsia"/>
          <w:szCs w:val="21"/>
        </w:rPr>
        <w:t>試料採取地点を含む単位区画が連続する範囲</w:t>
      </w:r>
      <w:r w:rsidR="00C57BFF" w:rsidRPr="008104A8">
        <w:rPr>
          <w:rFonts w:hAnsi="ＭＳ 明朝" w:hint="eastAsia"/>
          <w:szCs w:val="21"/>
        </w:rPr>
        <w:t>（以下「検出範囲」という。）</w:t>
      </w:r>
      <w:r w:rsidR="003F62C6" w:rsidRPr="008104A8">
        <w:rPr>
          <w:rFonts w:hAnsi="ＭＳ 明朝" w:hint="eastAsia"/>
          <w:szCs w:val="21"/>
        </w:rPr>
        <w:t>ごとに、連続する他の単位区画と比</w:t>
      </w:r>
      <w:r w:rsidR="0088159E" w:rsidRPr="008104A8">
        <w:rPr>
          <w:rFonts w:hAnsi="ＭＳ 明朝" w:hint="eastAsia"/>
          <w:szCs w:val="21"/>
        </w:rPr>
        <w:t>べ</w:t>
      </w:r>
      <w:r w:rsidR="00835F59" w:rsidRPr="008104A8">
        <w:rPr>
          <w:rFonts w:hAnsi="ＭＳ 明朝" w:hint="eastAsia"/>
          <w:szCs w:val="21"/>
        </w:rPr>
        <w:t>、高い濃度が検出された</w:t>
      </w:r>
      <w:r w:rsidR="003F62C6" w:rsidRPr="008104A8">
        <w:rPr>
          <w:rFonts w:hAnsi="ＭＳ 明朝" w:hint="eastAsia"/>
          <w:szCs w:val="21"/>
        </w:rPr>
        <w:t>単位区画の試料採取地点（以下「代表地点」という。）</w:t>
      </w:r>
      <w:r w:rsidR="008120F2" w:rsidRPr="008104A8">
        <w:rPr>
          <w:rFonts w:hAnsi="ＭＳ 明朝" w:hint="eastAsia"/>
          <w:szCs w:val="21"/>
        </w:rPr>
        <w:t>において</w:t>
      </w:r>
      <w:r w:rsidR="003F62C6" w:rsidRPr="008104A8">
        <w:rPr>
          <w:rFonts w:hAnsi="ＭＳ 明朝" w:hint="eastAsia"/>
          <w:szCs w:val="21"/>
        </w:rPr>
        <w:t>試料採取等を行うものとする。</w:t>
      </w:r>
    </w:p>
    <w:p w14:paraId="53781716" w14:textId="212017B3" w:rsidR="009D0BCD" w:rsidRPr="008104A8" w:rsidRDefault="009D0BCD" w:rsidP="00552894">
      <w:pPr>
        <w:ind w:leftChars="400" w:left="1050" w:hangingChars="100" w:hanging="210"/>
        <w:rPr>
          <w:rFonts w:hAnsi="ＭＳ 明朝"/>
          <w:szCs w:val="21"/>
        </w:rPr>
      </w:pPr>
      <w:r w:rsidRPr="008104A8">
        <w:rPr>
          <w:rFonts w:hAnsi="ＭＳ 明朝" w:hint="eastAsia"/>
          <w:szCs w:val="21"/>
        </w:rPr>
        <w:t>ａ　当該代表地点において、気体から検出された試料採取等対象物質又は</w:t>
      </w:r>
      <w:r w:rsidR="00C0592A" w:rsidRPr="008104A8">
        <w:rPr>
          <w:rFonts w:hAnsi="ＭＳ 明朝" w:hint="eastAsia"/>
          <w:szCs w:val="21"/>
        </w:rPr>
        <w:t>地下水から検出され、かつ、</w:t>
      </w:r>
      <w:r w:rsidRPr="008104A8">
        <w:rPr>
          <w:rFonts w:hAnsi="ＭＳ 明朝" w:hint="eastAsia"/>
          <w:szCs w:val="21"/>
        </w:rPr>
        <w:t>地下水基準に適合しなかった試料採取等対象物質</w:t>
      </w:r>
    </w:p>
    <w:p w14:paraId="411A8CD2" w14:textId="2DB07FDF" w:rsidR="009D0BCD" w:rsidRPr="008104A8" w:rsidRDefault="009D0BCD" w:rsidP="00552894">
      <w:pPr>
        <w:ind w:leftChars="400" w:left="1050" w:hangingChars="100" w:hanging="210"/>
        <w:rPr>
          <w:rFonts w:hAnsi="ＭＳ 明朝"/>
          <w:szCs w:val="21"/>
        </w:rPr>
      </w:pPr>
      <w:r w:rsidRPr="008104A8">
        <w:rPr>
          <w:rFonts w:hAnsi="ＭＳ 明朝" w:hint="eastAsia"/>
          <w:szCs w:val="21"/>
        </w:rPr>
        <w:t xml:space="preserve">ｂ　</w:t>
      </w:r>
      <w:r w:rsidR="008D0654" w:rsidRPr="008104A8">
        <w:rPr>
          <w:rFonts w:hAnsi="ＭＳ 明朝" w:hint="eastAsia"/>
          <w:szCs w:val="21"/>
        </w:rPr>
        <w:t>ａ</w:t>
      </w:r>
      <w:r w:rsidRPr="008104A8">
        <w:rPr>
          <w:rFonts w:hAnsi="ＭＳ 明朝" w:hint="eastAsia"/>
          <w:szCs w:val="21"/>
        </w:rPr>
        <w:t>に掲げる試料採取等対象物質が、</w:t>
      </w:r>
      <w:r w:rsidR="00361D83" w:rsidRPr="008104A8">
        <w:rPr>
          <w:rFonts w:hAnsi="ＭＳ 明朝" w:hint="eastAsia"/>
          <w:szCs w:val="21"/>
        </w:rPr>
        <w:t>資料等調査</w:t>
      </w:r>
      <w:r w:rsidR="00C57BFF" w:rsidRPr="008104A8">
        <w:rPr>
          <w:rFonts w:hAnsi="ＭＳ 明朝" w:hint="eastAsia"/>
          <w:szCs w:val="21"/>
        </w:rPr>
        <w:t>において製造、使用、処理又は保管の履歴が確認された</w:t>
      </w:r>
      <w:r w:rsidR="00361D83" w:rsidRPr="008104A8">
        <w:rPr>
          <w:rFonts w:hAnsi="ＭＳ 明朝" w:hint="eastAsia"/>
          <w:szCs w:val="21"/>
        </w:rPr>
        <w:t>特定有害物質（以下２において「使用等特定有害物質」という。）であり、かつ、当該使用等特定有害物質が２(4)の表の左欄に掲げる特定有害物質のいずれかに該当する場合にあっては、当該特定有害物質の種類の区分に応じ、それぞれ同表の右欄に掲げる特定有害物質の種類</w:t>
      </w:r>
    </w:p>
    <w:p w14:paraId="3CC15559" w14:textId="1833487E" w:rsidR="00C0592A" w:rsidRPr="008104A8" w:rsidRDefault="009D0BCD" w:rsidP="00552894">
      <w:pPr>
        <w:ind w:leftChars="400" w:left="1050" w:hangingChars="100" w:hanging="210"/>
        <w:rPr>
          <w:rFonts w:hAnsi="ＭＳ 明朝"/>
          <w:szCs w:val="21"/>
        </w:rPr>
      </w:pPr>
      <w:r w:rsidRPr="008104A8">
        <w:rPr>
          <w:rFonts w:hAnsi="ＭＳ 明朝" w:hint="eastAsia"/>
          <w:szCs w:val="21"/>
        </w:rPr>
        <w:t xml:space="preserve">ｃ　</w:t>
      </w:r>
      <w:r w:rsidR="008D0654" w:rsidRPr="008104A8">
        <w:rPr>
          <w:rFonts w:hAnsi="ＭＳ 明朝" w:hint="eastAsia"/>
          <w:szCs w:val="21"/>
        </w:rPr>
        <w:t>ａ</w:t>
      </w:r>
      <w:r w:rsidRPr="008104A8">
        <w:rPr>
          <w:rFonts w:hAnsi="ＭＳ 明朝" w:hint="eastAsia"/>
          <w:szCs w:val="21"/>
        </w:rPr>
        <w:t>に掲げる試料採取等対象物質が</w:t>
      </w:r>
      <w:r w:rsidR="00C0592A" w:rsidRPr="008104A8">
        <w:rPr>
          <w:rFonts w:hint="eastAsia"/>
        </w:rPr>
        <w:t>２(</w:t>
      </w:r>
      <w:r w:rsidR="00C0592A" w:rsidRPr="008104A8">
        <w:t>4</w:t>
      </w:r>
      <w:r w:rsidR="00C0592A" w:rsidRPr="008104A8">
        <w:rPr>
          <w:rFonts w:hint="eastAsia"/>
        </w:rPr>
        <w:t>)の表の右欄に掲げる特定有害物質であり、かつ、当該特定有害物質に係る使用等特定有害物質が同表の左欄に掲げる特定有害物質のいずれかに該当する場合にあっては、同表の当該該当する特定有害物質の種類の項の左欄及び右欄に掲げる特定有害物質（</w:t>
      </w:r>
      <w:r w:rsidR="00C0592A" w:rsidRPr="008104A8">
        <w:rPr>
          <w:rFonts w:hAnsi="ＭＳ 明朝" w:hint="eastAsia"/>
          <w:szCs w:val="21"/>
        </w:rPr>
        <w:t>ａ</w:t>
      </w:r>
      <w:r w:rsidR="00C0592A" w:rsidRPr="008104A8">
        <w:rPr>
          <w:rFonts w:hint="eastAsia"/>
        </w:rPr>
        <w:t>に掲げるものを除く。）</w:t>
      </w:r>
    </w:p>
    <w:p w14:paraId="230E1999" w14:textId="1EFA1D3F" w:rsidR="009D0BCD" w:rsidRPr="008104A8" w:rsidRDefault="009D0BCD" w:rsidP="00552894">
      <w:pPr>
        <w:ind w:leftChars="300" w:left="840" w:hangingChars="100" w:hanging="210"/>
        <w:rPr>
          <w:rFonts w:hAnsi="ＭＳ 明朝"/>
          <w:szCs w:val="21"/>
        </w:rPr>
      </w:pPr>
      <w:r w:rsidRPr="008104A8">
        <w:rPr>
          <w:rFonts w:hAnsi="ＭＳ 明朝" w:hint="eastAsia"/>
          <w:szCs w:val="21"/>
        </w:rPr>
        <w:t>(ｲ) 対象となる試料採取等対象物質が第二種特定有害物質又は第三種特定有害物質の場合には、土壌溶出量基準に適合しなかった試料採取等対象物質を深度方向調査の対象</w:t>
      </w:r>
      <w:r w:rsidR="00C57BFF" w:rsidRPr="008104A8">
        <w:rPr>
          <w:rFonts w:hAnsi="ＭＳ 明朝" w:hint="eastAsia"/>
          <w:szCs w:val="21"/>
        </w:rPr>
        <w:t>物質</w:t>
      </w:r>
      <w:r w:rsidRPr="008104A8">
        <w:rPr>
          <w:rFonts w:hAnsi="ＭＳ 明朝" w:hint="eastAsia"/>
          <w:szCs w:val="21"/>
        </w:rPr>
        <w:t>とし、当該物質ごとに、</w:t>
      </w:r>
      <w:r w:rsidR="008D0654" w:rsidRPr="008104A8">
        <w:rPr>
          <w:rFonts w:hAnsi="ＭＳ 明朝" w:hint="eastAsia"/>
          <w:szCs w:val="21"/>
        </w:rPr>
        <w:t>代表地点</w:t>
      </w:r>
      <w:r w:rsidR="009B0EF5" w:rsidRPr="008104A8">
        <w:rPr>
          <w:rFonts w:hAnsi="ＭＳ 明朝" w:hint="eastAsia"/>
          <w:szCs w:val="21"/>
        </w:rPr>
        <w:t>において</w:t>
      </w:r>
      <w:r w:rsidRPr="008104A8">
        <w:rPr>
          <w:rFonts w:hAnsi="ＭＳ 明朝" w:hint="eastAsia"/>
          <w:szCs w:val="21"/>
        </w:rPr>
        <w:t>試料採取等を行うものとする。</w:t>
      </w:r>
    </w:p>
    <w:p w14:paraId="3C3F5AB4" w14:textId="277DAE18" w:rsidR="00C03996" w:rsidRPr="00D5191B" w:rsidRDefault="00342E82" w:rsidP="00C03996">
      <w:pPr>
        <w:ind w:leftChars="216" w:left="454"/>
        <w:rPr>
          <w:rFonts w:hAnsi="ＭＳ 明朝"/>
          <w:szCs w:val="21"/>
        </w:rPr>
      </w:pPr>
      <w:r w:rsidRPr="00D5191B">
        <w:rPr>
          <w:rFonts w:hAnsi="ＭＳ 明朝" w:hint="eastAsia"/>
          <w:szCs w:val="21"/>
        </w:rPr>
        <w:t>イ　ア</w:t>
      </w:r>
      <w:r w:rsidR="00C03996" w:rsidRPr="00D5191B">
        <w:rPr>
          <w:rFonts w:hAnsi="ＭＳ 明朝" w:hint="eastAsia"/>
          <w:szCs w:val="21"/>
        </w:rPr>
        <w:t>の試料採取等の方法は、次に掲げるとおりとする。</w:t>
      </w:r>
    </w:p>
    <w:p w14:paraId="658770B3" w14:textId="77777777" w:rsidR="00C03996" w:rsidRPr="00D5191B" w:rsidRDefault="00342E82" w:rsidP="00C03996">
      <w:pPr>
        <w:ind w:leftChars="316" w:left="857" w:hangingChars="92" w:hanging="193"/>
        <w:rPr>
          <w:rFonts w:hAnsi="ＭＳ 明朝"/>
          <w:szCs w:val="21"/>
        </w:rPr>
      </w:pPr>
      <w:r w:rsidRPr="00D5191B">
        <w:rPr>
          <w:rFonts w:hAnsi="ＭＳ 明朝" w:hint="eastAsia"/>
          <w:szCs w:val="21"/>
        </w:rPr>
        <w:t xml:space="preserve">(ｱ) </w:t>
      </w:r>
      <w:r w:rsidR="00C03996" w:rsidRPr="00D5191B">
        <w:rPr>
          <w:rFonts w:hAnsi="ＭＳ 明朝" w:hint="eastAsia"/>
          <w:szCs w:val="21"/>
        </w:rPr>
        <w:t>対象となる試料採取等対象物質が第一種特定有害物質の場合</w:t>
      </w:r>
      <w:r w:rsidR="00946512" w:rsidRPr="00D5191B">
        <w:rPr>
          <w:rFonts w:hAnsi="ＭＳ 明朝" w:hint="eastAsia"/>
          <w:szCs w:val="21"/>
        </w:rPr>
        <w:t>には</w:t>
      </w:r>
      <w:r w:rsidR="00C03996" w:rsidRPr="00D5191B">
        <w:rPr>
          <w:rFonts w:hAnsi="ＭＳ 明朝" w:hint="eastAsia"/>
          <w:szCs w:val="21"/>
        </w:rPr>
        <w:t>、当該地点において、次の土壌の採取を行うこと。</w:t>
      </w:r>
    </w:p>
    <w:p w14:paraId="17FB5D8B" w14:textId="77777777" w:rsidR="006068A7" w:rsidRPr="00D5191B" w:rsidRDefault="00F80C3E" w:rsidP="006068A7">
      <w:pPr>
        <w:ind w:leftChars="316" w:left="858" w:hangingChars="92" w:hanging="194"/>
        <w:rPr>
          <w:rFonts w:hAnsi="ＭＳ 明朝"/>
          <w:szCs w:val="21"/>
        </w:rPr>
      </w:pPr>
      <w:r w:rsidRPr="00D5191B">
        <w:rPr>
          <w:rFonts w:hAnsi="ＭＳ 明朝" w:hint="eastAsia"/>
          <w:b/>
          <w:szCs w:val="21"/>
        </w:rPr>
        <w:t xml:space="preserve">　</w:t>
      </w:r>
      <w:r w:rsidRPr="00D5191B">
        <w:rPr>
          <w:rFonts w:hAnsi="ＭＳ 明朝" w:hint="eastAsia"/>
          <w:szCs w:val="21"/>
        </w:rPr>
        <w:t xml:space="preserve">　ただし、条例第60条第２項の規定により行う特定有害物質使用地における土地の区画形質</w:t>
      </w:r>
      <w:r w:rsidR="00946512" w:rsidRPr="00D5191B">
        <w:rPr>
          <w:rFonts w:hAnsi="ＭＳ 明朝" w:hint="eastAsia"/>
          <w:szCs w:val="21"/>
        </w:rPr>
        <w:t>の</w:t>
      </w:r>
      <w:r w:rsidRPr="00D5191B">
        <w:rPr>
          <w:rFonts w:hAnsi="ＭＳ 明朝" w:hint="eastAsia"/>
          <w:szCs w:val="21"/>
        </w:rPr>
        <w:t>変更時の調査（土地の形質の変更に係るものに限る。）であって、帯水層の底面より浅い深度において、汚染が確認された深度から連続する２以上の深度で汚染が認められないことが確認された場合にあっては、</w:t>
      </w:r>
      <w:r w:rsidR="00342E82" w:rsidRPr="00D5191B">
        <w:rPr>
          <w:rFonts w:hAnsi="ＭＳ 明朝" w:hint="eastAsia"/>
          <w:szCs w:val="21"/>
        </w:rPr>
        <w:t>ｄ</w:t>
      </w:r>
      <w:r w:rsidR="002C3306" w:rsidRPr="00D5191B">
        <w:rPr>
          <w:rFonts w:hAnsi="ＭＳ 明朝" w:hint="eastAsia"/>
          <w:szCs w:val="21"/>
        </w:rPr>
        <w:t>の</w:t>
      </w:r>
      <w:r w:rsidR="000C1D53" w:rsidRPr="00D5191B">
        <w:rPr>
          <w:rFonts w:hAnsi="ＭＳ 明朝" w:hint="eastAsia"/>
          <w:szCs w:val="21"/>
        </w:rPr>
        <w:t>土壌の</w:t>
      </w:r>
      <w:r w:rsidRPr="00D5191B">
        <w:rPr>
          <w:rFonts w:hAnsi="ＭＳ 明朝" w:hint="eastAsia"/>
          <w:szCs w:val="21"/>
        </w:rPr>
        <w:t>採取を行わないことができる。</w:t>
      </w:r>
    </w:p>
    <w:p w14:paraId="21406129" w14:textId="77777777" w:rsidR="00C03996" w:rsidRPr="00D5191B" w:rsidRDefault="00C03996" w:rsidP="001869EF">
      <w:pPr>
        <w:ind w:leftChars="316" w:left="1124" w:hangingChars="219" w:hanging="460"/>
        <w:rPr>
          <w:rFonts w:hAnsi="ＭＳ 明朝"/>
          <w:szCs w:val="21"/>
        </w:rPr>
      </w:pPr>
      <w:r w:rsidRPr="00D5191B">
        <w:rPr>
          <w:rFonts w:hAnsi="ＭＳ 明朝" w:hint="eastAsia"/>
          <w:szCs w:val="21"/>
        </w:rPr>
        <w:t xml:space="preserve">　</w:t>
      </w:r>
      <w:r w:rsidR="00342E82" w:rsidRPr="00D5191B">
        <w:rPr>
          <w:rFonts w:hAnsi="ＭＳ 明朝" w:hint="eastAsia"/>
          <w:szCs w:val="21"/>
        </w:rPr>
        <w:t xml:space="preserve">ａ　</w:t>
      </w:r>
      <w:r w:rsidRPr="00D5191B">
        <w:rPr>
          <w:rFonts w:hAnsi="ＭＳ 明朝" w:hint="eastAsia"/>
          <w:szCs w:val="21"/>
        </w:rPr>
        <w:t>汚染のおそれが生じた場所の位置の土壌</w:t>
      </w:r>
      <w:r w:rsidR="00421315" w:rsidRPr="00D5191B">
        <w:rPr>
          <w:rFonts w:hAnsi="ＭＳ 明朝" w:hint="eastAsia"/>
          <w:szCs w:val="21"/>
        </w:rPr>
        <w:t>（</w:t>
      </w:r>
      <w:r w:rsidRPr="00D5191B">
        <w:rPr>
          <w:rFonts w:hAnsi="ＭＳ 明朝" w:hint="eastAsia"/>
          <w:szCs w:val="21"/>
        </w:rPr>
        <w:t>当該汚染のおそれが生じた場所の位置が地表と同一の位置にある場合又は当該汚染のおそれが生じた場所の位置が明らかでない場合にあっては、表層の土壌</w:t>
      </w:r>
      <w:r w:rsidR="00421315" w:rsidRPr="00D5191B">
        <w:rPr>
          <w:rFonts w:hAnsi="ＭＳ 明朝" w:hint="eastAsia"/>
          <w:szCs w:val="21"/>
        </w:rPr>
        <w:t>）</w:t>
      </w:r>
    </w:p>
    <w:p w14:paraId="3DDC1632" w14:textId="76B872B5" w:rsidR="00C03996" w:rsidRPr="00D5191B" w:rsidRDefault="00342E82" w:rsidP="00C03996">
      <w:pPr>
        <w:ind w:leftChars="427" w:left="1126" w:hangingChars="109" w:hanging="229"/>
        <w:rPr>
          <w:rFonts w:hAnsi="ＭＳ 明朝"/>
          <w:szCs w:val="21"/>
        </w:rPr>
      </w:pPr>
      <w:r w:rsidRPr="00D5191B">
        <w:rPr>
          <w:rFonts w:hAnsi="ＭＳ 明朝" w:hint="eastAsia"/>
          <w:szCs w:val="21"/>
        </w:rPr>
        <w:t xml:space="preserve">ｂ　</w:t>
      </w:r>
      <w:r w:rsidR="00C03996" w:rsidRPr="00D5191B">
        <w:rPr>
          <w:rFonts w:hAnsi="ＭＳ 明朝" w:hint="eastAsia"/>
          <w:szCs w:val="21"/>
        </w:rPr>
        <w:t>汚染のおそれが生じた場所の位置から深さ50センチメートルの土壌</w:t>
      </w:r>
      <w:r w:rsidR="00421315" w:rsidRPr="00D5191B">
        <w:rPr>
          <w:rFonts w:hAnsi="ＭＳ 明朝" w:hint="eastAsia"/>
          <w:szCs w:val="21"/>
        </w:rPr>
        <w:t>（</w:t>
      </w:r>
      <w:r w:rsidR="002A62C6" w:rsidRPr="00D5191B">
        <w:rPr>
          <w:rFonts w:hAnsi="ＭＳ 明朝" w:hint="eastAsia"/>
          <w:szCs w:val="21"/>
        </w:rPr>
        <w:t>当該汚染のおそれが</w:t>
      </w:r>
      <w:r w:rsidR="00C57BFF">
        <w:rPr>
          <w:rFonts w:hAnsi="ＭＳ 明朝" w:hint="eastAsia"/>
          <w:szCs w:val="21"/>
        </w:rPr>
        <w:t>生じた場所の位置が</w:t>
      </w:r>
      <w:r w:rsidR="002A62C6" w:rsidRPr="00D5191B">
        <w:rPr>
          <w:rFonts w:hAnsi="ＭＳ 明朝" w:hint="eastAsia"/>
          <w:szCs w:val="21"/>
        </w:rPr>
        <w:t>地表と同一の位置にある場合又は</w:t>
      </w:r>
      <w:r w:rsidR="00C03996" w:rsidRPr="00D5191B">
        <w:rPr>
          <w:rFonts w:hAnsi="ＭＳ 明朝" w:hint="eastAsia"/>
          <w:szCs w:val="21"/>
        </w:rPr>
        <w:t>当該汚染のおそれが生じた場所の位置が明らかでない場合にあっては、地表から深さ50センチメートルの土壌</w:t>
      </w:r>
      <w:r w:rsidR="00421315" w:rsidRPr="00D5191B">
        <w:rPr>
          <w:rFonts w:hAnsi="ＭＳ 明朝" w:hint="eastAsia"/>
          <w:szCs w:val="21"/>
        </w:rPr>
        <w:t>）</w:t>
      </w:r>
    </w:p>
    <w:p w14:paraId="3F4C4DC3" w14:textId="77777777" w:rsidR="00BE2472" w:rsidRPr="00D5191B" w:rsidRDefault="00342E82" w:rsidP="00706FB3">
      <w:pPr>
        <w:ind w:leftChars="427" w:left="1126" w:hangingChars="109" w:hanging="229"/>
        <w:rPr>
          <w:rFonts w:hAnsi="ＭＳ 明朝"/>
          <w:szCs w:val="21"/>
        </w:rPr>
      </w:pPr>
      <w:r w:rsidRPr="00D5191B">
        <w:rPr>
          <w:rFonts w:hAnsi="ＭＳ 明朝" w:hint="eastAsia"/>
          <w:szCs w:val="21"/>
        </w:rPr>
        <w:t xml:space="preserve">ｃ　</w:t>
      </w:r>
      <w:r w:rsidR="00C03996" w:rsidRPr="00D5191B">
        <w:rPr>
          <w:rFonts w:hAnsi="ＭＳ 明朝" w:hint="eastAsia"/>
          <w:szCs w:val="21"/>
        </w:rPr>
        <w:t>深さ方向１メートルごとの土壌</w:t>
      </w:r>
      <w:r w:rsidR="004B2DD1" w:rsidRPr="00D5191B">
        <w:rPr>
          <w:rFonts w:hAnsi="ＭＳ 明朝" w:hint="eastAsia"/>
          <w:szCs w:val="21"/>
        </w:rPr>
        <w:t>（</w:t>
      </w:r>
      <w:r w:rsidR="00C03996" w:rsidRPr="00D5191B">
        <w:rPr>
          <w:rFonts w:hAnsi="ＭＳ 明朝" w:hint="eastAsia"/>
          <w:szCs w:val="21"/>
        </w:rPr>
        <w:t>地表から汚染のおそれが生じた場所の位置の深さまでの土壌、最も浅い位置にある帯水層の底面より深い位置にある土壌及び汚染が確認された深度から連続する２以上の深度で汚染が認められないことが確認された場合</w:t>
      </w:r>
      <w:r w:rsidR="002C3306" w:rsidRPr="00D5191B">
        <w:rPr>
          <w:rFonts w:hAnsi="ＭＳ 明朝" w:hint="eastAsia"/>
          <w:szCs w:val="21"/>
        </w:rPr>
        <w:t>であって</w:t>
      </w:r>
      <w:r w:rsidR="00C03996" w:rsidRPr="00D5191B">
        <w:rPr>
          <w:rFonts w:hAnsi="ＭＳ 明朝" w:hint="eastAsia"/>
          <w:szCs w:val="21"/>
        </w:rPr>
        <w:t>当該深度が地表から深さ10メートル以上である</w:t>
      </w:r>
      <w:r w:rsidR="002C3306" w:rsidRPr="00D5191B">
        <w:rPr>
          <w:rFonts w:hAnsi="ＭＳ 明朝" w:hint="eastAsia"/>
          <w:szCs w:val="21"/>
        </w:rPr>
        <w:t>とき</w:t>
      </w:r>
      <w:r w:rsidR="00C03996" w:rsidRPr="00D5191B">
        <w:rPr>
          <w:rFonts w:hAnsi="ＭＳ 明朝" w:hint="eastAsia"/>
          <w:szCs w:val="21"/>
        </w:rPr>
        <w:t>の当該深度より深い位置にある土壌</w:t>
      </w:r>
      <w:r w:rsidR="002C3306" w:rsidRPr="00D5191B">
        <w:rPr>
          <w:rFonts w:hAnsi="ＭＳ 明朝" w:hint="eastAsia"/>
          <w:szCs w:val="21"/>
        </w:rPr>
        <w:t>を</w:t>
      </w:r>
      <w:r w:rsidR="00C03996" w:rsidRPr="00D5191B">
        <w:rPr>
          <w:rFonts w:hAnsi="ＭＳ 明朝" w:hint="eastAsia"/>
          <w:szCs w:val="21"/>
        </w:rPr>
        <w:t>除く。</w:t>
      </w:r>
      <w:r w:rsidR="00F80C3E" w:rsidRPr="00D5191B">
        <w:rPr>
          <w:rFonts w:hAnsi="ＭＳ 明朝" w:hint="eastAsia"/>
          <w:szCs w:val="21"/>
        </w:rPr>
        <w:t>なお</w:t>
      </w:r>
      <w:r w:rsidR="00706FB3" w:rsidRPr="00D5191B">
        <w:rPr>
          <w:rFonts w:hAnsi="ＭＳ 明朝" w:hint="eastAsia"/>
          <w:szCs w:val="21"/>
        </w:rPr>
        <w:t>、条例第60条第２項の規定により行う特定有害物質使用地における土地の区画形質</w:t>
      </w:r>
      <w:r w:rsidR="002C3306" w:rsidRPr="00D5191B">
        <w:rPr>
          <w:rFonts w:hAnsi="ＭＳ 明朝" w:hint="eastAsia"/>
          <w:szCs w:val="21"/>
        </w:rPr>
        <w:t>の</w:t>
      </w:r>
      <w:r w:rsidR="00706FB3" w:rsidRPr="00D5191B">
        <w:rPr>
          <w:rFonts w:hAnsi="ＭＳ 明朝" w:hint="eastAsia"/>
          <w:szCs w:val="21"/>
        </w:rPr>
        <w:t>変更時の調査（土地の形質の変更に係るものに限る。）にあっては、汚染が確認された深度から連続する２以上の深度で汚染が</w:t>
      </w:r>
      <w:r w:rsidR="00F12C32" w:rsidRPr="00D5191B">
        <w:rPr>
          <w:rFonts w:hAnsi="ＭＳ 明朝" w:hint="eastAsia"/>
          <w:szCs w:val="21"/>
        </w:rPr>
        <w:t>認められないことが確認された場合の当該深度より深い位置にある土壌</w:t>
      </w:r>
      <w:r w:rsidR="00F80C3E" w:rsidRPr="00D5191B">
        <w:rPr>
          <w:rFonts w:hAnsi="ＭＳ 明朝" w:hint="eastAsia"/>
          <w:szCs w:val="21"/>
        </w:rPr>
        <w:t>を</w:t>
      </w:r>
      <w:r w:rsidR="00706FB3" w:rsidRPr="00D5191B">
        <w:rPr>
          <w:rFonts w:hAnsi="ＭＳ 明朝" w:hint="eastAsia"/>
          <w:szCs w:val="21"/>
        </w:rPr>
        <w:t>除くことができる。</w:t>
      </w:r>
      <w:r w:rsidR="004B2DD1" w:rsidRPr="00D5191B">
        <w:rPr>
          <w:rFonts w:hAnsi="ＭＳ 明朝" w:hint="eastAsia"/>
          <w:szCs w:val="21"/>
        </w:rPr>
        <w:t>）</w:t>
      </w:r>
    </w:p>
    <w:p w14:paraId="6D500442" w14:textId="77777777" w:rsidR="00DE5161" w:rsidRPr="00D5191B" w:rsidRDefault="00342E82" w:rsidP="00F80C3E">
      <w:pPr>
        <w:ind w:leftChars="427" w:left="1126" w:hangingChars="109" w:hanging="229"/>
        <w:rPr>
          <w:rFonts w:hAnsi="ＭＳ 明朝"/>
          <w:szCs w:val="21"/>
        </w:rPr>
      </w:pPr>
      <w:r w:rsidRPr="00D5191B">
        <w:rPr>
          <w:rFonts w:hAnsi="ＭＳ 明朝" w:hint="eastAsia"/>
          <w:szCs w:val="21"/>
        </w:rPr>
        <w:t xml:space="preserve">ｄ　</w:t>
      </w:r>
      <w:r w:rsidR="00C03996" w:rsidRPr="00D5191B">
        <w:rPr>
          <w:rFonts w:hAnsi="ＭＳ 明朝" w:hint="eastAsia"/>
          <w:szCs w:val="21"/>
        </w:rPr>
        <w:t>帯水層の底面の土壌</w:t>
      </w:r>
      <w:r w:rsidR="000B4A01" w:rsidRPr="00D5191B">
        <w:rPr>
          <w:rFonts w:hAnsi="ＭＳ 明朝" w:hint="eastAsia"/>
          <w:szCs w:val="21"/>
        </w:rPr>
        <w:t>（帯水層の底面より浅い深度において、</w:t>
      </w:r>
      <w:r w:rsidR="00C03996" w:rsidRPr="00D5191B">
        <w:rPr>
          <w:rFonts w:hAnsi="ＭＳ 明朝" w:hint="eastAsia"/>
          <w:szCs w:val="21"/>
        </w:rPr>
        <w:t>汚染が確認された深度から連続する２以上の深度で汚染が認められないことが確認された場合</w:t>
      </w:r>
      <w:r w:rsidR="000B4A01" w:rsidRPr="00D5191B">
        <w:rPr>
          <w:rFonts w:hAnsi="ＭＳ 明朝" w:hint="eastAsia"/>
          <w:szCs w:val="21"/>
        </w:rPr>
        <w:t>であって、帯水層の底面の土壌の</w:t>
      </w:r>
      <w:r w:rsidR="00C03996" w:rsidRPr="00D5191B">
        <w:rPr>
          <w:rFonts w:hAnsi="ＭＳ 明朝" w:hint="eastAsia"/>
          <w:szCs w:val="21"/>
        </w:rPr>
        <w:t>深度が地表から深さ10メートル以上である</w:t>
      </w:r>
      <w:r w:rsidR="002C3306" w:rsidRPr="00D5191B">
        <w:rPr>
          <w:rFonts w:hAnsi="ＭＳ 明朝" w:hint="eastAsia"/>
          <w:szCs w:val="21"/>
        </w:rPr>
        <w:t>とき</w:t>
      </w:r>
      <w:r w:rsidR="00C03996" w:rsidRPr="00D5191B">
        <w:rPr>
          <w:rFonts w:hAnsi="ＭＳ 明朝" w:hint="eastAsia"/>
          <w:szCs w:val="21"/>
        </w:rPr>
        <w:t>を除く。）</w:t>
      </w:r>
    </w:p>
    <w:p w14:paraId="31C050B0" w14:textId="77777777" w:rsidR="00C03996" w:rsidRPr="00D5191B" w:rsidRDefault="00342E82" w:rsidP="005D76EF">
      <w:pPr>
        <w:ind w:leftChars="318" w:left="895" w:hangingChars="108" w:hanging="227"/>
        <w:rPr>
          <w:rFonts w:hAnsi="ＭＳ 明朝"/>
          <w:szCs w:val="21"/>
        </w:rPr>
      </w:pPr>
      <w:r w:rsidRPr="00D5191B">
        <w:rPr>
          <w:rFonts w:hAnsi="ＭＳ 明朝" w:hint="eastAsia"/>
          <w:szCs w:val="21"/>
        </w:rPr>
        <w:t xml:space="preserve">(ｲ) </w:t>
      </w:r>
      <w:r w:rsidR="00C03996" w:rsidRPr="00D5191B">
        <w:rPr>
          <w:rFonts w:hAnsi="ＭＳ 明朝" w:hint="eastAsia"/>
          <w:szCs w:val="21"/>
        </w:rPr>
        <w:t>対象となる試料採取等対象物質が第二種特定有害物質又は第三種特定有害物質の場合</w:t>
      </w:r>
      <w:r w:rsidR="002C3306" w:rsidRPr="00D5191B">
        <w:rPr>
          <w:rFonts w:hAnsi="ＭＳ 明朝" w:hint="eastAsia"/>
          <w:szCs w:val="21"/>
        </w:rPr>
        <w:t>には</w:t>
      </w:r>
      <w:r w:rsidR="00C03996" w:rsidRPr="00D5191B">
        <w:rPr>
          <w:rFonts w:hAnsi="ＭＳ 明朝" w:hint="eastAsia"/>
          <w:szCs w:val="21"/>
        </w:rPr>
        <w:t>、当該地点において、次の土壌の採取を行うこと。</w:t>
      </w:r>
    </w:p>
    <w:p w14:paraId="39E43B64" w14:textId="77777777" w:rsidR="00C03996" w:rsidRPr="00D5191B" w:rsidRDefault="005D76EF" w:rsidP="00C03996">
      <w:pPr>
        <w:ind w:leftChars="415" w:left="1138" w:hangingChars="127" w:hanging="267"/>
        <w:rPr>
          <w:rFonts w:hAnsi="ＭＳ 明朝"/>
          <w:szCs w:val="21"/>
        </w:rPr>
      </w:pPr>
      <w:r>
        <w:rPr>
          <w:rFonts w:hAnsi="ＭＳ 明朝" w:hint="eastAsia"/>
          <w:szCs w:val="21"/>
        </w:rPr>
        <w:t>ａ</w:t>
      </w:r>
      <w:r w:rsidR="00342E82" w:rsidRPr="00D5191B">
        <w:rPr>
          <w:rFonts w:hAnsi="ＭＳ 明朝" w:hint="eastAsia"/>
          <w:szCs w:val="21"/>
        </w:rPr>
        <w:t xml:space="preserve">　</w:t>
      </w:r>
      <w:r w:rsidR="00C03996" w:rsidRPr="00D5191B">
        <w:rPr>
          <w:rFonts w:hAnsi="ＭＳ 明朝" w:hint="eastAsia"/>
          <w:szCs w:val="21"/>
        </w:rPr>
        <w:t>深さ方向１メートルごとの土壌（地表から汚染のおそれが生じた場所の位置の深さまでの土壌、最も浅い位置にある帯水層の底面より深い位置にある土壌及び汚染が確認された深度から連続する２以上の深度で汚染が認められないことが確認された場合の当該深度より深い位置にある土壌は除く。）</w:t>
      </w:r>
    </w:p>
    <w:p w14:paraId="03C741CD" w14:textId="77777777" w:rsidR="00C03996" w:rsidRPr="00D5191B" w:rsidRDefault="005D76EF" w:rsidP="00C03996">
      <w:pPr>
        <w:ind w:leftChars="415" w:left="1138" w:hangingChars="127" w:hanging="267"/>
        <w:rPr>
          <w:rFonts w:hAnsi="ＭＳ 明朝"/>
          <w:szCs w:val="21"/>
        </w:rPr>
      </w:pPr>
      <w:r>
        <w:rPr>
          <w:rFonts w:hAnsi="ＭＳ 明朝" w:hint="eastAsia"/>
          <w:szCs w:val="21"/>
        </w:rPr>
        <w:t>ｂ</w:t>
      </w:r>
      <w:r w:rsidR="00342E82" w:rsidRPr="00D5191B">
        <w:rPr>
          <w:rFonts w:hAnsi="ＭＳ 明朝" w:hint="eastAsia"/>
          <w:szCs w:val="21"/>
        </w:rPr>
        <w:t xml:space="preserve">　</w:t>
      </w:r>
      <w:r w:rsidR="00C03996" w:rsidRPr="00D5191B">
        <w:rPr>
          <w:rFonts w:hAnsi="ＭＳ 明朝" w:hint="eastAsia"/>
          <w:szCs w:val="21"/>
        </w:rPr>
        <w:t>帯水層の底面の土壌（帯水層の底面より浅い深度において、汚染が確認された深度から連続する２以上の深度で汚染が認められないことが確認された場合を除く。）</w:t>
      </w:r>
    </w:p>
    <w:p w14:paraId="0E33FA1E" w14:textId="77777777" w:rsidR="00C03996" w:rsidRPr="00D5191B" w:rsidRDefault="00342E82" w:rsidP="002C3306">
      <w:pPr>
        <w:ind w:leftChars="319" w:left="897" w:hangingChars="108" w:hanging="227"/>
        <w:rPr>
          <w:rFonts w:hAnsi="ＭＳ 明朝"/>
          <w:szCs w:val="21"/>
        </w:rPr>
      </w:pPr>
      <w:r w:rsidRPr="00D5191B">
        <w:rPr>
          <w:rFonts w:hAnsi="ＭＳ 明朝" w:hint="eastAsia"/>
          <w:szCs w:val="21"/>
        </w:rPr>
        <w:t>(ｳ) ア</w:t>
      </w:r>
      <w:r w:rsidR="00C03996" w:rsidRPr="00D5191B">
        <w:rPr>
          <w:rFonts w:hAnsi="ＭＳ 明朝" w:hint="eastAsia"/>
          <w:szCs w:val="21"/>
        </w:rPr>
        <w:t>及び</w:t>
      </w:r>
      <w:r w:rsidRPr="00D5191B">
        <w:rPr>
          <w:rFonts w:hAnsi="ＭＳ 明朝" w:hint="eastAsia"/>
          <w:szCs w:val="21"/>
        </w:rPr>
        <w:t>イ</w:t>
      </w:r>
      <w:r w:rsidR="00C03996" w:rsidRPr="00D5191B">
        <w:rPr>
          <w:rFonts w:hAnsi="ＭＳ 明朝" w:hint="eastAsia"/>
          <w:szCs w:val="21"/>
        </w:rPr>
        <w:t>により採取されたそれぞれの土壌に水を加えた検液に溶出する試料採取等対象物質の量を、</w:t>
      </w:r>
      <w:r w:rsidR="000B3CBD" w:rsidRPr="00D5191B">
        <w:rPr>
          <w:rFonts w:hAnsi="ＭＳ 明朝" w:hint="eastAsia"/>
          <w:szCs w:val="21"/>
        </w:rPr>
        <w:t>規則別表第12の２</w:t>
      </w:r>
      <w:r w:rsidR="002C3306" w:rsidRPr="00D5191B">
        <w:rPr>
          <w:rFonts w:hAnsi="ＭＳ 明朝" w:hint="eastAsia"/>
          <w:szCs w:val="21"/>
        </w:rPr>
        <w:t>の</w:t>
      </w:r>
      <w:r w:rsidR="000B3CBD" w:rsidRPr="00D5191B">
        <w:rPr>
          <w:rFonts w:hAnsi="ＭＳ 明朝" w:hint="eastAsia"/>
          <w:szCs w:val="21"/>
        </w:rPr>
        <w:t>１の表備考２に</w:t>
      </w:r>
      <w:r w:rsidR="002C3306" w:rsidRPr="00D5191B">
        <w:rPr>
          <w:rFonts w:hAnsi="ＭＳ 明朝" w:hint="eastAsia"/>
          <w:szCs w:val="21"/>
        </w:rPr>
        <w:t>規定する</w:t>
      </w:r>
      <w:r w:rsidR="000B3CBD" w:rsidRPr="00D5191B">
        <w:rPr>
          <w:rFonts w:hAnsi="ＭＳ 明朝" w:hint="eastAsia"/>
          <w:szCs w:val="21"/>
        </w:rPr>
        <w:t>方法により測定すること。</w:t>
      </w:r>
    </w:p>
    <w:p w14:paraId="7B0EFD8D" w14:textId="77777777" w:rsidR="00C03996" w:rsidRPr="00D5191B" w:rsidRDefault="00A6341D" w:rsidP="00C03996">
      <w:pPr>
        <w:ind w:leftChars="108" w:left="489" w:hanging="262"/>
        <w:rPr>
          <w:rFonts w:hAnsi="ＭＳ 明朝"/>
          <w:szCs w:val="21"/>
        </w:rPr>
      </w:pPr>
      <w:r w:rsidRPr="00D5191B">
        <w:rPr>
          <w:rFonts w:hAnsi="ＭＳ 明朝" w:hint="eastAsia"/>
          <w:szCs w:val="21"/>
        </w:rPr>
        <w:t>(</w:t>
      </w:r>
      <w:r w:rsidR="00C03996" w:rsidRPr="00D5191B">
        <w:rPr>
          <w:rFonts w:hAnsi="ＭＳ 明朝" w:hint="eastAsia"/>
          <w:szCs w:val="21"/>
        </w:rPr>
        <w:t>10</w:t>
      </w:r>
      <w:r w:rsidRPr="00D5191B">
        <w:rPr>
          <w:rFonts w:hAnsi="ＭＳ 明朝" w:hint="eastAsia"/>
          <w:szCs w:val="21"/>
        </w:rPr>
        <w:t>)</w:t>
      </w:r>
      <w:r w:rsidR="002C3306" w:rsidRPr="00D5191B">
        <w:rPr>
          <w:rFonts w:hAnsi="ＭＳ 明朝" w:hint="eastAsia"/>
          <w:szCs w:val="21"/>
        </w:rPr>
        <w:t xml:space="preserve"> </w:t>
      </w:r>
      <w:r w:rsidR="00C03996" w:rsidRPr="00D5191B">
        <w:rPr>
          <w:rFonts w:hAnsi="ＭＳ 明朝" w:hint="eastAsia"/>
          <w:szCs w:val="21"/>
        </w:rPr>
        <w:t>試料採取等の結果の評価</w:t>
      </w:r>
    </w:p>
    <w:p w14:paraId="09221452" w14:textId="1EF89277" w:rsidR="005F75B2" w:rsidRPr="00D5191B" w:rsidRDefault="00A6341D" w:rsidP="00450834">
      <w:pPr>
        <w:ind w:leftChars="216" w:left="704" w:hangingChars="119" w:hanging="250"/>
        <w:rPr>
          <w:rFonts w:hAnsi="ＭＳ 明朝"/>
        </w:rPr>
      </w:pPr>
      <w:r w:rsidRPr="00D5191B">
        <w:rPr>
          <w:rFonts w:hAnsi="ＭＳ 明朝" w:hint="eastAsia"/>
        </w:rPr>
        <w:t xml:space="preserve">ア　</w:t>
      </w:r>
      <w:r w:rsidR="005F75B2" w:rsidRPr="00D5191B">
        <w:rPr>
          <w:rFonts w:hAnsi="ＭＳ 明朝" w:hint="eastAsia"/>
        </w:rPr>
        <w:t>土壌ガス調査において気体から試料採取等対象物質が検出され、又は地下水から検出された試料採取等対象物質が地下水基準に適合しなかった場合であって、</w:t>
      </w:r>
      <w:r w:rsidR="00C57BFF">
        <w:rPr>
          <w:rFonts w:hAnsi="ＭＳ 明朝" w:hint="eastAsia"/>
        </w:rPr>
        <w:t>代表地点において</w:t>
      </w:r>
      <w:r w:rsidRPr="00D5191B">
        <w:rPr>
          <w:rFonts w:hAnsi="ＭＳ 明朝" w:hint="eastAsia"/>
        </w:rPr>
        <w:t>(9)イ(ｳ)</w:t>
      </w:r>
      <w:r w:rsidR="00C57BFF">
        <w:rPr>
          <w:rFonts w:hAnsi="ＭＳ 明朝" w:hint="eastAsia"/>
        </w:rPr>
        <w:t>の方法により測定した結果、</w:t>
      </w:r>
      <w:r w:rsidR="005F75B2" w:rsidRPr="00D5191B">
        <w:rPr>
          <w:rFonts w:hAnsi="ＭＳ 明朝" w:hint="eastAsia"/>
        </w:rPr>
        <w:t>土壌の特定有害物質による汚染状態が次の</w:t>
      </w:r>
      <w:r w:rsidRPr="00D5191B">
        <w:rPr>
          <w:rFonts w:hAnsi="ＭＳ 明朝" w:hint="eastAsia"/>
        </w:rPr>
        <w:t>(ｱ)</w:t>
      </w:r>
      <w:r w:rsidR="00450834" w:rsidRPr="00D5191B">
        <w:rPr>
          <w:rFonts w:hAnsi="ＭＳ 明朝" w:hint="eastAsia"/>
        </w:rPr>
        <w:t>又は</w:t>
      </w:r>
      <w:r w:rsidRPr="00D5191B">
        <w:rPr>
          <w:rFonts w:hAnsi="ＭＳ 明朝" w:hint="eastAsia"/>
        </w:rPr>
        <w:t>(ｲ)</w:t>
      </w:r>
      <w:r w:rsidR="005F75B2" w:rsidRPr="00D5191B">
        <w:rPr>
          <w:rFonts w:hAnsi="ＭＳ 明朝" w:hint="eastAsia"/>
        </w:rPr>
        <w:t>のいずれかに該当するときは、当該土壌ガス調査を行った</w:t>
      </w:r>
      <w:r w:rsidR="00C57BFF">
        <w:rPr>
          <w:rFonts w:hAnsi="ＭＳ 明朝" w:hint="eastAsia"/>
        </w:rPr>
        <w:t>検出範囲</w:t>
      </w:r>
      <w:r w:rsidR="005F75B2" w:rsidRPr="00D5191B">
        <w:rPr>
          <w:rFonts w:hAnsi="ＭＳ 明朝" w:hint="eastAsia"/>
        </w:rPr>
        <w:t>（</w:t>
      </w:r>
      <w:r w:rsidRPr="00D5191B">
        <w:rPr>
          <w:rFonts w:hAnsi="ＭＳ 明朝" w:hint="eastAsia"/>
        </w:rPr>
        <w:t>(9)イ(ｳ)</w:t>
      </w:r>
      <w:r w:rsidR="00450834" w:rsidRPr="00D5191B">
        <w:rPr>
          <w:rFonts w:hAnsi="ＭＳ 明朝" w:hint="eastAsia"/>
          <w:szCs w:val="21"/>
        </w:rPr>
        <w:t>の</w:t>
      </w:r>
      <w:r w:rsidR="005F75B2" w:rsidRPr="00D5191B">
        <w:rPr>
          <w:rFonts w:hAnsi="ＭＳ 明朝" w:hint="eastAsia"/>
        </w:rPr>
        <w:t>測定において当該測定に係る土壌の特定有害物質による汚染状態が</w:t>
      </w:r>
      <w:r w:rsidR="002C3306" w:rsidRPr="00D5191B">
        <w:rPr>
          <w:rFonts w:hAnsi="ＭＳ 明朝" w:hint="eastAsia"/>
        </w:rPr>
        <w:t>全て</w:t>
      </w:r>
      <w:r w:rsidR="005F75B2" w:rsidRPr="00D5191B">
        <w:rPr>
          <w:rFonts w:hAnsi="ＭＳ 明朝" w:hint="eastAsia"/>
        </w:rPr>
        <w:t>土壌溶出量基準に適合する</w:t>
      </w:r>
      <w:r w:rsidR="00C02318">
        <w:rPr>
          <w:rFonts w:hAnsi="ＭＳ 明朝" w:hint="eastAsia"/>
        </w:rPr>
        <w:t>試料採取等区画</w:t>
      </w:r>
      <w:r w:rsidR="005F75B2" w:rsidRPr="00D5191B">
        <w:rPr>
          <w:rFonts w:hAnsi="ＭＳ 明朝" w:hint="eastAsia"/>
        </w:rPr>
        <w:t>を除く。）の区域について</w:t>
      </w:r>
      <w:r w:rsidR="00C57BFF">
        <w:rPr>
          <w:rFonts w:hAnsi="ＭＳ 明朝" w:hint="eastAsia"/>
        </w:rPr>
        <w:t>、それぞれ</w:t>
      </w:r>
      <w:r w:rsidR="005F75B2" w:rsidRPr="00D5191B">
        <w:rPr>
          <w:rFonts w:hAnsi="ＭＳ 明朝" w:hint="eastAsia"/>
        </w:rPr>
        <w:t>当該</w:t>
      </w:r>
      <w:r w:rsidRPr="00D5191B">
        <w:rPr>
          <w:rFonts w:hAnsi="ＭＳ 明朝" w:hint="eastAsia"/>
        </w:rPr>
        <w:t>(ｱ)又は(ｲ)</w:t>
      </w:r>
      <w:r w:rsidR="005F75B2" w:rsidRPr="00D5191B">
        <w:rPr>
          <w:rFonts w:hAnsi="ＭＳ 明朝" w:hint="eastAsia"/>
        </w:rPr>
        <w:t>に定める基準に適合しない汚染状態にある土地とみなす。</w:t>
      </w:r>
    </w:p>
    <w:p w14:paraId="7B723845" w14:textId="77777777" w:rsidR="005F75B2" w:rsidRPr="00D5191B" w:rsidRDefault="00A6341D" w:rsidP="00290110">
      <w:pPr>
        <w:ind w:leftChars="337" w:left="958" w:hangingChars="119" w:hanging="250"/>
        <w:rPr>
          <w:rFonts w:hAnsi="ＭＳ 明朝"/>
        </w:rPr>
      </w:pPr>
      <w:r w:rsidRPr="00D5191B">
        <w:rPr>
          <w:rFonts w:hAnsi="ＭＳ 明朝" w:hint="eastAsia"/>
        </w:rPr>
        <w:t xml:space="preserve">(ｱ) </w:t>
      </w:r>
      <w:r w:rsidR="00450834" w:rsidRPr="00D5191B">
        <w:rPr>
          <w:rFonts w:hAnsi="ＭＳ 明朝" w:hint="eastAsia"/>
        </w:rPr>
        <w:t>土壌溶出量基準に適合しなかったとき（</w:t>
      </w:r>
      <w:r w:rsidRPr="00D5191B">
        <w:rPr>
          <w:rFonts w:hAnsi="ＭＳ 明朝" w:hint="eastAsia"/>
        </w:rPr>
        <w:t>(ｲ)</w:t>
      </w:r>
      <w:r w:rsidR="005F75B2" w:rsidRPr="00D5191B">
        <w:rPr>
          <w:rFonts w:hAnsi="ＭＳ 明朝" w:hint="eastAsia"/>
        </w:rPr>
        <w:t>に掲げる場合を除く。）</w:t>
      </w:r>
      <w:r w:rsidR="00421315" w:rsidRPr="00D5191B">
        <w:rPr>
          <w:rFonts w:hAnsi="ＭＳ 明朝" w:hint="eastAsia"/>
        </w:rPr>
        <w:t xml:space="preserve">　</w:t>
      </w:r>
      <w:r w:rsidR="005F75B2" w:rsidRPr="00D5191B">
        <w:rPr>
          <w:rFonts w:hAnsi="ＭＳ 明朝" w:hint="eastAsia"/>
        </w:rPr>
        <w:t>土壌溶出量基準</w:t>
      </w:r>
    </w:p>
    <w:p w14:paraId="67E5AEE4" w14:textId="77777777" w:rsidR="005F75B2" w:rsidRPr="00D5191B" w:rsidRDefault="00A6341D" w:rsidP="00290110">
      <w:pPr>
        <w:ind w:leftChars="337" w:left="958" w:hangingChars="119" w:hanging="250"/>
        <w:rPr>
          <w:rFonts w:hAnsi="ＭＳ 明朝"/>
        </w:rPr>
      </w:pPr>
      <w:r w:rsidRPr="00D5191B">
        <w:rPr>
          <w:rFonts w:hAnsi="ＭＳ 明朝" w:hint="eastAsia"/>
        </w:rPr>
        <w:t xml:space="preserve">(ｲ) </w:t>
      </w:r>
      <w:r w:rsidR="00450834" w:rsidRPr="00D5191B">
        <w:rPr>
          <w:rFonts w:hAnsi="ＭＳ 明朝" w:hint="eastAsia"/>
        </w:rPr>
        <w:t>第二溶出量基準</w:t>
      </w:r>
      <w:r w:rsidR="005F75B2" w:rsidRPr="00D5191B">
        <w:rPr>
          <w:rFonts w:hAnsi="ＭＳ 明朝" w:hint="eastAsia"/>
        </w:rPr>
        <w:t>に適合しなかったとき</w:t>
      </w:r>
      <w:r w:rsidR="00421315" w:rsidRPr="00D5191B">
        <w:rPr>
          <w:rFonts w:hAnsi="ＭＳ 明朝" w:hint="eastAsia"/>
        </w:rPr>
        <w:t xml:space="preserve">　</w:t>
      </w:r>
      <w:r w:rsidR="005F75B2" w:rsidRPr="00D5191B">
        <w:rPr>
          <w:rFonts w:hAnsi="ＭＳ 明朝" w:hint="eastAsia"/>
        </w:rPr>
        <w:t>第二溶出量基準</w:t>
      </w:r>
    </w:p>
    <w:p w14:paraId="71735C88" w14:textId="77777777" w:rsidR="005F75B2" w:rsidRPr="00D5191B" w:rsidRDefault="00A6341D" w:rsidP="00290110">
      <w:pPr>
        <w:ind w:leftChars="216" w:left="672" w:hangingChars="104" w:hanging="218"/>
        <w:rPr>
          <w:rFonts w:hAnsi="ＭＳ 明朝"/>
        </w:rPr>
      </w:pPr>
      <w:r w:rsidRPr="00D5191B">
        <w:rPr>
          <w:rFonts w:hAnsi="ＭＳ 明朝" w:hint="eastAsia"/>
        </w:rPr>
        <w:t xml:space="preserve">イ　</w:t>
      </w:r>
      <w:r w:rsidR="005F75B2" w:rsidRPr="00D5191B">
        <w:rPr>
          <w:rFonts w:hAnsi="ＭＳ 明朝" w:hint="eastAsia"/>
        </w:rPr>
        <w:t>土壌溶出量調査又は土壌含有量調査（</w:t>
      </w:r>
      <w:r w:rsidR="00E30352" w:rsidRPr="00D5191B">
        <w:rPr>
          <w:rFonts w:hAnsi="ＭＳ 明朝" w:hint="eastAsia"/>
        </w:rPr>
        <w:t>(6)ウ(ｲ)ｂ</w:t>
      </w:r>
      <w:r w:rsidR="00450834" w:rsidRPr="00D5191B">
        <w:rPr>
          <w:rFonts w:hAnsi="ＭＳ 明朝" w:hint="eastAsia"/>
          <w:szCs w:val="21"/>
        </w:rPr>
        <w:t>の規定による試料採取等区画に係るものを除く。</w:t>
      </w:r>
      <w:r w:rsidR="005F75B2" w:rsidRPr="00D5191B">
        <w:rPr>
          <w:rFonts w:hAnsi="ＭＳ 明朝" w:hint="eastAsia"/>
        </w:rPr>
        <w:t>）において当該土壌溶出量調査又は土壌含有量調査に係る土壌の特定有害物質による汚染状態が次の</w:t>
      </w:r>
      <w:r w:rsidR="00E30352" w:rsidRPr="00D5191B">
        <w:rPr>
          <w:rFonts w:hAnsi="ＭＳ 明朝" w:hint="eastAsia"/>
        </w:rPr>
        <w:t>(ｱ)</w:t>
      </w:r>
      <w:r w:rsidR="00450834" w:rsidRPr="00D5191B">
        <w:rPr>
          <w:rFonts w:hAnsi="ＭＳ 明朝" w:hint="eastAsia"/>
        </w:rPr>
        <w:t>から</w:t>
      </w:r>
      <w:r w:rsidR="00E30352" w:rsidRPr="00D5191B">
        <w:rPr>
          <w:rFonts w:hAnsi="ＭＳ 明朝" w:hint="eastAsia"/>
        </w:rPr>
        <w:t>(ｳ)</w:t>
      </w:r>
      <w:r w:rsidR="002C3306" w:rsidRPr="00D5191B">
        <w:rPr>
          <w:rFonts w:hAnsi="ＭＳ 明朝" w:hint="eastAsia"/>
        </w:rPr>
        <w:t>まで</w:t>
      </w:r>
      <w:r w:rsidR="005F75B2" w:rsidRPr="00D5191B">
        <w:rPr>
          <w:rFonts w:hAnsi="ＭＳ 明朝" w:hint="eastAsia"/>
        </w:rPr>
        <w:t>のいずれかに該当するときは、当該土壌溶出量調査又は土壌含有量調査を行った単位区画の区域を、当該試料採取等対象物質について当該</w:t>
      </w:r>
      <w:r w:rsidR="00E30352" w:rsidRPr="00D5191B">
        <w:rPr>
          <w:rFonts w:hAnsi="ＭＳ 明朝" w:hint="eastAsia"/>
        </w:rPr>
        <w:t>(ｱ)から(ｳ)</w:t>
      </w:r>
      <w:r w:rsidR="002C3306" w:rsidRPr="00D5191B">
        <w:rPr>
          <w:rFonts w:hAnsi="ＭＳ 明朝" w:hint="eastAsia"/>
        </w:rPr>
        <w:t>まで</w:t>
      </w:r>
      <w:r w:rsidR="005F75B2" w:rsidRPr="00D5191B">
        <w:rPr>
          <w:rFonts w:hAnsi="ＭＳ 明朝" w:hint="eastAsia"/>
        </w:rPr>
        <w:t>に定める基準に適合しない汚染状態にある土地とみなす。</w:t>
      </w:r>
    </w:p>
    <w:p w14:paraId="71B1C956" w14:textId="77777777" w:rsidR="005F75B2" w:rsidRPr="00D5191B" w:rsidRDefault="00E30352" w:rsidP="00450834">
      <w:pPr>
        <w:ind w:leftChars="327" w:left="687"/>
        <w:rPr>
          <w:rFonts w:hAnsi="ＭＳ 明朝"/>
        </w:rPr>
      </w:pPr>
      <w:r w:rsidRPr="00D5191B">
        <w:rPr>
          <w:rFonts w:hAnsi="ＭＳ 明朝" w:hint="eastAsia"/>
        </w:rPr>
        <w:t xml:space="preserve">(ｱ) </w:t>
      </w:r>
      <w:r w:rsidR="005F75B2" w:rsidRPr="00D5191B">
        <w:rPr>
          <w:rFonts w:hAnsi="ＭＳ 明朝" w:hint="eastAsia"/>
        </w:rPr>
        <w:t>土壌溶出量基準に適合しなかったとき（</w:t>
      </w:r>
      <w:r w:rsidR="002C3306" w:rsidRPr="00D5191B">
        <w:rPr>
          <w:rFonts w:hAnsi="ＭＳ 明朝" w:hint="eastAsia"/>
        </w:rPr>
        <w:t>(ｲ)</w:t>
      </w:r>
      <w:r w:rsidR="005F75B2" w:rsidRPr="00D5191B">
        <w:rPr>
          <w:rFonts w:hAnsi="ＭＳ 明朝" w:hint="eastAsia"/>
        </w:rPr>
        <w:t>に掲げる場合を除く。）</w:t>
      </w:r>
      <w:r w:rsidR="00421315" w:rsidRPr="00D5191B">
        <w:rPr>
          <w:rFonts w:hAnsi="ＭＳ 明朝" w:hint="eastAsia"/>
        </w:rPr>
        <w:t xml:space="preserve">　</w:t>
      </w:r>
      <w:r w:rsidR="005F75B2" w:rsidRPr="00D5191B">
        <w:rPr>
          <w:rFonts w:hAnsi="ＭＳ 明朝" w:hint="eastAsia"/>
        </w:rPr>
        <w:t>土壌溶出量基準</w:t>
      </w:r>
    </w:p>
    <w:p w14:paraId="4C85D2DD" w14:textId="77777777" w:rsidR="005F75B2" w:rsidRPr="00D5191B" w:rsidRDefault="00E30352" w:rsidP="00450834">
      <w:pPr>
        <w:ind w:leftChars="327" w:left="687"/>
        <w:rPr>
          <w:rFonts w:hAnsi="ＭＳ 明朝"/>
        </w:rPr>
      </w:pPr>
      <w:r w:rsidRPr="00D5191B">
        <w:rPr>
          <w:rFonts w:hAnsi="ＭＳ 明朝" w:hint="eastAsia"/>
        </w:rPr>
        <w:t xml:space="preserve">(ｲ) </w:t>
      </w:r>
      <w:r w:rsidR="005F75B2" w:rsidRPr="00D5191B">
        <w:rPr>
          <w:rFonts w:hAnsi="ＭＳ 明朝" w:hint="eastAsia"/>
        </w:rPr>
        <w:t>第二溶出量基準に適合しなかったとき</w:t>
      </w:r>
      <w:r w:rsidR="00421315" w:rsidRPr="00D5191B">
        <w:rPr>
          <w:rFonts w:hAnsi="ＭＳ 明朝" w:hint="eastAsia"/>
        </w:rPr>
        <w:t xml:space="preserve">　</w:t>
      </w:r>
      <w:r w:rsidR="005F75B2" w:rsidRPr="00D5191B">
        <w:rPr>
          <w:rFonts w:hAnsi="ＭＳ 明朝" w:hint="eastAsia"/>
        </w:rPr>
        <w:t>第二溶出量基準</w:t>
      </w:r>
    </w:p>
    <w:p w14:paraId="44F75468" w14:textId="77777777" w:rsidR="005F75B2" w:rsidRPr="00D5191B" w:rsidRDefault="00E30352" w:rsidP="002C3306">
      <w:pPr>
        <w:ind w:leftChars="327" w:left="687"/>
        <w:rPr>
          <w:rFonts w:hAnsi="ＭＳ 明朝"/>
        </w:rPr>
      </w:pPr>
      <w:r w:rsidRPr="00D5191B">
        <w:rPr>
          <w:rFonts w:hAnsi="ＭＳ 明朝" w:hint="eastAsia"/>
        </w:rPr>
        <w:t xml:space="preserve">(ｳ) </w:t>
      </w:r>
      <w:r w:rsidR="005F75B2" w:rsidRPr="00D5191B">
        <w:rPr>
          <w:rFonts w:hAnsi="ＭＳ 明朝" w:hint="eastAsia"/>
        </w:rPr>
        <w:t>土壌含有量基準に適合しなかったとき</w:t>
      </w:r>
      <w:r w:rsidR="00421315" w:rsidRPr="00D5191B">
        <w:rPr>
          <w:rFonts w:hAnsi="ＭＳ 明朝" w:hint="eastAsia"/>
        </w:rPr>
        <w:t xml:space="preserve">　</w:t>
      </w:r>
      <w:r w:rsidR="005F75B2" w:rsidRPr="00D5191B">
        <w:rPr>
          <w:rFonts w:hAnsi="ＭＳ 明朝" w:hint="eastAsia"/>
        </w:rPr>
        <w:t>土壌含有量基準</w:t>
      </w:r>
    </w:p>
    <w:p w14:paraId="5F6DF7BD" w14:textId="77777777" w:rsidR="00C03996" w:rsidRPr="00D5191B" w:rsidRDefault="00E30352" w:rsidP="00C03996">
      <w:pPr>
        <w:ind w:leftChars="101" w:left="212" w:firstLine="15"/>
        <w:rPr>
          <w:rFonts w:hAnsi="ＭＳ 明朝"/>
          <w:szCs w:val="21"/>
        </w:rPr>
      </w:pPr>
      <w:r w:rsidRPr="00D5191B">
        <w:rPr>
          <w:rFonts w:hAnsi="ＭＳ 明朝" w:hint="eastAsia"/>
          <w:szCs w:val="21"/>
        </w:rPr>
        <w:t>(11)</w:t>
      </w:r>
      <w:r w:rsidR="002C3306" w:rsidRPr="00D5191B">
        <w:rPr>
          <w:rFonts w:hAnsi="ＭＳ 明朝" w:hint="eastAsia"/>
          <w:szCs w:val="21"/>
        </w:rPr>
        <w:t xml:space="preserve"> </w:t>
      </w:r>
      <w:r w:rsidR="00C03996" w:rsidRPr="00D5191B">
        <w:rPr>
          <w:rFonts w:hAnsi="ＭＳ 明朝" w:hint="eastAsia"/>
          <w:szCs w:val="21"/>
        </w:rPr>
        <w:t>調査対象地の土壌汚染のおそれの把握等の省略</w:t>
      </w:r>
    </w:p>
    <w:p w14:paraId="18C60553" w14:textId="77777777" w:rsidR="00C03996" w:rsidRPr="00D5191B" w:rsidRDefault="00E30352" w:rsidP="00C03996">
      <w:pPr>
        <w:ind w:leftChars="216" w:left="695" w:hangingChars="115" w:hanging="241"/>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調査実施者は、土地所有者の同意が得られている場合は、</w:t>
      </w:r>
      <w:r w:rsidRPr="00D5191B">
        <w:rPr>
          <w:rFonts w:hAnsi="ＭＳ 明朝" w:hint="eastAsia"/>
          <w:szCs w:val="21"/>
        </w:rPr>
        <w:t>(5)</w:t>
      </w:r>
      <w:r w:rsidR="00C03996" w:rsidRPr="00D5191B">
        <w:rPr>
          <w:rFonts w:hAnsi="ＭＳ 明朝" w:hint="eastAsia"/>
          <w:szCs w:val="21"/>
        </w:rPr>
        <w:t>から</w:t>
      </w:r>
      <w:r w:rsidRPr="00D5191B">
        <w:rPr>
          <w:rFonts w:hAnsi="ＭＳ 明朝" w:hint="eastAsia"/>
          <w:szCs w:val="21"/>
        </w:rPr>
        <w:t>(9)</w:t>
      </w:r>
      <w:r w:rsidR="00C03996" w:rsidRPr="00D5191B">
        <w:rPr>
          <w:rFonts w:hAnsi="ＭＳ 明朝" w:hint="eastAsia"/>
          <w:szCs w:val="21"/>
        </w:rPr>
        <w:t>までにかかわらず、これらの規定による土壌汚染のおそれの区分の分類、試料採取等を行う区画の選定、試料採取等及び深度方向調査</w:t>
      </w:r>
      <w:r w:rsidR="00421315" w:rsidRPr="00D5191B">
        <w:rPr>
          <w:rFonts w:hAnsi="ＭＳ 明朝" w:hint="eastAsia"/>
          <w:szCs w:val="21"/>
        </w:rPr>
        <w:t>（</w:t>
      </w:r>
      <w:r w:rsidR="002C3306" w:rsidRPr="00D5191B">
        <w:rPr>
          <w:rFonts w:hAnsi="ＭＳ 明朝" w:hint="eastAsia"/>
          <w:szCs w:val="21"/>
        </w:rPr>
        <w:t>イ</w:t>
      </w:r>
      <w:r w:rsidR="00C03996" w:rsidRPr="00D5191B">
        <w:rPr>
          <w:rFonts w:hAnsi="ＭＳ 明朝" w:hint="eastAsia"/>
          <w:szCs w:val="21"/>
        </w:rPr>
        <w:t>において「土壌汚染のおそれの区分の分類等」という。</w:t>
      </w:r>
      <w:r w:rsidR="00421315" w:rsidRPr="00D5191B">
        <w:rPr>
          <w:rFonts w:hAnsi="ＭＳ 明朝" w:hint="eastAsia"/>
          <w:szCs w:val="21"/>
        </w:rPr>
        <w:t>）</w:t>
      </w:r>
      <w:r w:rsidR="00C03996" w:rsidRPr="00D5191B">
        <w:rPr>
          <w:rFonts w:hAnsi="ＭＳ 明朝" w:hint="eastAsia"/>
          <w:szCs w:val="21"/>
        </w:rPr>
        <w:t>を行わないことができる。</w:t>
      </w:r>
    </w:p>
    <w:p w14:paraId="7FC6F7B2" w14:textId="77777777" w:rsidR="00C03996" w:rsidRPr="00D5191B" w:rsidRDefault="00E30352" w:rsidP="002C3306">
      <w:pPr>
        <w:ind w:leftChars="216" w:left="695" w:hangingChars="115" w:hanging="241"/>
        <w:rPr>
          <w:rFonts w:hAnsi="ＭＳ 明朝"/>
          <w:szCs w:val="21"/>
        </w:rPr>
      </w:pPr>
      <w:r w:rsidRPr="00D5191B">
        <w:rPr>
          <w:rFonts w:hAnsi="ＭＳ 明朝" w:hint="eastAsia"/>
          <w:szCs w:val="21"/>
        </w:rPr>
        <w:t>イ　ア</w:t>
      </w:r>
      <w:r w:rsidR="00C03996" w:rsidRPr="00D5191B">
        <w:rPr>
          <w:rFonts w:hAnsi="ＭＳ 明朝" w:hint="eastAsia"/>
          <w:szCs w:val="21"/>
        </w:rPr>
        <w:t>により土壌汚染のおそれの区分の分類等を行わなかったときは、調査対象地の区域を、</w:t>
      </w:r>
      <w:r w:rsidR="002A62C6" w:rsidRPr="00D5191B">
        <w:rPr>
          <w:rFonts w:hAnsi="ＭＳ 明朝" w:hint="eastAsia"/>
          <w:szCs w:val="21"/>
        </w:rPr>
        <w:t>当該</w:t>
      </w:r>
      <w:r w:rsidR="00C03996" w:rsidRPr="00D5191B">
        <w:rPr>
          <w:rFonts w:hAnsi="ＭＳ 明朝" w:hint="eastAsia"/>
          <w:szCs w:val="21"/>
        </w:rPr>
        <w:t>試料採取等対象物質について</w:t>
      </w:r>
      <w:r w:rsidR="002C6451" w:rsidRPr="00D5191B">
        <w:rPr>
          <w:rFonts w:hAnsi="ＭＳ 明朝" w:hint="eastAsia"/>
          <w:szCs w:val="21"/>
        </w:rPr>
        <w:t>第二</w:t>
      </w:r>
      <w:r w:rsidR="00C03996" w:rsidRPr="00D5191B">
        <w:rPr>
          <w:rFonts w:hAnsi="ＭＳ 明朝" w:hint="eastAsia"/>
          <w:szCs w:val="21"/>
        </w:rPr>
        <w:t>溶出量基準に適合せず、かつ、当該試料採取等対象物質に第二種特定有害物質が含まれる場合における当該第二種特定有害物質について土壌含有量基準に適合しない汚染状態にある土地とみなす。</w:t>
      </w:r>
    </w:p>
    <w:p w14:paraId="0F1970DC" w14:textId="77777777" w:rsidR="00C03996" w:rsidRPr="00D5191B" w:rsidRDefault="00E30352" w:rsidP="00C03996">
      <w:pPr>
        <w:ind w:leftChars="101" w:left="212"/>
        <w:rPr>
          <w:rFonts w:hAnsi="ＭＳ 明朝"/>
          <w:szCs w:val="21"/>
        </w:rPr>
      </w:pPr>
      <w:r w:rsidRPr="00D5191B">
        <w:rPr>
          <w:rFonts w:hAnsi="ＭＳ 明朝" w:hint="eastAsia"/>
          <w:szCs w:val="21"/>
        </w:rPr>
        <w:t>(</w:t>
      </w:r>
      <w:r w:rsidR="00C03996" w:rsidRPr="00D5191B">
        <w:rPr>
          <w:rFonts w:hAnsi="ＭＳ 明朝" w:hint="eastAsia"/>
          <w:szCs w:val="21"/>
        </w:rPr>
        <w:t>12</w:t>
      </w:r>
      <w:r w:rsidRPr="00D5191B">
        <w:rPr>
          <w:rFonts w:hAnsi="ＭＳ 明朝" w:hint="eastAsia"/>
          <w:szCs w:val="21"/>
        </w:rPr>
        <w:t>)</w:t>
      </w:r>
      <w:r w:rsidR="002C3306" w:rsidRPr="00D5191B">
        <w:rPr>
          <w:rFonts w:hAnsi="ＭＳ 明朝" w:hint="eastAsia"/>
          <w:szCs w:val="21"/>
        </w:rPr>
        <w:t xml:space="preserve"> </w:t>
      </w:r>
      <w:r w:rsidR="00C03996" w:rsidRPr="00D5191B">
        <w:rPr>
          <w:rFonts w:hAnsi="ＭＳ 明朝" w:hint="eastAsia"/>
          <w:szCs w:val="21"/>
        </w:rPr>
        <w:t>第一種特定有害物質に関する試料採取等に係る特例</w:t>
      </w:r>
    </w:p>
    <w:p w14:paraId="5E0B71E0" w14:textId="4117ACEE" w:rsidR="00C03996" w:rsidRPr="00D5191B" w:rsidRDefault="00E30352" w:rsidP="00C03996">
      <w:pPr>
        <w:ind w:leftChars="216" w:left="695" w:hangingChars="115" w:hanging="241"/>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調査実施者は、第一種特定有害物質に係る試料採取等を行うときは、</w:t>
      </w:r>
      <w:r w:rsidRPr="00D5191B">
        <w:rPr>
          <w:rFonts w:hAnsi="ＭＳ 明朝" w:hint="eastAsia"/>
          <w:szCs w:val="21"/>
        </w:rPr>
        <w:t>(6)ウ、(7)ア(ｱ)、イ及びオ、(8)ア及びウ並びに(9)ア</w:t>
      </w:r>
      <w:r w:rsidR="00C03996" w:rsidRPr="00D5191B">
        <w:rPr>
          <w:rFonts w:hAnsi="ＭＳ 明朝" w:hint="eastAsia"/>
          <w:szCs w:val="21"/>
        </w:rPr>
        <w:t>にかかわらず、これらの規定による試料採取等を行う区画の選定及び試料採取等（</w:t>
      </w:r>
      <w:r w:rsidR="00B828CB" w:rsidRPr="00D5191B">
        <w:rPr>
          <w:rFonts w:hAnsi="ＭＳ 明朝" w:hint="eastAsia"/>
          <w:szCs w:val="21"/>
        </w:rPr>
        <w:t>以下</w:t>
      </w:r>
      <w:r w:rsidRPr="00D5191B">
        <w:rPr>
          <w:rFonts w:hAnsi="ＭＳ 明朝" w:hint="eastAsia"/>
          <w:szCs w:val="21"/>
        </w:rPr>
        <w:t>２</w:t>
      </w:r>
      <w:r w:rsidR="00C03996" w:rsidRPr="00D5191B">
        <w:rPr>
          <w:rFonts w:hAnsi="ＭＳ 明朝" w:hint="eastAsia"/>
          <w:szCs w:val="21"/>
        </w:rPr>
        <w:t>において「試料採取等を行う区画の選定等」という。）に代えて、</w:t>
      </w:r>
      <w:r w:rsidRPr="00D5191B">
        <w:rPr>
          <w:rFonts w:hAnsi="ＭＳ 明朝" w:hint="eastAsia"/>
          <w:szCs w:val="21"/>
        </w:rPr>
        <w:t>(5)イ及びウ</w:t>
      </w:r>
      <w:r w:rsidR="00C03996" w:rsidRPr="00D5191B">
        <w:rPr>
          <w:rFonts w:hAnsi="ＭＳ 明朝" w:hint="eastAsia"/>
          <w:szCs w:val="21"/>
        </w:rPr>
        <w:t>に掲げる土地を含む単位区画の中心（</w:t>
      </w:r>
      <w:r w:rsidRPr="00D5191B">
        <w:rPr>
          <w:rFonts w:hAnsi="ＭＳ 明朝" w:hint="eastAsia"/>
          <w:szCs w:val="21"/>
        </w:rPr>
        <w:t>(3)</w:t>
      </w:r>
      <w:r w:rsidR="00C03996" w:rsidRPr="00D5191B">
        <w:rPr>
          <w:rFonts w:hAnsi="ＭＳ 明朝" w:hint="eastAsia"/>
          <w:szCs w:val="21"/>
        </w:rPr>
        <w:t>の</w:t>
      </w:r>
      <w:r w:rsidR="002A3F2A" w:rsidRPr="00D5191B">
        <w:rPr>
          <w:rFonts w:hAnsi="ＭＳ 明朝" w:hint="eastAsia"/>
          <w:szCs w:val="21"/>
        </w:rPr>
        <w:t>資料等調査</w:t>
      </w:r>
      <w:r w:rsidR="00C03996" w:rsidRPr="00D5191B">
        <w:rPr>
          <w:rFonts w:hAnsi="ＭＳ 明朝" w:hint="eastAsia"/>
          <w:szCs w:val="21"/>
        </w:rPr>
        <w:t>により把握</w:t>
      </w:r>
      <w:r w:rsidR="00C57BFF">
        <w:rPr>
          <w:rFonts w:hAnsi="ＭＳ 明朝" w:hint="eastAsia"/>
          <w:szCs w:val="21"/>
        </w:rPr>
        <w:t>し</w:t>
      </w:r>
      <w:r w:rsidR="002A62C6" w:rsidRPr="00D5191B">
        <w:rPr>
          <w:rFonts w:hAnsi="ＭＳ 明朝" w:hint="eastAsia"/>
          <w:szCs w:val="21"/>
        </w:rPr>
        <w:t>た</w:t>
      </w:r>
      <w:r w:rsidR="00C03996" w:rsidRPr="00D5191B">
        <w:rPr>
          <w:rFonts w:hAnsi="ＭＳ 明朝" w:hint="eastAsia"/>
          <w:szCs w:val="21"/>
        </w:rPr>
        <w:t>情報により、当該単位区画において</w:t>
      </w:r>
      <w:r w:rsidR="00FB0E5A" w:rsidRPr="00FB0E5A">
        <w:rPr>
          <w:rFonts w:hAnsi="ＭＳ 明朝" w:hint="eastAsia"/>
          <w:szCs w:val="21"/>
        </w:rPr>
        <w:t>汚染土壌</w:t>
      </w:r>
      <w:r w:rsidR="00C03996" w:rsidRPr="00D5191B">
        <w:rPr>
          <w:rFonts w:hAnsi="ＭＳ 明朝" w:hint="eastAsia"/>
          <w:szCs w:val="21"/>
        </w:rPr>
        <w:t>が存在するおそれが多いと認められる部分がある場合にあっては、当該部分における任意の地点）において、当該第一種特定有害物質に係る試料採取等を行うことができる。</w:t>
      </w:r>
    </w:p>
    <w:p w14:paraId="781C82ED" w14:textId="3C00EDB1" w:rsidR="00C03996" w:rsidRPr="00D5191B" w:rsidRDefault="00E30352" w:rsidP="00C03996">
      <w:pPr>
        <w:ind w:leftChars="216" w:left="454"/>
        <w:rPr>
          <w:rFonts w:hAnsi="ＭＳ 明朝"/>
          <w:szCs w:val="21"/>
        </w:rPr>
      </w:pPr>
      <w:r w:rsidRPr="00D5191B">
        <w:rPr>
          <w:rFonts w:hAnsi="ＭＳ 明朝" w:hint="eastAsia"/>
          <w:szCs w:val="21"/>
        </w:rPr>
        <w:t>イ　(9)イ(ｱ)及び(ｳ)</w:t>
      </w:r>
      <w:r w:rsidR="00C03996" w:rsidRPr="00D5191B">
        <w:rPr>
          <w:rFonts w:hAnsi="ＭＳ 明朝" w:hint="eastAsia"/>
          <w:szCs w:val="21"/>
        </w:rPr>
        <w:t>は、</w:t>
      </w:r>
      <w:r w:rsidR="00B828CB" w:rsidRPr="00D5191B">
        <w:rPr>
          <w:rFonts w:hAnsi="ＭＳ 明朝" w:hint="eastAsia"/>
          <w:szCs w:val="21"/>
        </w:rPr>
        <w:t>ア</w:t>
      </w:r>
      <w:r w:rsidR="00C03996" w:rsidRPr="00D5191B">
        <w:rPr>
          <w:rFonts w:hAnsi="ＭＳ 明朝" w:hint="eastAsia"/>
          <w:szCs w:val="21"/>
        </w:rPr>
        <w:t>の試料採取等について準用する。</w:t>
      </w:r>
    </w:p>
    <w:p w14:paraId="78D7B528" w14:textId="44520E29" w:rsidR="00EC1D18" w:rsidRPr="00D5191B" w:rsidRDefault="00E30352" w:rsidP="00B828CB">
      <w:pPr>
        <w:ind w:leftChars="216" w:left="670" w:hangingChars="103" w:hanging="216"/>
        <w:rPr>
          <w:rFonts w:hAnsi="ＭＳ 明朝"/>
          <w:szCs w:val="21"/>
        </w:rPr>
      </w:pPr>
      <w:r w:rsidRPr="00D5191B">
        <w:rPr>
          <w:rFonts w:hAnsi="ＭＳ 明朝" w:hint="eastAsia"/>
          <w:szCs w:val="21"/>
        </w:rPr>
        <w:t>ウ　ア</w:t>
      </w:r>
      <w:r w:rsidR="00C03996" w:rsidRPr="00D5191B">
        <w:rPr>
          <w:rFonts w:hAnsi="ＭＳ 明朝" w:hint="eastAsia"/>
          <w:szCs w:val="21"/>
        </w:rPr>
        <w:t>により試料採取等を行った場合であって、</w:t>
      </w:r>
      <w:r w:rsidRPr="00D5191B">
        <w:rPr>
          <w:rFonts w:hAnsi="ＭＳ 明朝" w:hint="eastAsia"/>
          <w:szCs w:val="21"/>
        </w:rPr>
        <w:t>イ</w:t>
      </w:r>
      <w:r w:rsidR="00C03996" w:rsidRPr="00D5191B">
        <w:rPr>
          <w:rFonts w:hAnsi="ＭＳ 明朝" w:hint="eastAsia"/>
          <w:szCs w:val="21"/>
        </w:rPr>
        <w:t>において準用する</w:t>
      </w:r>
      <w:r w:rsidRPr="00D5191B">
        <w:rPr>
          <w:rFonts w:hAnsi="ＭＳ 明朝" w:hint="eastAsia"/>
          <w:szCs w:val="21"/>
        </w:rPr>
        <w:t>(9)イ(ｳ)</w:t>
      </w:r>
      <w:r w:rsidR="00C03996" w:rsidRPr="00D5191B">
        <w:rPr>
          <w:rFonts w:hAnsi="ＭＳ 明朝" w:hint="eastAsia"/>
          <w:szCs w:val="21"/>
        </w:rPr>
        <w:t>の測定において当該測定に係る土壌の第一種特定有害物質による汚染状態が</w:t>
      </w:r>
      <w:r w:rsidR="00C57BFF">
        <w:rPr>
          <w:rFonts w:hAnsi="ＭＳ 明朝" w:hint="eastAsia"/>
          <w:szCs w:val="21"/>
        </w:rPr>
        <w:t>次の(ｱ)又は(ｲ)に該当する</w:t>
      </w:r>
      <w:r w:rsidR="00C03996" w:rsidRPr="00D5191B">
        <w:rPr>
          <w:rFonts w:hAnsi="ＭＳ 明朝" w:hint="eastAsia"/>
          <w:szCs w:val="21"/>
        </w:rPr>
        <w:t>ときは、当該試料採取等の対象とされた単位区画の区域を、当該第一種特定有害物質について</w:t>
      </w:r>
      <w:r w:rsidR="00EC1D18" w:rsidRPr="00D5191B">
        <w:rPr>
          <w:rFonts w:hAnsi="ＭＳ 明朝" w:hint="eastAsia"/>
        </w:rPr>
        <w:t>当該(ｱ)</w:t>
      </w:r>
      <w:r w:rsidR="008C6815" w:rsidRPr="00D5191B">
        <w:rPr>
          <w:rFonts w:hAnsi="ＭＳ 明朝" w:hint="eastAsia"/>
        </w:rPr>
        <w:t>及び</w:t>
      </w:r>
      <w:r w:rsidR="00EC1D18" w:rsidRPr="00D5191B">
        <w:rPr>
          <w:rFonts w:hAnsi="ＭＳ 明朝" w:hint="eastAsia"/>
        </w:rPr>
        <w:t>(</w:t>
      </w:r>
      <w:r w:rsidR="008C6815" w:rsidRPr="00D5191B">
        <w:rPr>
          <w:rFonts w:hAnsi="ＭＳ 明朝" w:hint="eastAsia"/>
        </w:rPr>
        <w:t>ｲ</w:t>
      </w:r>
      <w:r w:rsidR="00EC1D18" w:rsidRPr="00D5191B">
        <w:rPr>
          <w:rFonts w:hAnsi="ＭＳ 明朝" w:hint="eastAsia"/>
        </w:rPr>
        <w:t>)に定める基準に適合しない汚染状態にある土地とみなす。</w:t>
      </w:r>
    </w:p>
    <w:p w14:paraId="064DB180" w14:textId="77777777" w:rsidR="00EC1D18" w:rsidRPr="00D5191B" w:rsidRDefault="00EC1D18" w:rsidP="00EC1D18">
      <w:pPr>
        <w:ind w:leftChars="327" w:left="687"/>
        <w:rPr>
          <w:rFonts w:hAnsi="ＭＳ 明朝"/>
        </w:rPr>
      </w:pPr>
      <w:r w:rsidRPr="00D5191B">
        <w:rPr>
          <w:rFonts w:hAnsi="ＭＳ 明朝" w:hint="eastAsia"/>
        </w:rPr>
        <w:t>(ｱ) 土壌溶出量基準に適合しなかったとき（(ｲ)に掲げる場合を除く。）</w:t>
      </w:r>
      <w:r w:rsidR="00421315" w:rsidRPr="00D5191B">
        <w:rPr>
          <w:rFonts w:hAnsi="ＭＳ 明朝" w:hint="eastAsia"/>
        </w:rPr>
        <w:t xml:space="preserve">　</w:t>
      </w:r>
      <w:r w:rsidRPr="00D5191B">
        <w:rPr>
          <w:rFonts w:hAnsi="ＭＳ 明朝" w:hint="eastAsia"/>
        </w:rPr>
        <w:t>土壌溶出量基準</w:t>
      </w:r>
    </w:p>
    <w:p w14:paraId="6D9F399D" w14:textId="77777777" w:rsidR="00EC1D18" w:rsidRPr="00D5191B" w:rsidRDefault="00EC1D18" w:rsidP="008C6815">
      <w:pPr>
        <w:ind w:leftChars="327" w:left="687"/>
        <w:rPr>
          <w:rFonts w:hAnsi="ＭＳ 明朝"/>
        </w:rPr>
      </w:pPr>
      <w:r w:rsidRPr="00D5191B">
        <w:rPr>
          <w:rFonts w:hAnsi="ＭＳ 明朝" w:hint="eastAsia"/>
        </w:rPr>
        <w:t>(ｲ) 第二溶出量基準に適合しなかったとき</w:t>
      </w:r>
      <w:r w:rsidR="00421315" w:rsidRPr="00D5191B">
        <w:rPr>
          <w:rFonts w:hAnsi="ＭＳ 明朝" w:hint="eastAsia"/>
        </w:rPr>
        <w:t xml:space="preserve">　</w:t>
      </w:r>
      <w:r w:rsidRPr="00D5191B">
        <w:rPr>
          <w:rFonts w:hAnsi="ＭＳ 明朝" w:hint="eastAsia"/>
        </w:rPr>
        <w:t>第二溶出量基準</w:t>
      </w:r>
    </w:p>
    <w:p w14:paraId="10722C22" w14:textId="77777777" w:rsidR="00C03996" w:rsidRPr="00D5191B" w:rsidRDefault="00FA01F4" w:rsidP="00C03996">
      <w:pPr>
        <w:ind w:leftChars="108" w:left="454" w:hanging="227"/>
        <w:rPr>
          <w:rFonts w:hAnsi="ＭＳ 明朝"/>
          <w:szCs w:val="21"/>
        </w:rPr>
      </w:pPr>
      <w:r w:rsidRPr="00D5191B">
        <w:rPr>
          <w:rFonts w:hAnsi="ＭＳ 明朝" w:hint="eastAsia"/>
          <w:szCs w:val="21"/>
        </w:rPr>
        <w:t>(</w:t>
      </w:r>
      <w:r w:rsidR="00C03996" w:rsidRPr="00D5191B">
        <w:rPr>
          <w:rFonts w:hAnsi="ＭＳ 明朝" w:hint="eastAsia"/>
          <w:szCs w:val="21"/>
        </w:rPr>
        <w:t>13</w:t>
      </w:r>
      <w:r w:rsidRPr="00D5191B">
        <w:rPr>
          <w:rFonts w:hAnsi="ＭＳ 明朝" w:hint="eastAsia"/>
          <w:szCs w:val="21"/>
        </w:rPr>
        <w:t>)</w:t>
      </w:r>
      <w:r w:rsidR="00421315" w:rsidRPr="00D5191B">
        <w:rPr>
          <w:rFonts w:hAnsi="ＭＳ 明朝" w:hint="eastAsia"/>
          <w:szCs w:val="21"/>
        </w:rPr>
        <w:t xml:space="preserve"> </w:t>
      </w:r>
      <w:r w:rsidR="00C03996" w:rsidRPr="00D5191B">
        <w:rPr>
          <w:rFonts w:hAnsi="ＭＳ 明朝" w:hint="eastAsia"/>
          <w:szCs w:val="21"/>
        </w:rPr>
        <w:t>試料採取等を行う区画の選定等の省略</w:t>
      </w:r>
    </w:p>
    <w:p w14:paraId="0713BDA4" w14:textId="77777777" w:rsidR="00C03996" w:rsidRPr="00D5191B" w:rsidRDefault="00FA01F4" w:rsidP="00C03996">
      <w:pPr>
        <w:ind w:leftChars="216" w:left="656" w:hangingChars="96" w:hanging="202"/>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調査実施者は、土地所有者の同意が得られている場合は、</w:t>
      </w:r>
      <w:r w:rsidRPr="00D5191B">
        <w:rPr>
          <w:rFonts w:hAnsi="ＭＳ 明朝" w:hint="eastAsia"/>
          <w:szCs w:val="21"/>
        </w:rPr>
        <w:t>(6)ウ及び(7)から(9)</w:t>
      </w:r>
      <w:r w:rsidR="00C03996" w:rsidRPr="00D5191B">
        <w:rPr>
          <w:rFonts w:hAnsi="ＭＳ 明朝" w:hint="eastAsia"/>
          <w:szCs w:val="21"/>
        </w:rPr>
        <w:t>までにかかわらず、試料採取等を行う区画の選定等を行わないことができる。</w:t>
      </w:r>
    </w:p>
    <w:p w14:paraId="1B5EF347" w14:textId="77777777" w:rsidR="00C03996" w:rsidRPr="00D5191B" w:rsidRDefault="00FA01F4" w:rsidP="00B828CB">
      <w:pPr>
        <w:ind w:leftChars="216" w:left="656" w:hangingChars="96" w:hanging="202"/>
        <w:rPr>
          <w:rFonts w:hAnsi="ＭＳ 明朝"/>
          <w:szCs w:val="21"/>
        </w:rPr>
      </w:pPr>
      <w:r w:rsidRPr="00D5191B">
        <w:rPr>
          <w:rFonts w:hAnsi="ＭＳ 明朝" w:hint="eastAsia"/>
          <w:szCs w:val="21"/>
        </w:rPr>
        <w:t xml:space="preserve">イ　</w:t>
      </w:r>
      <w:r w:rsidR="00B828CB" w:rsidRPr="00D5191B">
        <w:rPr>
          <w:rFonts w:hAnsi="ＭＳ 明朝" w:hint="eastAsia"/>
          <w:szCs w:val="21"/>
        </w:rPr>
        <w:t>ア</w:t>
      </w:r>
      <w:r w:rsidR="00C03996" w:rsidRPr="00D5191B">
        <w:rPr>
          <w:rFonts w:hAnsi="ＭＳ 明朝" w:hint="eastAsia"/>
          <w:szCs w:val="21"/>
        </w:rPr>
        <w:t>により試料採取等を行う区画の選定等を行わなかったときは、調査対象地の区域（</w:t>
      </w:r>
      <w:r w:rsidR="00B828CB" w:rsidRPr="00D5191B">
        <w:rPr>
          <w:rFonts w:hAnsi="ＭＳ 明朝" w:hint="eastAsia"/>
          <w:szCs w:val="21"/>
        </w:rPr>
        <w:t>全て</w:t>
      </w:r>
      <w:r w:rsidR="00C03996" w:rsidRPr="00D5191B">
        <w:rPr>
          <w:rFonts w:hAnsi="ＭＳ 明朝" w:hint="eastAsia"/>
          <w:szCs w:val="21"/>
        </w:rPr>
        <w:t>の区域が</w:t>
      </w:r>
      <w:r w:rsidRPr="00D5191B">
        <w:rPr>
          <w:rFonts w:hAnsi="ＭＳ 明朝" w:hint="eastAsia"/>
          <w:szCs w:val="21"/>
        </w:rPr>
        <w:t>(5)ア</w:t>
      </w:r>
      <w:r w:rsidR="00C03996" w:rsidRPr="00D5191B">
        <w:rPr>
          <w:rFonts w:hAnsi="ＭＳ 明朝" w:hint="eastAsia"/>
          <w:szCs w:val="21"/>
        </w:rPr>
        <w:t>に掲げる土地に分類される単位区画の区域を除く。）を、</w:t>
      </w:r>
      <w:r w:rsidR="002A62C6" w:rsidRPr="00D5191B">
        <w:rPr>
          <w:rFonts w:hAnsi="ＭＳ 明朝" w:hint="eastAsia"/>
          <w:szCs w:val="21"/>
        </w:rPr>
        <w:t>当該</w:t>
      </w:r>
      <w:r w:rsidR="00C03996" w:rsidRPr="00D5191B">
        <w:rPr>
          <w:rFonts w:hAnsi="ＭＳ 明朝" w:hint="eastAsia"/>
          <w:szCs w:val="21"/>
        </w:rPr>
        <w:t>試料採取等対象物質について</w:t>
      </w:r>
      <w:r w:rsidR="002C6451" w:rsidRPr="00D5191B">
        <w:rPr>
          <w:rFonts w:hAnsi="ＭＳ 明朝" w:hint="eastAsia"/>
          <w:szCs w:val="21"/>
        </w:rPr>
        <w:t>第二</w:t>
      </w:r>
      <w:r w:rsidR="00C03996" w:rsidRPr="00D5191B">
        <w:rPr>
          <w:rFonts w:hAnsi="ＭＳ 明朝" w:hint="eastAsia"/>
          <w:szCs w:val="21"/>
        </w:rPr>
        <w:t>溶出量基準及び土壌含有量基準に適合しない汚染状態にある土地とみなす。</w:t>
      </w:r>
    </w:p>
    <w:p w14:paraId="24A7B533" w14:textId="77777777" w:rsidR="00C03996" w:rsidRPr="00D5191B" w:rsidRDefault="00FA01F4" w:rsidP="00C03996">
      <w:pPr>
        <w:ind w:leftChars="108" w:left="438" w:hanging="211"/>
        <w:rPr>
          <w:rFonts w:hAnsi="ＭＳ 明朝"/>
          <w:szCs w:val="21"/>
        </w:rPr>
      </w:pPr>
      <w:r w:rsidRPr="00D5191B">
        <w:rPr>
          <w:rFonts w:hAnsi="ＭＳ 明朝" w:hint="eastAsia"/>
          <w:szCs w:val="21"/>
        </w:rPr>
        <w:t>(</w:t>
      </w:r>
      <w:r w:rsidR="00C03996" w:rsidRPr="00D5191B">
        <w:rPr>
          <w:rFonts w:hAnsi="ＭＳ 明朝" w:hint="eastAsia"/>
          <w:szCs w:val="21"/>
        </w:rPr>
        <w:t>14</w:t>
      </w:r>
      <w:r w:rsidRPr="00D5191B">
        <w:rPr>
          <w:rFonts w:hAnsi="ＭＳ 明朝" w:hint="eastAsia"/>
          <w:szCs w:val="21"/>
        </w:rPr>
        <w:t>)</w:t>
      </w:r>
      <w:r w:rsidR="00421315" w:rsidRPr="00D5191B">
        <w:rPr>
          <w:rFonts w:hAnsi="ＭＳ 明朝" w:hint="eastAsia"/>
          <w:szCs w:val="21"/>
        </w:rPr>
        <w:t xml:space="preserve"> </w:t>
      </w:r>
      <w:r w:rsidR="00C03996" w:rsidRPr="00D5191B">
        <w:rPr>
          <w:rFonts w:hAnsi="ＭＳ 明朝" w:hint="eastAsia"/>
          <w:szCs w:val="21"/>
        </w:rPr>
        <w:t>試料採取等の省略</w:t>
      </w:r>
    </w:p>
    <w:p w14:paraId="50DF272A" w14:textId="77777777" w:rsidR="00C03996" w:rsidRPr="00D5191B" w:rsidRDefault="00FA01F4" w:rsidP="00C03996">
      <w:pPr>
        <w:ind w:leftChars="216" w:left="670" w:hangingChars="103" w:hanging="216"/>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調査実施者は、</w:t>
      </w:r>
      <w:r w:rsidRPr="00D5191B">
        <w:rPr>
          <w:rFonts w:hAnsi="ＭＳ 明朝" w:hint="eastAsia"/>
          <w:szCs w:val="21"/>
        </w:rPr>
        <w:t>(7)から(9)</w:t>
      </w:r>
      <w:r w:rsidR="00C03996" w:rsidRPr="00D5191B">
        <w:rPr>
          <w:rFonts w:hAnsi="ＭＳ 明朝" w:hint="eastAsia"/>
          <w:szCs w:val="21"/>
        </w:rPr>
        <w:t>までによる試料採取等の結果が次に掲げる</w:t>
      </w:r>
      <w:r w:rsidR="00B828CB" w:rsidRPr="00D5191B">
        <w:rPr>
          <w:rFonts w:hAnsi="ＭＳ 明朝" w:hint="eastAsia"/>
          <w:szCs w:val="21"/>
        </w:rPr>
        <w:t>いずれか</w:t>
      </w:r>
      <w:r w:rsidR="00C03996" w:rsidRPr="00D5191B">
        <w:rPr>
          <w:rFonts w:hAnsi="ＭＳ 明朝" w:hint="eastAsia"/>
          <w:szCs w:val="21"/>
        </w:rPr>
        <w:t>に該当する場合であって、土地所有者の同意が得られている</w:t>
      </w:r>
      <w:r w:rsidR="00B828CB" w:rsidRPr="00D5191B">
        <w:rPr>
          <w:rFonts w:hAnsi="ＭＳ 明朝" w:hint="eastAsia"/>
          <w:szCs w:val="21"/>
        </w:rPr>
        <w:t>とき</w:t>
      </w:r>
      <w:r w:rsidR="00C03996" w:rsidRPr="00D5191B">
        <w:rPr>
          <w:rFonts w:hAnsi="ＭＳ 明朝" w:hint="eastAsia"/>
          <w:szCs w:val="21"/>
        </w:rPr>
        <w:t>は、これらの規定にかかわらず、当該試料採取等対象物質についてこれらの規定によるその他の試料採取等を行わないことができる。</w:t>
      </w:r>
    </w:p>
    <w:p w14:paraId="1BEE5498" w14:textId="77777777" w:rsidR="00C03996" w:rsidRPr="00D5191B" w:rsidRDefault="00FA01F4" w:rsidP="00C03996">
      <w:pPr>
        <w:ind w:leftChars="312" w:left="896" w:hangingChars="115" w:hanging="241"/>
        <w:rPr>
          <w:rFonts w:hAnsi="ＭＳ 明朝"/>
          <w:szCs w:val="21"/>
        </w:rPr>
      </w:pPr>
      <w:r w:rsidRPr="00D5191B">
        <w:rPr>
          <w:rFonts w:hAnsi="ＭＳ 明朝" w:hint="eastAsia"/>
          <w:szCs w:val="21"/>
        </w:rPr>
        <w:t xml:space="preserve">(ｱ) </w:t>
      </w:r>
      <w:r w:rsidR="00C03996" w:rsidRPr="00D5191B">
        <w:rPr>
          <w:rFonts w:hAnsi="ＭＳ 明朝" w:hint="eastAsia"/>
          <w:szCs w:val="21"/>
        </w:rPr>
        <w:t>土壌ガス調査において気体から試料採取等対象物質が検出されていること、又は地下水から検出された試料採取等対象物質が地下水質基準に適合しないものであること。</w:t>
      </w:r>
    </w:p>
    <w:p w14:paraId="213018FF" w14:textId="77777777" w:rsidR="00C03996" w:rsidRPr="00D5191B" w:rsidRDefault="00FA01F4" w:rsidP="00C03996">
      <w:pPr>
        <w:ind w:leftChars="312" w:left="896" w:hangingChars="115" w:hanging="241"/>
        <w:rPr>
          <w:rFonts w:hAnsi="ＭＳ 明朝"/>
          <w:szCs w:val="21"/>
        </w:rPr>
      </w:pPr>
      <w:r w:rsidRPr="00D5191B">
        <w:rPr>
          <w:rFonts w:hAnsi="ＭＳ 明朝" w:hint="eastAsia"/>
          <w:szCs w:val="21"/>
        </w:rPr>
        <w:t xml:space="preserve">(ｲ) </w:t>
      </w:r>
      <w:r w:rsidR="00C03996" w:rsidRPr="00D5191B">
        <w:rPr>
          <w:rFonts w:hAnsi="ＭＳ 明朝" w:hint="eastAsia"/>
          <w:szCs w:val="21"/>
        </w:rPr>
        <w:t>土壌溶出量調査又は土壌含有量調査において当該土壌溶出量調査又は土壌含有量調査に係る土壌の特定有害物質による汚染状態が土壌溶出量基準又は土壌含有量基準に適合しないものであること。</w:t>
      </w:r>
    </w:p>
    <w:p w14:paraId="4D3BB6F1" w14:textId="77777777" w:rsidR="00C03996" w:rsidRPr="00D5191B" w:rsidRDefault="00FA01F4" w:rsidP="00C03996">
      <w:pPr>
        <w:ind w:leftChars="312" w:left="896" w:hangingChars="115" w:hanging="241"/>
        <w:rPr>
          <w:rFonts w:hAnsi="ＭＳ 明朝"/>
          <w:szCs w:val="21"/>
        </w:rPr>
      </w:pPr>
      <w:r w:rsidRPr="00D5191B">
        <w:rPr>
          <w:rFonts w:hAnsi="ＭＳ 明朝" w:hint="eastAsia"/>
          <w:szCs w:val="21"/>
        </w:rPr>
        <w:t>(ｳ) (9)イ(ｳ)</w:t>
      </w:r>
      <w:r w:rsidR="00C03996" w:rsidRPr="00D5191B">
        <w:rPr>
          <w:rFonts w:hAnsi="ＭＳ 明朝" w:hint="eastAsia"/>
          <w:szCs w:val="21"/>
        </w:rPr>
        <w:t>の測定において当該測定に係る土壌の特定有害物質による汚染状態が土壌溶出量基準に適合しないものであること。</w:t>
      </w:r>
    </w:p>
    <w:p w14:paraId="06E62042" w14:textId="77777777" w:rsidR="00C03996" w:rsidRPr="00D5191B" w:rsidRDefault="00FA01F4" w:rsidP="00C03996">
      <w:pPr>
        <w:ind w:leftChars="216" w:left="695" w:hangingChars="115" w:hanging="241"/>
        <w:rPr>
          <w:rFonts w:hAnsi="ＭＳ 明朝"/>
          <w:szCs w:val="21"/>
        </w:rPr>
      </w:pPr>
      <w:r w:rsidRPr="00D5191B">
        <w:rPr>
          <w:rFonts w:hAnsi="ＭＳ 明朝" w:hint="eastAsia"/>
          <w:szCs w:val="21"/>
        </w:rPr>
        <w:t>イ　ア</w:t>
      </w:r>
      <w:r w:rsidR="00C03996" w:rsidRPr="00D5191B">
        <w:rPr>
          <w:rFonts w:hAnsi="ＭＳ 明朝" w:hint="eastAsia"/>
          <w:szCs w:val="21"/>
        </w:rPr>
        <w:t>により試料採取等を行わなかったときは、調査対象地の区域（次に掲げる単位区画及び</w:t>
      </w:r>
      <w:r w:rsidR="00B828CB" w:rsidRPr="00D5191B">
        <w:rPr>
          <w:rFonts w:hAnsi="ＭＳ 明朝" w:hint="eastAsia"/>
          <w:szCs w:val="21"/>
        </w:rPr>
        <w:t>全て</w:t>
      </w:r>
      <w:r w:rsidR="00C03996" w:rsidRPr="00D5191B">
        <w:rPr>
          <w:rFonts w:hAnsi="ＭＳ 明朝" w:hint="eastAsia"/>
          <w:szCs w:val="21"/>
        </w:rPr>
        <w:t>の区域が</w:t>
      </w:r>
      <w:r w:rsidRPr="00D5191B">
        <w:rPr>
          <w:rFonts w:hAnsi="ＭＳ 明朝" w:hint="eastAsia"/>
          <w:szCs w:val="21"/>
        </w:rPr>
        <w:t>(5)ア</w:t>
      </w:r>
      <w:r w:rsidR="00C03996" w:rsidRPr="00D5191B">
        <w:rPr>
          <w:rFonts w:hAnsi="ＭＳ 明朝" w:hint="eastAsia"/>
          <w:szCs w:val="21"/>
        </w:rPr>
        <w:t>に掲げる土地に分類される単位区画の区域を除く。）を、当該試料採取等対象物質について</w:t>
      </w:r>
      <w:r w:rsidR="002C6451" w:rsidRPr="00D5191B">
        <w:rPr>
          <w:rFonts w:hAnsi="ＭＳ 明朝" w:hint="eastAsia"/>
          <w:szCs w:val="21"/>
        </w:rPr>
        <w:t>第二</w:t>
      </w:r>
      <w:r w:rsidR="00C03996" w:rsidRPr="00D5191B">
        <w:rPr>
          <w:rFonts w:hAnsi="ＭＳ 明朝" w:hint="eastAsia"/>
          <w:szCs w:val="21"/>
        </w:rPr>
        <w:t>溶出量基準</w:t>
      </w:r>
      <w:r w:rsidR="002A62C6" w:rsidRPr="00D5191B">
        <w:rPr>
          <w:rFonts w:hAnsi="ＭＳ 明朝" w:hint="eastAsia"/>
          <w:szCs w:val="21"/>
        </w:rPr>
        <w:t>及び</w:t>
      </w:r>
      <w:r w:rsidR="00C03996" w:rsidRPr="00D5191B">
        <w:rPr>
          <w:rFonts w:hAnsi="ＭＳ 明朝" w:hint="eastAsia"/>
          <w:szCs w:val="21"/>
        </w:rPr>
        <w:t>土壌含有量基準に適合しない汚染状態にある土地とみなす。</w:t>
      </w:r>
    </w:p>
    <w:p w14:paraId="45703C3F" w14:textId="77777777" w:rsidR="00C03996" w:rsidRPr="00D5191B" w:rsidRDefault="00FA01F4" w:rsidP="00C03996">
      <w:pPr>
        <w:ind w:leftChars="326" w:left="872" w:hangingChars="89" w:hanging="187"/>
        <w:rPr>
          <w:rFonts w:hAnsi="ＭＳ 明朝"/>
          <w:szCs w:val="21"/>
        </w:rPr>
      </w:pPr>
      <w:r w:rsidRPr="00D5191B">
        <w:rPr>
          <w:rFonts w:hAnsi="ＭＳ 明朝" w:hint="eastAsia"/>
          <w:szCs w:val="21"/>
        </w:rPr>
        <w:t xml:space="preserve">(ｱ) </w:t>
      </w:r>
      <w:r w:rsidR="00C03996" w:rsidRPr="00D5191B">
        <w:rPr>
          <w:rFonts w:hAnsi="ＭＳ 明朝" w:hint="eastAsia"/>
          <w:szCs w:val="21"/>
        </w:rPr>
        <w:t>土壌ガス調査において気体から試料採取等対象物質が検出されず、又は地下水から検出された試料採取等対象物質が地下水質基準に適合するものであった単位区画</w:t>
      </w:r>
    </w:p>
    <w:p w14:paraId="7DC42688" w14:textId="77777777" w:rsidR="00C03996" w:rsidRPr="00D5191B" w:rsidRDefault="00FA01F4" w:rsidP="00C03996">
      <w:pPr>
        <w:ind w:leftChars="326" w:left="872" w:hangingChars="89" w:hanging="187"/>
        <w:rPr>
          <w:rFonts w:hAnsi="ＭＳ 明朝"/>
          <w:szCs w:val="21"/>
        </w:rPr>
      </w:pPr>
      <w:r w:rsidRPr="00D5191B">
        <w:rPr>
          <w:rFonts w:hAnsi="ＭＳ 明朝" w:hint="eastAsia"/>
          <w:szCs w:val="21"/>
        </w:rPr>
        <w:t xml:space="preserve">(ｲ) </w:t>
      </w:r>
      <w:r w:rsidR="00C03996" w:rsidRPr="00D5191B">
        <w:rPr>
          <w:rFonts w:hAnsi="ＭＳ 明朝" w:hint="eastAsia"/>
          <w:szCs w:val="21"/>
        </w:rPr>
        <w:t>土壌溶出量調査又は土壌含有量調査（</w:t>
      </w:r>
      <w:r w:rsidRPr="00D5191B">
        <w:rPr>
          <w:rFonts w:hAnsi="ＭＳ 明朝" w:hint="eastAsia"/>
          <w:szCs w:val="21"/>
        </w:rPr>
        <w:t>(6)ウ(ｲ)ｂ</w:t>
      </w:r>
      <w:r w:rsidR="00C03996" w:rsidRPr="00D5191B">
        <w:rPr>
          <w:rFonts w:hAnsi="ＭＳ 明朝" w:hint="eastAsia"/>
          <w:szCs w:val="21"/>
        </w:rPr>
        <w:t>による試料採取等区画に係るものを除く。）において当該土壌溶出量調査又は土壌含有量調査に係る土壌の特定有害物質による汚染状態が土壌溶出量基準及び土壌含有量基準に適合するものであった単位区画</w:t>
      </w:r>
    </w:p>
    <w:p w14:paraId="690733F4" w14:textId="77777777" w:rsidR="00C03996" w:rsidRPr="00D5191B" w:rsidRDefault="00FA01F4" w:rsidP="00C03996">
      <w:pPr>
        <w:ind w:leftChars="326" w:left="872" w:hangingChars="89" w:hanging="187"/>
        <w:rPr>
          <w:rFonts w:hAnsi="ＭＳ 明朝"/>
          <w:szCs w:val="21"/>
        </w:rPr>
      </w:pPr>
      <w:r w:rsidRPr="00D5191B">
        <w:rPr>
          <w:rFonts w:hAnsi="ＭＳ 明朝" w:hint="eastAsia"/>
          <w:szCs w:val="21"/>
        </w:rPr>
        <w:t>(ｳ) (6)ウ(ｲ)ａ</w:t>
      </w:r>
      <w:r w:rsidR="00C03996" w:rsidRPr="00D5191B">
        <w:rPr>
          <w:rFonts w:hAnsi="ＭＳ 明朝" w:hint="eastAsia"/>
          <w:szCs w:val="21"/>
        </w:rPr>
        <w:t>による試料採取等区画に係る土壌ガス調査において気体から試料採取等対象物質が検出されず、又は地下水から検出された試料採取等対象物質が地下水質基準に適合するものであった場合における当該30メートル格子内にある一部対象区画</w:t>
      </w:r>
    </w:p>
    <w:p w14:paraId="5460FDEB" w14:textId="77777777" w:rsidR="00C03996" w:rsidRPr="00D5191B" w:rsidRDefault="00F92002" w:rsidP="00C03996">
      <w:pPr>
        <w:ind w:leftChars="326" w:left="872" w:hangingChars="89" w:hanging="187"/>
        <w:rPr>
          <w:rFonts w:hAnsi="ＭＳ 明朝"/>
          <w:szCs w:val="21"/>
        </w:rPr>
      </w:pPr>
      <w:r w:rsidRPr="00D5191B">
        <w:rPr>
          <w:rFonts w:hAnsi="ＭＳ 明朝" w:hint="eastAsia"/>
          <w:szCs w:val="21"/>
        </w:rPr>
        <w:t>(ｴ) (6)ウ(ｲ)ｂ</w:t>
      </w:r>
      <w:r w:rsidR="00C03996" w:rsidRPr="00D5191B">
        <w:rPr>
          <w:rFonts w:hAnsi="ＭＳ 明朝" w:hint="eastAsia"/>
          <w:szCs w:val="21"/>
        </w:rPr>
        <w:t>による試料採取等区画に係る土壌溶出量調査又は土壌含有量調査において当該土壌溶出量調査又は土壌含有量調査に係る土壌の特定有害物質による汚染状態が土壌溶出量基準及び土壌含有量基準に適合するものであった場合における当該30メートル格子内にある一部対象区画</w:t>
      </w:r>
    </w:p>
    <w:p w14:paraId="27F9F7E4" w14:textId="77777777" w:rsidR="00C03996" w:rsidRPr="00D5191B" w:rsidRDefault="00F92002" w:rsidP="00B828CB">
      <w:pPr>
        <w:ind w:leftChars="326" w:left="872" w:hangingChars="89" w:hanging="187"/>
        <w:rPr>
          <w:rFonts w:hAnsi="ＭＳ 明朝"/>
          <w:szCs w:val="21"/>
        </w:rPr>
      </w:pPr>
      <w:r w:rsidRPr="00D5191B">
        <w:rPr>
          <w:rFonts w:hAnsi="ＭＳ 明朝" w:hint="eastAsia"/>
          <w:szCs w:val="21"/>
        </w:rPr>
        <w:t>(ｵ) (9)イ(ｳ)</w:t>
      </w:r>
      <w:r w:rsidR="00C03996" w:rsidRPr="00D5191B">
        <w:rPr>
          <w:rFonts w:hAnsi="ＭＳ 明朝" w:hint="eastAsia"/>
          <w:szCs w:val="21"/>
        </w:rPr>
        <w:t>の測定において当該測定に係る土壌の特定有害物質による汚染状態が土壌溶出量基準に適合するものであった地点を含む単位区画</w:t>
      </w:r>
    </w:p>
    <w:p w14:paraId="3BA79F4C" w14:textId="77777777" w:rsidR="00C03996" w:rsidRPr="00D5191B" w:rsidRDefault="00F92002" w:rsidP="00C03996">
      <w:pPr>
        <w:ind w:leftChars="108" w:left="227"/>
        <w:rPr>
          <w:rFonts w:hAnsi="ＭＳ 明朝"/>
          <w:szCs w:val="21"/>
        </w:rPr>
      </w:pPr>
      <w:r w:rsidRPr="00D5191B">
        <w:rPr>
          <w:rFonts w:hAnsi="ＭＳ 明朝" w:hint="eastAsia"/>
          <w:szCs w:val="21"/>
        </w:rPr>
        <w:t>(</w:t>
      </w:r>
      <w:r w:rsidR="00C03996" w:rsidRPr="00D5191B">
        <w:rPr>
          <w:rFonts w:hAnsi="ＭＳ 明朝" w:hint="eastAsia"/>
          <w:szCs w:val="21"/>
        </w:rPr>
        <w:t>15</w:t>
      </w:r>
      <w:r w:rsidRPr="00D5191B">
        <w:rPr>
          <w:rFonts w:hAnsi="ＭＳ 明朝" w:hint="eastAsia"/>
          <w:szCs w:val="21"/>
        </w:rPr>
        <w:t>)</w:t>
      </w:r>
      <w:r w:rsidR="00B828CB" w:rsidRPr="00D5191B">
        <w:rPr>
          <w:rFonts w:hAnsi="ＭＳ 明朝" w:hint="eastAsia"/>
          <w:szCs w:val="21"/>
        </w:rPr>
        <w:t xml:space="preserve"> </w:t>
      </w:r>
      <w:r w:rsidR="00C03996" w:rsidRPr="00D5191B">
        <w:rPr>
          <w:rFonts w:hAnsi="ＭＳ 明朝" w:hint="eastAsia"/>
          <w:szCs w:val="21"/>
        </w:rPr>
        <w:t>土壌汚染による地下水への影響の調査の方法</w:t>
      </w:r>
    </w:p>
    <w:p w14:paraId="28970CAA"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土壌汚染による地下水への影響の調査</w:t>
      </w:r>
      <w:r w:rsidR="002A62C6" w:rsidRPr="00D5191B">
        <w:rPr>
          <w:rFonts w:hAnsi="ＭＳ 明朝" w:hint="eastAsia"/>
          <w:szCs w:val="21"/>
        </w:rPr>
        <w:t>の方法</w:t>
      </w:r>
      <w:r w:rsidRPr="00D5191B">
        <w:rPr>
          <w:rFonts w:hAnsi="ＭＳ 明朝" w:hint="eastAsia"/>
          <w:szCs w:val="21"/>
        </w:rPr>
        <w:t>は、次のいずれかの方法により行うものとする。</w:t>
      </w:r>
    </w:p>
    <w:p w14:paraId="45CD985E" w14:textId="77777777" w:rsidR="00C03996" w:rsidRPr="00D5191B" w:rsidRDefault="00F92002" w:rsidP="00C03996">
      <w:pPr>
        <w:ind w:leftChars="214" w:left="667" w:hangingChars="104" w:hanging="218"/>
        <w:rPr>
          <w:rFonts w:hAnsi="ＭＳ 明朝"/>
          <w:szCs w:val="21"/>
        </w:rPr>
      </w:pPr>
      <w:r w:rsidRPr="00D5191B">
        <w:rPr>
          <w:rFonts w:hAnsi="ＭＳ 明朝" w:hint="eastAsia"/>
          <w:szCs w:val="21"/>
        </w:rPr>
        <w:t xml:space="preserve">ア　</w:t>
      </w:r>
      <w:r w:rsidR="00C03996" w:rsidRPr="00D5191B">
        <w:rPr>
          <w:rFonts w:hAnsi="ＭＳ 明朝" w:hint="eastAsia"/>
          <w:szCs w:val="21"/>
        </w:rPr>
        <w:t>次の</w:t>
      </w:r>
      <w:r w:rsidRPr="00D5191B">
        <w:rPr>
          <w:rFonts w:hAnsi="ＭＳ 明朝" w:hint="eastAsia"/>
          <w:szCs w:val="21"/>
        </w:rPr>
        <w:t>(ｱ)</w:t>
      </w:r>
      <w:r w:rsidR="00C03996" w:rsidRPr="00D5191B">
        <w:rPr>
          <w:rFonts w:hAnsi="ＭＳ 明朝" w:hint="eastAsia"/>
          <w:szCs w:val="21"/>
        </w:rPr>
        <w:t>から</w:t>
      </w:r>
      <w:r w:rsidRPr="00D5191B">
        <w:rPr>
          <w:rFonts w:hAnsi="ＭＳ 明朝" w:hint="eastAsia"/>
          <w:szCs w:val="21"/>
        </w:rPr>
        <w:t>(ｳ)</w:t>
      </w:r>
      <w:r w:rsidR="00B828CB" w:rsidRPr="00D5191B">
        <w:rPr>
          <w:rFonts w:hAnsi="ＭＳ 明朝" w:hint="eastAsia"/>
          <w:szCs w:val="21"/>
        </w:rPr>
        <w:t>まで</w:t>
      </w:r>
      <w:r w:rsidR="00C03996" w:rsidRPr="00D5191B">
        <w:rPr>
          <w:rFonts w:hAnsi="ＭＳ 明朝" w:hint="eastAsia"/>
          <w:szCs w:val="21"/>
        </w:rPr>
        <w:t>により</w:t>
      </w:r>
      <w:r w:rsidR="00B828CB" w:rsidRPr="00D5191B">
        <w:rPr>
          <w:rFonts w:hAnsi="ＭＳ 明朝" w:hint="eastAsia"/>
          <w:szCs w:val="21"/>
        </w:rPr>
        <w:t>、</w:t>
      </w:r>
      <w:r w:rsidR="00C03996" w:rsidRPr="00D5191B">
        <w:rPr>
          <w:rFonts w:hAnsi="ＭＳ 明朝" w:hint="eastAsia"/>
          <w:szCs w:val="21"/>
        </w:rPr>
        <w:t>汚染のおそれが最も</w:t>
      </w:r>
      <w:r w:rsidR="002A62C6" w:rsidRPr="00D5191B">
        <w:rPr>
          <w:rFonts w:hAnsi="ＭＳ 明朝" w:hint="eastAsia"/>
          <w:szCs w:val="21"/>
        </w:rPr>
        <w:t>多いと認められる地点において</w:t>
      </w:r>
      <w:r w:rsidR="00C03996" w:rsidRPr="00D5191B">
        <w:rPr>
          <w:rFonts w:hAnsi="ＭＳ 明朝" w:hint="eastAsia"/>
          <w:szCs w:val="21"/>
        </w:rPr>
        <w:t>地下水</w:t>
      </w:r>
      <w:r w:rsidR="002A62C6" w:rsidRPr="00D5191B">
        <w:rPr>
          <w:rFonts w:hAnsi="ＭＳ 明朝" w:hint="eastAsia"/>
          <w:szCs w:val="21"/>
        </w:rPr>
        <w:t>への影響</w:t>
      </w:r>
      <w:r w:rsidR="00C03996" w:rsidRPr="00D5191B">
        <w:rPr>
          <w:rFonts w:hAnsi="ＭＳ 明朝" w:hint="eastAsia"/>
          <w:szCs w:val="21"/>
        </w:rPr>
        <w:t>を調査する方法</w:t>
      </w:r>
    </w:p>
    <w:p w14:paraId="7B5B3A57" w14:textId="77777777" w:rsidR="00C03996" w:rsidRPr="00D5191B" w:rsidRDefault="00F92002" w:rsidP="00C03996">
      <w:pPr>
        <w:ind w:leftChars="331" w:left="897" w:hangingChars="96" w:hanging="202"/>
        <w:rPr>
          <w:rFonts w:hAnsi="ＭＳ 明朝"/>
          <w:szCs w:val="21"/>
        </w:rPr>
      </w:pPr>
      <w:r w:rsidRPr="00D5191B">
        <w:rPr>
          <w:rFonts w:hAnsi="ＭＳ 明朝" w:hint="eastAsia"/>
          <w:szCs w:val="21"/>
        </w:rPr>
        <w:t>(ｱ) (9)</w:t>
      </w:r>
      <w:r w:rsidR="00C03996" w:rsidRPr="00D5191B">
        <w:rPr>
          <w:rFonts w:hAnsi="ＭＳ 明朝" w:hint="eastAsia"/>
          <w:szCs w:val="21"/>
        </w:rPr>
        <w:t>に掲げる方法により深度方向調査を行うこと。</w:t>
      </w:r>
    </w:p>
    <w:p w14:paraId="75DA26E5" w14:textId="77777777" w:rsidR="00C03996" w:rsidRPr="00D5191B" w:rsidRDefault="00F92002" w:rsidP="00C03996">
      <w:pPr>
        <w:ind w:leftChars="331" w:left="897" w:hangingChars="96" w:hanging="202"/>
        <w:rPr>
          <w:rFonts w:hAnsi="ＭＳ 明朝"/>
          <w:szCs w:val="21"/>
        </w:rPr>
      </w:pPr>
      <w:r w:rsidRPr="00D5191B">
        <w:rPr>
          <w:rFonts w:hAnsi="ＭＳ 明朝" w:hint="eastAsia"/>
          <w:szCs w:val="21"/>
        </w:rPr>
        <w:t>(ｲ) (ｱ)</w:t>
      </w:r>
      <w:r w:rsidR="00C03996" w:rsidRPr="00D5191B">
        <w:rPr>
          <w:rFonts w:hAnsi="ＭＳ 明朝" w:hint="eastAsia"/>
          <w:szCs w:val="21"/>
        </w:rPr>
        <w:t>によ</w:t>
      </w:r>
      <w:r w:rsidR="002A62C6" w:rsidRPr="00D5191B">
        <w:rPr>
          <w:rFonts w:hAnsi="ＭＳ 明朝" w:hint="eastAsia"/>
          <w:szCs w:val="21"/>
        </w:rPr>
        <w:t>り行った</w:t>
      </w:r>
      <w:r w:rsidR="00C03996" w:rsidRPr="00D5191B">
        <w:rPr>
          <w:rFonts w:hAnsi="ＭＳ 明朝" w:hint="eastAsia"/>
          <w:szCs w:val="21"/>
        </w:rPr>
        <w:t>調査の結果、帯水層に汚染が生じているおそれが認められた場合</w:t>
      </w:r>
      <w:r w:rsidR="002A62C6" w:rsidRPr="00D5191B">
        <w:rPr>
          <w:rFonts w:hAnsi="ＭＳ 明朝" w:hint="eastAsia"/>
          <w:szCs w:val="21"/>
        </w:rPr>
        <w:t>にあって</w:t>
      </w:r>
      <w:r w:rsidR="00C03996" w:rsidRPr="00D5191B">
        <w:rPr>
          <w:rFonts w:hAnsi="ＭＳ 明朝" w:hint="eastAsia"/>
          <w:szCs w:val="21"/>
        </w:rPr>
        <w:t>は、当該調査を行った</w:t>
      </w:r>
      <w:r w:rsidR="002A62C6" w:rsidRPr="00D5191B">
        <w:rPr>
          <w:rFonts w:hAnsi="ＭＳ 明朝" w:hint="eastAsia"/>
          <w:szCs w:val="21"/>
        </w:rPr>
        <w:t>地点</w:t>
      </w:r>
      <w:r w:rsidR="00C03996" w:rsidRPr="00D5191B">
        <w:rPr>
          <w:rFonts w:hAnsi="ＭＳ 明朝" w:hint="eastAsia"/>
          <w:szCs w:val="21"/>
        </w:rPr>
        <w:t>において汚染のおそれが認められる帯水層の地下水を採取すること。</w:t>
      </w:r>
    </w:p>
    <w:p w14:paraId="4D1312CE" w14:textId="3B978786" w:rsidR="00C03996" w:rsidRPr="00D5191B" w:rsidRDefault="00F92002" w:rsidP="00C03996">
      <w:pPr>
        <w:ind w:leftChars="331" w:left="897" w:hangingChars="96" w:hanging="202"/>
        <w:rPr>
          <w:rFonts w:hAnsi="ＭＳ 明朝"/>
          <w:szCs w:val="21"/>
        </w:rPr>
      </w:pPr>
      <w:r w:rsidRPr="00D5191B">
        <w:rPr>
          <w:rFonts w:hAnsi="ＭＳ 明朝" w:hint="eastAsia"/>
          <w:szCs w:val="21"/>
        </w:rPr>
        <w:t>(ｳ) (ｲ)</w:t>
      </w:r>
      <w:r w:rsidR="00C03996" w:rsidRPr="00D5191B">
        <w:rPr>
          <w:rFonts w:hAnsi="ＭＳ 明朝" w:hint="eastAsia"/>
          <w:szCs w:val="21"/>
        </w:rPr>
        <w:t>により採取</w:t>
      </w:r>
      <w:r w:rsidR="00B828CB" w:rsidRPr="00D5191B">
        <w:rPr>
          <w:rFonts w:hAnsi="ＭＳ 明朝" w:hint="eastAsia"/>
          <w:szCs w:val="21"/>
        </w:rPr>
        <w:t>し</w:t>
      </w:r>
      <w:r w:rsidR="00C03996" w:rsidRPr="00D5191B">
        <w:rPr>
          <w:rFonts w:hAnsi="ＭＳ 明朝" w:hint="eastAsia"/>
          <w:szCs w:val="21"/>
        </w:rPr>
        <w:t>た地下水を、地下水</w:t>
      </w:r>
      <w:r w:rsidR="00EE5C36">
        <w:rPr>
          <w:rFonts w:hAnsi="ＭＳ 明朝" w:hint="eastAsia"/>
          <w:szCs w:val="21"/>
        </w:rPr>
        <w:t>質</w:t>
      </w:r>
      <w:r w:rsidR="00C03996" w:rsidRPr="00D5191B">
        <w:rPr>
          <w:rFonts w:hAnsi="ＭＳ 明朝" w:hint="eastAsia"/>
          <w:szCs w:val="21"/>
        </w:rPr>
        <w:t>測定方法により測定すること。</w:t>
      </w:r>
    </w:p>
    <w:p w14:paraId="6FC54D2A" w14:textId="77777777" w:rsidR="00C03996" w:rsidRPr="00D5191B" w:rsidRDefault="00F92002" w:rsidP="00C03996">
      <w:pPr>
        <w:ind w:leftChars="216" w:left="670" w:hangingChars="103" w:hanging="216"/>
        <w:rPr>
          <w:rFonts w:hAnsi="ＭＳ 明朝"/>
          <w:szCs w:val="21"/>
        </w:rPr>
      </w:pPr>
      <w:r w:rsidRPr="00D5191B">
        <w:rPr>
          <w:rFonts w:hAnsi="ＭＳ 明朝" w:hint="eastAsia"/>
          <w:szCs w:val="21"/>
        </w:rPr>
        <w:t xml:space="preserve">イ　</w:t>
      </w:r>
      <w:r w:rsidR="00C03996" w:rsidRPr="00D5191B">
        <w:rPr>
          <w:rFonts w:hAnsi="ＭＳ 明朝" w:hint="eastAsia"/>
          <w:szCs w:val="21"/>
        </w:rPr>
        <w:t>次の</w:t>
      </w:r>
      <w:r w:rsidRPr="00D5191B">
        <w:rPr>
          <w:rFonts w:hAnsi="ＭＳ 明朝" w:hint="eastAsia"/>
          <w:szCs w:val="21"/>
        </w:rPr>
        <w:t>(ｱ)</w:t>
      </w:r>
      <w:r w:rsidR="00C03996" w:rsidRPr="00D5191B">
        <w:rPr>
          <w:rFonts w:hAnsi="ＭＳ 明朝" w:hint="eastAsia"/>
          <w:szCs w:val="21"/>
        </w:rPr>
        <w:t>及び</w:t>
      </w:r>
      <w:r w:rsidRPr="00D5191B">
        <w:rPr>
          <w:rFonts w:hAnsi="ＭＳ 明朝" w:hint="eastAsia"/>
          <w:szCs w:val="21"/>
        </w:rPr>
        <w:t>(ｲ)</w:t>
      </w:r>
      <w:r w:rsidR="00C03996" w:rsidRPr="00D5191B">
        <w:rPr>
          <w:rFonts w:hAnsi="ＭＳ 明朝" w:hint="eastAsia"/>
          <w:szCs w:val="21"/>
        </w:rPr>
        <w:t>により</w:t>
      </w:r>
      <w:r w:rsidR="00563FE3" w:rsidRPr="00D5191B">
        <w:rPr>
          <w:rFonts w:hAnsi="ＭＳ 明朝" w:hint="eastAsia"/>
          <w:szCs w:val="21"/>
        </w:rPr>
        <w:t>、</w:t>
      </w:r>
      <w:r w:rsidR="00C03996" w:rsidRPr="00D5191B">
        <w:rPr>
          <w:rFonts w:hAnsi="ＭＳ 明朝" w:hint="eastAsia"/>
          <w:szCs w:val="21"/>
        </w:rPr>
        <w:t>敷地の周縁の地下水</w:t>
      </w:r>
      <w:r w:rsidR="0016491D" w:rsidRPr="00D5191B">
        <w:rPr>
          <w:rFonts w:hAnsi="ＭＳ 明朝" w:hint="eastAsia"/>
          <w:szCs w:val="21"/>
        </w:rPr>
        <w:t>等</w:t>
      </w:r>
      <w:r w:rsidR="00C03996" w:rsidRPr="00D5191B">
        <w:rPr>
          <w:rFonts w:hAnsi="ＭＳ 明朝" w:hint="eastAsia"/>
          <w:szCs w:val="21"/>
        </w:rPr>
        <w:t>を調査する方法</w:t>
      </w:r>
    </w:p>
    <w:p w14:paraId="7F2E2669" w14:textId="77777777" w:rsidR="00C03996" w:rsidRPr="00D5191B" w:rsidRDefault="00F92002" w:rsidP="00C03996">
      <w:pPr>
        <w:ind w:leftChars="331" w:left="897" w:hangingChars="96" w:hanging="202"/>
        <w:rPr>
          <w:rFonts w:hAnsi="ＭＳ 明朝"/>
          <w:szCs w:val="21"/>
        </w:rPr>
      </w:pPr>
      <w:r w:rsidRPr="00D5191B">
        <w:rPr>
          <w:rFonts w:hAnsi="ＭＳ 明朝" w:hint="eastAsia"/>
          <w:szCs w:val="21"/>
        </w:rPr>
        <w:t xml:space="preserve">(ｱ) </w:t>
      </w:r>
      <w:r w:rsidR="00C03996" w:rsidRPr="00D5191B">
        <w:rPr>
          <w:rFonts w:hAnsi="ＭＳ 明朝" w:hint="eastAsia"/>
          <w:szCs w:val="21"/>
        </w:rPr>
        <w:t>汚染された土地を含む一連の敷地の周縁の地下水質への影響の有無を判断することができる</w:t>
      </w:r>
      <w:r w:rsidR="002A62C6" w:rsidRPr="00D5191B">
        <w:rPr>
          <w:rFonts w:hAnsi="ＭＳ 明朝" w:hint="eastAsia"/>
          <w:szCs w:val="21"/>
        </w:rPr>
        <w:t>地点</w:t>
      </w:r>
      <w:r w:rsidR="00C03996" w:rsidRPr="00D5191B">
        <w:rPr>
          <w:rFonts w:hAnsi="ＭＳ 明朝" w:hint="eastAsia"/>
          <w:szCs w:val="21"/>
        </w:rPr>
        <w:t>で地下水等を採取すること。</w:t>
      </w:r>
    </w:p>
    <w:p w14:paraId="2884888D" w14:textId="5B440D82" w:rsidR="00C03996" w:rsidRPr="00D5191B" w:rsidRDefault="00F92002" w:rsidP="00B828CB">
      <w:pPr>
        <w:ind w:leftChars="331" w:left="695"/>
        <w:rPr>
          <w:rFonts w:hAnsi="ＭＳ 明朝"/>
          <w:szCs w:val="21"/>
        </w:rPr>
      </w:pPr>
      <w:r w:rsidRPr="00D5191B">
        <w:rPr>
          <w:rFonts w:hAnsi="ＭＳ 明朝" w:hint="eastAsia"/>
          <w:szCs w:val="21"/>
        </w:rPr>
        <w:t>(ｲ) (ｱ)</w:t>
      </w:r>
      <w:r w:rsidR="00C03996" w:rsidRPr="00D5191B">
        <w:rPr>
          <w:rFonts w:hAnsi="ＭＳ 明朝" w:hint="eastAsia"/>
          <w:szCs w:val="21"/>
        </w:rPr>
        <w:t>により採取</w:t>
      </w:r>
      <w:r w:rsidR="00DA3B14" w:rsidRPr="00D5191B">
        <w:rPr>
          <w:rFonts w:hAnsi="ＭＳ 明朝" w:hint="eastAsia"/>
          <w:szCs w:val="21"/>
        </w:rPr>
        <w:t>し</w:t>
      </w:r>
      <w:r w:rsidR="00C03996" w:rsidRPr="00D5191B">
        <w:rPr>
          <w:rFonts w:hAnsi="ＭＳ 明朝" w:hint="eastAsia"/>
          <w:szCs w:val="21"/>
        </w:rPr>
        <w:t>た地下水等を、地下水</w:t>
      </w:r>
      <w:r w:rsidR="00EE5C36">
        <w:rPr>
          <w:rFonts w:hAnsi="ＭＳ 明朝" w:hint="eastAsia"/>
          <w:szCs w:val="21"/>
        </w:rPr>
        <w:t>質</w:t>
      </w:r>
      <w:r w:rsidR="00C03996" w:rsidRPr="00D5191B">
        <w:rPr>
          <w:rFonts w:hAnsi="ＭＳ 明朝" w:hint="eastAsia"/>
          <w:szCs w:val="21"/>
        </w:rPr>
        <w:t>測定方法により測定すること。</w:t>
      </w:r>
    </w:p>
    <w:p w14:paraId="7F774D2E" w14:textId="77777777" w:rsidR="00C03996" w:rsidRPr="00D5191B" w:rsidRDefault="00F92002" w:rsidP="00C03996">
      <w:pPr>
        <w:ind w:leftChars="101" w:left="439" w:hanging="227"/>
        <w:rPr>
          <w:rFonts w:hAnsi="ＭＳ 明朝"/>
          <w:szCs w:val="21"/>
        </w:rPr>
      </w:pPr>
      <w:r w:rsidRPr="00D5191B">
        <w:rPr>
          <w:rFonts w:hAnsi="ＭＳ 明朝" w:hint="eastAsia"/>
          <w:szCs w:val="21"/>
        </w:rPr>
        <w:t>(</w:t>
      </w:r>
      <w:r w:rsidR="00C03996" w:rsidRPr="00D5191B">
        <w:rPr>
          <w:rFonts w:hAnsi="ＭＳ 明朝" w:hint="eastAsia"/>
          <w:szCs w:val="21"/>
        </w:rPr>
        <w:t>16</w:t>
      </w:r>
      <w:r w:rsidRPr="00D5191B">
        <w:rPr>
          <w:rFonts w:hAnsi="ＭＳ 明朝" w:hint="eastAsia"/>
          <w:szCs w:val="21"/>
        </w:rPr>
        <w:t>)</w:t>
      </w:r>
      <w:r w:rsidR="00B828CB" w:rsidRPr="00D5191B">
        <w:rPr>
          <w:rFonts w:hAnsi="ＭＳ 明朝" w:hint="eastAsia"/>
          <w:szCs w:val="21"/>
        </w:rPr>
        <w:t xml:space="preserve"> </w:t>
      </w:r>
      <w:r w:rsidR="00C03996" w:rsidRPr="00D5191B">
        <w:rPr>
          <w:rFonts w:hAnsi="ＭＳ 明朝" w:hint="eastAsia"/>
          <w:szCs w:val="21"/>
        </w:rPr>
        <w:t>調査義務が発生する前に行われた調査の結果の利用</w:t>
      </w:r>
    </w:p>
    <w:p w14:paraId="1ED8D440" w14:textId="5C5CC619" w:rsidR="00C03996" w:rsidRPr="00D5191B" w:rsidRDefault="00F92002" w:rsidP="00C03996">
      <w:pPr>
        <w:ind w:leftChars="216" w:left="670" w:hangingChars="103" w:hanging="216"/>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調査対象地において、</w:t>
      </w:r>
      <w:r w:rsidR="00B828CB" w:rsidRPr="00D5191B">
        <w:rPr>
          <w:rFonts w:hAnsi="ＭＳ 明朝" w:hint="eastAsia"/>
          <w:szCs w:val="21"/>
        </w:rPr>
        <w:t>条例調査</w:t>
      </w:r>
      <w:r w:rsidR="00C03996" w:rsidRPr="00D5191B">
        <w:rPr>
          <w:rFonts w:hAnsi="ＭＳ 明朝" w:hint="eastAsia"/>
          <w:szCs w:val="21"/>
        </w:rPr>
        <w:t>の義務が発生する前に</w:t>
      </w:r>
      <w:r w:rsidRPr="00D5191B">
        <w:rPr>
          <w:rFonts w:hAnsi="ＭＳ 明朝" w:hint="eastAsia"/>
          <w:szCs w:val="21"/>
        </w:rPr>
        <w:t>(4)</w:t>
      </w:r>
      <w:r w:rsidR="00C03996" w:rsidRPr="00D5191B">
        <w:rPr>
          <w:rFonts w:hAnsi="ＭＳ 明朝" w:hint="eastAsia"/>
          <w:szCs w:val="21"/>
        </w:rPr>
        <w:t>から</w:t>
      </w:r>
      <w:r w:rsidRPr="00D5191B">
        <w:rPr>
          <w:rFonts w:hAnsi="ＭＳ 明朝" w:hint="eastAsia"/>
          <w:szCs w:val="21"/>
        </w:rPr>
        <w:t>(9)</w:t>
      </w:r>
      <w:r w:rsidR="00B828CB" w:rsidRPr="00D5191B">
        <w:rPr>
          <w:rFonts w:hAnsi="ＭＳ 明朝" w:hint="eastAsia"/>
          <w:szCs w:val="21"/>
        </w:rPr>
        <w:t>まで</w:t>
      </w:r>
      <w:r w:rsidR="00C03996" w:rsidRPr="00D5191B">
        <w:rPr>
          <w:rFonts w:hAnsi="ＭＳ 明朝" w:hint="eastAsia"/>
          <w:szCs w:val="21"/>
        </w:rPr>
        <w:t>による試料採取等と同等程度に土壌の特定有害物質による汚染の状況を把握できる精度を保って試料採取等が行われたと認められる場合であって、当該試料採取等の後に土壌の特定有害物質による汚染が生じたおそれがないと認められるときは、</w:t>
      </w:r>
      <w:r w:rsidRPr="00D5191B">
        <w:rPr>
          <w:rFonts w:hAnsi="ＭＳ 明朝" w:hint="eastAsia"/>
          <w:szCs w:val="21"/>
        </w:rPr>
        <w:t>(1)</w:t>
      </w:r>
      <w:r w:rsidR="00C03996" w:rsidRPr="00D5191B">
        <w:rPr>
          <w:rFonts w:hAnsi="ＭＳ 明朝" w:hint="eastAsia"/>
          <w:szCs w:val="21"/>
        </w:rPr>
        <w:t>に</w:t>
      </w:r>
      <w:r w:rsidR="00B828CB" w:rsidRPr="00D5191B">
        <w:rPr>
          <w:rFonts w:hAnsi="ＭＳ 明朝" w:hint="eastAsia"/>
          <w:szCs w:val="21"/>
        </w:rPr>
        <w:t>かか</w:t>
      </w:r>
      <w:r w:rsidR="00C03996" w:rsidRPr="00D5191B">
        <w:rPr>
          <w:rFonts w:hAnsi="ＭＳ 明朝" w:hint="eastAsia"/>
          <w:szCs w:val="21"/>
        </w:rPr>
        <w:t>わらず、当該試料採取等の結果を</w:t>
      </w:r>
      <w:r w:rsidR="00B828CB" w:rsidRPr="00D5191B">
        <w:rPr>
          <w:rFonts w:hAnsi="ＭＳ 明朝" w:hint="eastAsia"/>
          <w:szCs w:val="21"/>
        </w:rPr>
        <w:t>(4)から(9)まで</w:t>
      </w:r>
      <w:r w:rsidR="00C03996" w:rsidRPr="00D5191B">
        <w:rPr>
          <w:rFonts w:hAnsi="ＭＳ 明朝" w:hint="eastAsia"/>
          <w:szCs w:val="21"/>
        </w:rPr>
        <w:t>の規定による試料採取等の結果とみなすことができる。</w:t>
      </w:r>
    </w:p>
    <w:p w14:paraId="7F535C82" w14:textId="77777777" w:rsidR="00B235A8" w:rsidRPr="00D5191B" w:rsidRDefault="00F92002" w:rsidP="00061911">
      <w:pPr>
        <w:ind w:leftChars="216" w:left="670" w:hangingChars="103" w:hanging="216"/>
        <w:rPr>
          <w:rFonts w:hAnsi="ＭＳ 明朝"/>
          <w:szCs w:val="21"/>
        </w:rPr>
      </w:pPr>
      <w:r w:rsidRPr="00D5191B">
        <w:rPr>
          <w:rFonts w:hAnsi="ＭＳ 明朝" w:hint="eastAsia"/>
          <w:szCs w:val="21"/>
        </w:rPr>
        <w:t xml:space="preserve">イ　</w:t>
      </w:r>
      <w:r w:rsidR="00C03996" w:rsidRPr="00D5191B">
        <w:rPr>
          <w:rFonts w:hAnsi="ＭＳ 明朝" w:hint="eastAsia"/>
          <w:szCs w:val="21"/>
        </w:rPr>
        <w:t>調査対象地において、条例調査の義務が発生する前に</w:t>
      </w:r>
      <w:r w:rsidRPr="00D5191B">
        <w:rPr>
          <w:rFonts w:hAnsi="ＭＳ 明朝" w:hint="eastAsia"/>
          <w:szCs w:val="21"/>
        </w:rPr>
        <w:t>(</w:t>
      </w:r>
      <w:r w:rsidR="00C03996" w:rsidRPr="00D5191B">
        <w:rPr>
          <w:rFonts w:hAnsi="ＭＳ 明朝" w:hint="eastAsia"/>
          <w:szCs w:val="21"/>
        </w:rPr>
        <w:t>15</w:t>
      </w:r>
      <w:r w:rsidRPr="00D5191B">
        <w:rPr>
          <w:rFonts w:hAnsi="ＭＳ 明朝" w:hint="eastAsia"/>
          <w:szCs w:val="21"/>
        </w:rPr>
        <w:t>)</w:t>
      </w:r>
      <w:r w:rsidR="00C03996" w:rsidRPr="00D5191B">
        <w:rPr>
          <w:rFonts w:hAnsi="ＭＳ 明朝" w:hint="eastAsia"/>
          <w:szCs w:val="21"/>
        </w:rPr>
        <w:t>による土壌汚染による地下水への影響の調査と同等程度に土壌汚染による地下水への影響を把握できる精度を保って調査が行われたと認められる場合であって、当該試料採取等の後に土壌の特定有害物質による汚染が生じたおそれがないと認められるときは、</w:t>
      </w:r>
      <w:r w:rsidRPr="00D5191B">
        <w:rPr>
          <w:rFonts w:hAnsi="ＭＳ 明朝" w:hint="eastAsia"/>
          <w:szCs w:val="21"/>
        </w:rPr>
        <w:t>(</w:t>
      </w:r>
      <w:r w:rsidR="00C03996" w:rsidRPr="00D5191B">
        <w:rPr>
          <w:rFonts w:hAnsi="ＭＳ 明朝" w:hint="eastAsia"/>
          <w:szCs w:val="21"/>
        </w:rPr>
        <w:t>15</w:t>
      </w:r>
      <w:r w:rsidRPr="00D5191B">
        <w:rPr>
          <w:rFonts w:hAnsi="ＭＳ 明朝" w:hint="eastAsia"/>
          <w:szCs w:val="21"/>
        </w:rPr>
        <w:t>)</w:t>
      </w:r>
      <w:r w:rsidR="00C03996" w:rsidRPr="00D5191B">
        <w:rPr>
          <w:rFonts w:hAnsi="ＭＳ 明朝" w:hint="eastAsia"/>
          <w:szCs w:val="21"/>
        </w:rPr>
        <w:t>に</w:t>
      </w:r>
      <w:r w:rsidR="00061911" w:rsidRPr="00D5191B">
        <w:rPr>
          <w:rFonts w:hAnsi="ＭＳ 明朝" w:hint="eastAsia"/>
          <w:szCs w:val="21"/>
        </w:rPr>
        <w:t>かか</w:t>
      </w:r>
      <w:r w:rsidR="00C03996" w:rsidRPr="00D5191B">
        <w:rPr>
          <w:rFonts w:hAnsi="ＭＳ 明朝" w:hint="eastAsia"/>
          <w:szCs w:val="21"/>
        </w:rPr>
        <w:t>わらず、当該調査の結果を</w:t>
      </w:r>
      <w:r w:rsidRPr="00D5191B">
        <w:rPr>
          <w:rFonts w:hAnsi="ＭＳ 明朝" w:hint="eastAsia"/>
          <w:szCs w:val="21"/>
        </w:rPr>
        <w:t>(</w:t>
      </w:r>
      <w:r w:rsidR="00C03996" w:rsidRPr="00D5191B">
        <w:rPr>
          <w:rFonts w:hAnsi="ＭＳ 明朝" w:hint="eastAsia"/>
          <w:szCs w:val="21"/>
        </w:rPr>
        <w:t>15</w:t>
      </w:r>
      <w:r w:rsidRPr="00D5191B">
        <w:rPr>
          <w:rFonts w:hAnsi="ＭＳ 明朝" w:hint="eastAsia"/>
          <w:szCs w:val="21"/>
        </w:rPr>
        <w:t>)</w:t>
      </w:r>
      <w:r w:rsidR="00061911" w:rsidRPr="00D5191B">
        <w:rPr>
          <w:rFonts w:hAnsi="ＭＳ 明朝" w:hint="eastAsia"/>
          <w:szCs w:val="21"/>
        </w:rPr>
        <w:t>に</w:t>
      </w:r>
      <w:r w:rsidR="00C03996" w:rsidRPr="00D5191B">
        <w:rPr>
          <w:rFonts w:hAnsi="ＭＳ 明朝" w:hint="eastAsia"/>
          <w:szCs w:val="21"/>
        </w:rPr>
        <w:t>よる調査の結果とみなすことができる。</w:t>
      </w:r>
    </w:p>
    <w:p w14:paraId="3C10EF72" w14:textId="77777777" w:rsidR="00C03996" w:rsidRPr="00D5191B" w:rsidRDefault="001458E5" w:rsidP="00C03996">
      <w:pPr>
        <w:rPr>
          <w:rFonts w:hAnsi="ＭＳ 明朝"/>
          <w:szCs w:val="21"/>
        </w:rPr>
      </w:pPr>
      <w:r w:rsidRPr="00D5191B">
        <w:rPr>
          <w:rFonts w:hAnsi="ＭＳ 明朝" w:hint="eastAsia"/>
          <w:szCs w:val="21"/>
        </w:rPr>
        <w:t>３</w:t>
      </w:r>
      <w:r w:rsidR="00C03996" w:rsidRPr="00D5191B">
        <w:rPr>
          <w:rFonts w:hAnsi="ＭＳ 明朝" w:hint="eastAsia"/>
          <w:szCs w:val="21"/>
        </w:rPr>
        <w:t xml:space="preserve">　土壌のダイオキシン類による汚染の状況及び土壌汚染による地下水への影響の調査</w:t>
      </w:r>
    </w:p>
    <w:p w14:paraId="70BECAF1" w14:textId="77777777" w:rsidR="00C03996" w:rsidRPr="00D5191B" w:rsidRDefault="001458E5" w:rsidP="00C03996">
      <w:pPr>
        <w:ind w:leftChars="101" w:left="212"/>
        <w:rPr>
          <w:rFonts w:hAnsi="ＭＳ 明朝"/>
          <w:szCs w:val="21"/>
        </w:rPr>
      </w:pPr>
      <w:r w:rsidRPr="00D5191B">
        <w:rPr>
          <w:rFonts w:hAnsi="ＭＳ 明朝" w:hint="eastAsia"/>
          <w:szCs w:val="21"/>
        </w:rPr>
        <w:t xml:space="preserve">(1) </w:t>
      </w:r>
      <w:r w:rsidR="00C03996" w:rsidRPr="00D5191B">
        <w:rPr>
          <w:rFonts w:hAnsi="ＭＳ 明朝" w:hint="eastAsia"/>
          <w:szCs w:val="21"/>
        </w:rPr>
        <w:t>土壌の汚染の状況の調査の方法</w:t>
      </w:r>
      <w:r w:rsidR="004F1E49" w:rsidRPr="00D5191B">
        <w:rPr>
          <w:rFonts w:hAnsi="ＭＳ 明朝" w:hint="eastAsia"/>
          <w:szCs w:val="21"/>
        </w:rPr>
        <w:t>及び土壌汚染による地下水への影響の調査の方法</w:t>
      </w:r>
    </w:p>
    <w:p w14:paraId="627C7A48" w14:textId="77777777" w:rsidR="004F1E49" w:rsidRPr="00D5191B" w:rsidRDefault="00C03996" w:rsidP="004F1E49">
      <w:pPr>
        <w:ind w:left="461"/>
        <w:rPr>
          <w:rFonts w:hAnsi="ＭＳ 明朝"/>
          <w:szCs w:val="21"/>
        </w:rPr>
      </w:pPr>
      <w:r w:rsidRPr="00D5191B">
        <w:rPr>
          <w:rFonts w:hAnsi="ＭＳ 明朝" w:hint="eastAsia"/>
          <w:szCs w:val="21"/>
        </w:rPr>
        <w:t xml:space="preserve">　条例第63条の２第２項</w:t>
      </w:r>
      <w:r w:rsidR="00061911" w:rsidRPr="00D5191B">
        <w:rPr>
          <w:rFonts w:hAnsi="ＭＳ 明朝" w:hint="eastAsia"/>
          <w:szCs w:val="21"/>
        </w:rPr>
        <w:t>において準用</w:t>
      </w:r>
      <w:r w:rsidRPr="00D5191B">
        <w:rPr>
          <w:rFonts w:hAnsi="ＭＳ 明朝" w:hint="eastAsia"/>
          <w:szCs w:val="21"/>
        </w:rPr>
        <w:t>する</w:t>
      </w:r>
      <w:r w:rsidR="00061911" w:rsidRPr="00D5191B">
        <w:rPr>
          <w:rFonts w:hAnsi="ＭＳ 明朝" w:hint="eastAsia"/>
          <w:szCs w:val="21"/>
        </w:rPr>
        <w:t>条例</w:t>
      </w:r>
      <w:r w:rsidRPr="00D5191B">
        <w:rPr>
          <w:rFonts w:hAnsi="ＭＳ 明朝" w:hint="eastAsia"/>
          <w:szCs w:val="21"/>
        </w:rPr>
        <w:t>第59条第</w:t>
      </w:r>
      <w:r w:rsidR="002A62C6" w:rsidRPr="00D5191B">
        <w:rPr>
          <w:rFonts w:hAnsi="ＭＳ 明朝" w:hint="eastAsia"/>
          <w:szCs w:val="21"/>
        </w:rPr>
        <w:t>３</w:t>
      </w:r>
      <w:r w:rsidRPr="00D5191B">
        <w:rPr>
          <w:rFonts w:hAnsi="ＭＳ 明朝" w:hint="eastAsia"/>
          <w:szCs w:val="21"/>
        </w:rPr>
        <w:t>項</w:t>
      </w:r>
      <w:r w:rsidR="00061911" w:rsidRPr="00D5191B">
        <w:rPr>
          <w:rFonts w:hAnsi="ＭＳ 明朝" w:hint="eastAsia"/>
          <w:szCs w:val="21"/>
        </w:rPr>
        <w:t>本文</w:t>
      </w:r>
      <w:r w:rsidRPr="00D5191B">
        <w:rPr>
          <w:rFonts w:hAnsi="ＭＳ 明朝" w:hint="eastAsia"/>
          <w:szCs w:val="21"/>
        </w:rPr>
        <w:t>又は</w:t>
      </w:r>
      <w:r w:rsidR="00061911" w:rsidRPr="00D5191B">
        <w:rPr>
          <w:rFonts w:hAnsi="ＭＳ 明朝" w:hint="eastAsia"/>
          <w:szCs w:val="21"/>
        </w:rPr>
        <w:t>条例</w:t>
      </w:r>
      <w:r w:rsidRPr="00D5191B">
        <w:rPr>
          <w:rFonts w:hAnsi="ＭＳ 明朝" w:hint="eastAsia"/>
          <w:szCs w:val="21"/>
        </w:rPr>
        <w:t>第63条の３</w:t>
      </w:r>
      <w:r w:rsidR="00061911" w:rsidRPr="00D5191B">
        <w:rPr>
          <w:rFonts w:hAnsi="ＭＳ 明朝" w:hint="eastAsia"/>
          <w:szCs w:val="21"/>
        </w:rPr>
        <w:t>において</w:t>
      </w:r>
      <w:r w:rsidRPr="00D5191B">
        <w:rPr>
          <w:rFonts w:hAnsi="ＭＳ 明朝" w:hint="eastAsia"/>
          <w:szCs w:val="21"/>
        </w:rPr>
        <w:t>準用する</w:t>
      </w:r>
      <w:r w:rsidR="00061911" w:rsidRPr="00D5191B">
        <w:rPr>
          <w:rFonts w:hAnsi="ＭＳ 明朝" w:hint="eastAsia"/>
          <w:szCs w:val="21"/>
        </w:rPr>
        <w:t>条例</w:t>
      </w:r>
      <w:r w:rsidRPr="00D5191B">
        <w:rPr>
          <w:rFonts w:hAnsi="ＭＳ 明朝" w:hint="eastAsia"/>
          <w:szCs w:val="21"/>
        </w:rPr>
        <w:t>第60</w:t>
      </w:r>
      <w:r w:rsidR="002A62C6" w:rsidRPr="00D5191B">
        <w:rPr>
          <w:rFonts w:hAnsi="ＭＳ 明朝" w:hint="eastAsia"/>
          <w:szCs w:val="21"/>
        </w:rPr>
        <w:t>条</w:t>
      </w:r>
      <w:r w:rsidRPr="00D5191B">
        <w:rPr>
          <w:rFonts w:hAnsi="ＭＳ 明朝" w:hint="eastAsia"/>
          <w:szCs w:val="21"/>
        </w:rPr>
        <w:t>第</w:t>
      </w:r>
      <w:r w:rsidR="002A62C6" w:rsidRPr="00D5191B">
        <w:rPr>
          <w:rFonts w:hAnsi="ＭＳ 明朝" w:hint="eastAsia"/>
          <w:szCs w:val="21"/>
        </w:rPr>
        <w:t>２</w:t>
      </w:r>
      <w:r w:rsidRPr="00D5191B">
        <w:rPr>
          <w:rFonts w:hAnsi="ＭＳ 明朝" w:hint="eastAsia"/>
          <w:szCs w:val="21"/>
        </w:rPr>
        <w:t>項の規定により行う土壌のダイオキシン類による汚染の状況の調査は、次の</w:t>
      </w:r>
      <w:r w:rsidR="001458E5" w:rsidRPr="00D5191B">
        <w:rPr>
          <w:rFonts w:hAnsi="ＭＳ 明朝" w:hint="eastAsia"/>
          <w:szCs w:val="21"/>
        </w:rPr>
        <w:t>(2)</w:t>
      </w:r>
      <w:r w:rsidRPr="00D5191B">
        <w:rPr>
          <w:rFonts w:hAnsi="ＭＳ 明朝" w:hint="eastAsia"/>
          <w:szCs w:val="21"/>
        </w:rPr>
        <w:t>から</w:t>
      </w:r>
      <w:r w:rsidR="001458E5" w:rsidRPr="00D5191B">
        <w:rPr>
          <w:rFonts w:hAnsi="ＭＳ 明朝" w:hint="eastAsia"/>
          <w:szCs w:val="21"/>
        </w:rPr>
        <w:t>(9)</w:t>
      </w:r>
      <w:r w:rsidR="001869EF" w:rsidRPr="00D5191B">
        <w:rPr>
          <w:rFonts w:hAnsi="ＭＳ 明朝" w:hint="eastAsia"/>
          <w:szCs w:val="21"/>
        </w:rPr>
        <w:t>まで</w:t>
      </w:r>
      <w:r w:rsidR="001516A2" w:rsidRPr="00D5191B">
        <w:rPr>
          <w:rFonts w:hAnsi="ＭＳ 明朝" w:hint="eastAsia"/>
          <w:szCs w:val="21"/>
        </w:rPr>
        <w:t>及び</w:t>
      </w:r>
      <w:r w:rsidR="001458E5" w:rsidRPr="00D5191B">
        <w:rPr>
          <w:rFonts w:hAnsi="ＭＳ 明朝" w:hint="eastAsia"/>
          <w:szCs w:val="21"/>
        </w:rPr>
        <w:t>(</w:t>
      </w:r>
      <w:r w:rsidR="001516A2" w:rsidRPr="00D5191B">
        <w:rPr>
          <w:rFonts w:hAnsi="ＭＳ 明朝" w:hint="eastAsia"/>
          <w:szCs w:val="21"/>
        </w:rPr>
        <w:t>11</w:t>
      </w:r>
      <w:r w:rsidR="001458E5" w:rsidRPr="00D5191B">
        <w:rPr>
          <w:rFonts w:hAnsi="ＭＳ 明朝" w:hint="eastAsia"/>
          <w:szCs w:val="21"/>
        </w:rPr>
        <w:t>)</w:t>
      </w:r>
      <w:r w:rsidR="004F1E49" w:rsidRPr="00D5191B">
        <w:rPr>
          <w:rFonts w:hAnsi="ＭＳ 明朝" w:hint="eastAsia"/>
          <w:szCs w:val="21"/>
        </w:rPr>
        <w:t>に定めるところにより行うものとし、条例第63条の３において準用する条例第62条の２の規定により行うダイオキシン類に係る土壌汚染による地下水への影響の調査の方法は、(10)に定めるところにより行うものとする。</w:t>
      </w:r>
    </w:p>
    <w:p w14:paraId="5C6C0A60" w14:textId="77777777" w:rsidR="00741382" w:rsidRPr="00D5191B" w:rsidRDefault="00741382" w:rsidP="00C03996">
      <w:pPr>
        <w:ind w:leftChars="216" w:left="454"/>
        <w:rPr>
          <w:rFonts w:hAnsi="ＭＳ 明朝"/>
          <w:szCs w:val="21"/>
        </w:rPr>
      </w:pPr>
      <w:r w:rsidRPr="00D5191B">
        <w:rPr>
          <w:rFonts w:hAnsi="ＭＳ 明朝" w:hint="eastAsia"/>
          <w:szCs w:val="21"/>
        </w:rPr>
        <w:t xml:space="preserve">　また、法令に基づかない自主的な調査を行おうとする者は、このうち</w:t>
      </w:r>
      <w:r w:rsidR="001458E5" w:rsidRPr="00D5191B">
        <w:rPr>
          <w:rFonts w:hAnsi="ＭＳ 明朝" w:hint="eastAsia"/>
          <w:szCs w:val="21"/>
        </w:rPr>
        <w:t>(3)</w:t>
      </w:r>
      <w:r w:rsidRPr="00D5191B">
        <w:rPr>
          <w:rFonts w:hAnsi="ＭＳ 明朝" w:hint="eastAsia"/>
          <w:szCs w:val="21"/>
        </w:rPr>
        <w:t>から</w:t>
      </w:r>
      <w:r w:rsidR="001458E5" w:rsidRPr="00D5191B">
        <w:rPr>
          <w:rFonts w:hAnsi="ＭＳ 明朝" w:hint="eastAsia"/>
          <w:szCs w:val="21"/>
        </w:rPr>
        <w:t>(</w:t>
      </w:r>
      <w:r w:rsidR="004F1E49" w:rsidRPr="00D5191B">
        <w:rPr>
          <w:rFonts w:hAnsi="ＭＳ 明朝" w:hint="eastAsia"/>
          <w:szCs w:val="21"/>
        </w:rPr>
        <w:t>10</w:t>
      </w:r>
      <w:r w:rsidR="001458E5" w:rsidRPr="00D5191B">
        <w:rPr>
          <w:rFonts w:hAnsi="ＭＳ 明朝" w:hint="eastAsia"/>
          <w:szCs w:val="21"/>
        </w:rPr>
        <w:t>)</w:t>
      </w:r>
      <w:r w:rsidRPr="00D5191B">
        <w:rPr>
          <w:rFonts w:hAnsi="ＭＳ 明朝" w:hint="eastAsia"/>
          <w:szCs w:val="21"/>
        </w:rPr>
        <w:t>に準じて行うことが望ましい。</w:t>
      </w:r>
    </w:p>
    <w:p w14:paraId="37D6E622" w14:textId="77777777" w:rsidR="00C03996" w:rsidRPr="00D5191B" w:rsidRDefault="001458E5" w:rsidP="00C03996">
      <w:pPr>
        <w:ind w:leftChars="108" w:left="227"/>
        <w:rPr>
          <w:rFonts w:hAnsi="ＭＳ 明朝"/>
          <w:szCs w:val="21"/>
        </w:rPr>
      </w:pPr>
      <w:r w:rsidRPr="00D5191B">
        <w:rPr>
          <w:rFonts w:hAnsi="ＭＳ 明朝" w:hint="eastAsia"/>
          <w:szCs w:val="21"/>
        </w:rPr>
        <w:t xml:space="preserve">(2) </w:t>
      </w:r>
      <w:r w:rsidR="00C03996" w:rsidRPr="00D5191B">
        <w:rPr>
          <w:rFonts w:hAnsi="ＭＳ 明朝" w:hint="eastAsia"/>
          <w:szCs w:val="21"/>
        </w:rPr>
        <w:t>調査対象地の設定</w:t>
      </w:r>
    </w:p>
    <w:p w14:paraId="4A477759"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調査対象地は、次に掲げる調査の区分ごとにそれぞれ次に定めるとおりとする。</w:t>
      </w:r>
    </w:p>
    <w:p w14:paraId="32BA78BC" w14:textId="77777777" w:rsidR="00C03996" w:rsidRPr="00D5191B" w:rsidRDefault="001458E5" w:rsidP="00C03996">
      <w:pPr>
        <w:ind w:leftChars="216" w:left="670" w:hangingChars="103" w:hanging="216"/>
        <w:rPr>
          <w:rFonts w:hAnsi="ＭＳ 明朝"/>
          <w:szCs w:val="21"/>
        </w:rPr>
      </w:pPr>
      <w:r w:rsidRPr="00D5191B">
        <w:rPr>
          <w:rFonts w:hAnsi="ＭＳ 明朝" w:hint="eastAsia"/>
          <w:szCs w:val="21"/>
        </w:rPr>
        <w:t xml:space="preserve">ア　</w:t>
      </w:r>
      <w:r w:rsidR="00C03996" w:rsidRPr="00D5191B">
        <w:rPr>
          <w:rFonts w:hAnsi="ＭＳ 明朝" w:hint="eastAsia"/>
          <w:szCs w:val="21"/>
        </w:rPr>
        <w:t>条例第63条の</w:t>
      </w:r>
      <w:r w:rsidR="002A62C6" w:rsidRPr="00D5191B">
        <w:rPr>
          <w:rFonts w:hAnsi="ＭＳ 明朝" w:hint="eastAsia"/>
          <w:szCs w:val="21"/>
        </w:rPr>
        <w:t>２</w:t>
      </w:r>
      <w:r w:rsidR="00C03996" w:rsidRPr="00D5191B">
        <w:rPr>
          <w:rFonts w:hAnsi="ＭＳ 明朝" w:hint="eastAsia"/>
          <w:szCs w:val="21"/>
        </w:rPr>
        <w:t>第</w:t>
      </w:r>
      <w:r w:rsidR="002A62C6" w:rsidRPr="00D5191B">
        <w:rPr>
          <w:rFonts w:hAnsi="ＭＳ 明朝" w:hint="eastAsia"/>
          <w:szCs w:val="21"/>
        </w:rPr>
        <w:t>２</w:t>
      </w:r>
      <w:r w:rsidR="00C03996" w:rsidRPr="00D5191B">
        <w:rPr>
          <w:rFonts w:hAnsi="ＭＳ 明朝" w:hint="eastAsia"/>
          <w:szCs w:val="21"/>
        </w:rPr>
        <w:t>項</w:t>
      </w:r>
      <w:r w:rsidR="00061911" w:rsidRPr="00D5191B">
        <w:rPr>
          <w:rFonts w:hAnsi="ＭＳ 明朝" w:hint="eastAsia"/>
          <w:szCs w:val="21"/>
        </w:rPr>
        <w:t>において</w:t>
      </w:r>
      <w:r w:rsidR="00C03996" w:rsidRPr="00D5191B">
        <w:rPr>
          <w:rFonts w:hAnsi="ＭＳ 明朝" w:hint="eastAsia"/>
          <w:szCs w:val="21"/>
        </w:rPr>
        <w:t>準用する</w:t>
      </w:r>
      <w:r w:rsidR="00061911" w:rsidRPr="00D5191B">
        <w:rPr>
          <w:rFonts w:hAnsi="ＭＳ 明朝" w:hint="eastAsia"/>
          <w:szCs w:val="21"/>
        </w:rPr>
        <w:t>条例</w:t>
      </w:r>
      <w:r w:rsidR="00C03996" w:rsidRPr="00D5191B">
        <w:rPr>
          <w:rFonts w:hAnsi="ＭＳ 明朝" w:hint="eastAsia"/>
          <w:szCs w:val="21"/>
        </w:rPr>
        <w:t>第59条第</w:t>
      </w:r>
      <w:r w:rsidR="002A62C6" w:rsidRPr="00D5191B">
        <w:rPr>
          <w:rFonts w:hAnsi="ＭＳ 明朝" w:hint="eastAsia"/>
          <w:szCs w:val="21"/>
        </w:rPr>
        <w:t>３</w:t>
      </w:r>
      <w:r w:rsidR="00C03996" w:rsidRPr="00D5191B">
        <w:rPr>
          <w:rFonts w:hAnsi="ＭＳ 明朝" w:hint="eastAsia"/>
          <w:szCs w:val="21"/>
        </w:rPr>
        <w:t>項</w:t>
      </w:r>
      <w:r w:rsidR="00061911" w:rsidRPr="00D5191B">
        <w:rPr>
          <w:rFonts w:hAnsi="ＭＳ 明朝" w:hint="eastAsia"/>
          <w:szCs w:val="21"/>
        </w:rPr>
        <w:t>本文</w:t>
      </w:r>
      <w:r w:rsidR="00C03996" w:rsidRPr="00D5191B">
        <w:rPr>
          <w:rFonts w:hAnsi="ＭＳ 明朝" w:hint="eastAsia"/>
          <w:szCs w:val="21"/>
        </w:rPr>
        <w:t>の規定により行うダイオキシン類管理対象事業所の廃止時の調査</w:t>
      </w:r>
    </w:p>
    <w:p w14:paraId="36B69140" w14:textId="77777777" w:rsidR="00C03996" w:rsidRPr="00D5191B" w:rsidRDefault="00C03996" w:rsidP="00C03996">
      <w:pPr>
        <w:ind w:leftChars="216" w:left="670" w:hangingChars="103" w:hanging="216"/>
        <w:rPr>
          <w:rFonts w:hAnsi="ＭＳ 明朝"/>
          <w:szCs w:val="21"/>
        </w:rPr>
      </w:pPr>
      <w:r w:rsidRPr="00D5191B">
        <w:rPr>
          <w:rFonts w:hAnsi="ＭＳ 明朝" w:hint="eastAsia"/>
          <w:szCs w:val="21"/>
        </w:rPr>
        <w:t xml:space="preserve">　　ダイオキシン類管理対象事業所の敷地</w:t>
      </w:r>
    </w:p>
    <w:p w14:paraId="14EF0CA2" w14:textId="77777777" w:rsidR="00C03996" w:rsidRPr="00D5191B" w:rsidRDefault="001458E5" w:rsidP="00C03996">
      <w:pPr>
        <w:ind w:leftChars="216" w:left="670" w:hangingChars="103" w:hanging="216"/>
        <w:rPr>
          <w:rFonts w:hAnsi="ＭＳ 明朝"/>
          <w:szCs w:val="21"/>
        </w:rPr>
      </w:pPr>
      <w:r w:rsidRPr="00D5191B">
        <w:rPr>
          <w:rFonts w:hAnsi="ＭＳ 明朝" w:hint="eastAsia"/>
          <w:szCs w:val="21"/>
        </w:rPr>
        <w:t xml:space="preserve">イ　</w:t>
      </w:r>
      <w:r w:rsidR="00C03996" w:rsidRPr="00D5191B">
        <w:rPr>
          <w:rFonts w:hAnsi="ＭＳ 明朝" w:hint="eastAsia"/>
          <w:szCs w:val="21"/>
        </w:rPr>
        <w:t>条例第63条の</w:t>
      </w:r>
      <w:r w:rsidR="002A62C6" w:rsidRPr="00D5191B">
        <w:rPr>
          <w:rFonts w:hAnsi="ＭＳ 明朝" w:hint="eastAsia"/>
          <w:szCs w:val="21"/>
        </w:rPr>
        <w:t>３</w:t>
      </w:r>
      <w:r w:rsidR="00061911" w:rsidRPr="00D5191B">
        <w:rPr>
          <w:rFonts w:hAnsi="ＭＳ 明朝" w:hint="eastAsia"/>
          <w:szCs w:val="21"/>
        </w:rPr>
        <w:t>において準用する条例</w:t>
      </w:r>
      <w:r w:rsidR="00C03996" w:rsidRPr="00D5191B">
        <w:rPr>
          <w:rFonts w:hAnsi="ＭＳ 明朝" w:hint="eastAsia"/>
          <w:szCs w:val="21"/>
        </w:rPr>
        <w:t>第60条第</w:t>
      </w:r>
      <w:r w:rsidR="002A62C6" w:rsidRPr="00D5191B">
        <w:rPr>
          <w:rFonts w:hAnsi="ＭＳ 明朝" w:hint="eastAsia"/>
          <w:szCs w:val="21"/>
        </w:rPr>
        <w:t>２</w:t>
      </w:r>
      <w:r w:rsidR="00C03996" w:rsidRPr="00D5191B">
        <w:rPr>
          <w:rFonts w:hAnsi="ＭＳ 明朝" w:hint="eastAsia"/>
          <w:szCs w:val="21"/>
        </w:rPr>
        <w:t>項の規定により行うダイオキシン類管理対象地における土地の区画形質変更時の調査</w:t>
      </w:r>
    </w:p>
    <w:p w14:paraId="31C46829" w14:textId="77777777" w:rsidR="00C03996" w:rsidRPr="00D5191B" w:rsidRDefault="00C03996" w:rsidP="00061911">
      <w:pPr>
        <w:ind w:leftChars="319" w:left="670"/>
        <w:rPr>
          <w:rFonts w:hAnsi="ＭＳ 明朝"/>
          <w:szCs w:val="21"/>
        </w:rPr>
      </w:pPr>
      <w:r w:rsidRPr="00D5191B">
        <w:rPr>
          <w:rFonts w:hAnsi="ＭＳ 明朝" w:hint="eastAsia"/>
          <w:szCs w:val="21"/>
        </w:rPr>
        <w:t xml:space="preserve">　土地の区画形質の変更を行う区域及びそれに隣接する区域であって調査実施者が当該調査に併せて調査を行うことが適当と認める区域</w:t>
      </w:r>
    </w:p>
    <w:p w14:paraId="56DCC768" w14:textId="77777777" w:rsidR="00C03996" w:rsidRPr="00D5191B" w:rsidRDefault="001458E5" w:rsidP="00C03996">
      <w:pPr>
        <w:ind w:leftChars="108" w:left="454" w:hanging="227"/>
        <w:rPr>
          <w:rFonts w:hAnsi="ＭＳ 明朝"/>
          <w:szCs w:val="21"/>
        </w:rPr>
      </w:pPr>
      <w:r w:rsidRPr="00D5191B">
        <w:rPr>
          <w:rFonts w:hAnsi="ＭＳ 明朝" w:hint="eastAsia"/>
          <w:szCs w:val="21"/>
        </w:rPr>
        <w:t xml:space="preserve">(3) </w:t>
      </w:r>
      <w:r w:rsidR="002A3F2A" w:rsidRPr="00D5191B">
        <w:rPr>
          <w:rFonts w:hAnsi="ＭＳ 明朝" w:hint="eastAsia"/>
          <w:szCs w:val="21"/>
        </w:rPr>
        <w:t>資料等調査</w:t>
      </w:r>
    </w:p>
    <w:p w14:paraId="6EDACACD"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調査実施者は、調査対象地</w:t>
      </w:r>
      <w:r w:rsidR="00CA4EA0" w:rsidRPr="00D5191B">
        <w:rPr>
          <w:rFonts w:hAnsi="ＭＳ 明朝" w:hint="eastAsia"/>
          <w:szCs w:val="21"/>
        </w:rPr>
        <w:t>を含むダイオキシン類管理対象地</w:t>
      </w:r>
      <w:r w:rsidRPr="00D5191B">
        <w:rPr>
          <w:rFonts w:hAnsi="ＭＳ 明朝" w:hint="eastAsia"/>
          <w:szCs w:val="21"/>
        </w:rPr>
        <w:t>について、条例第63条の２及び第63条の３</w:t>
      </w:r>
      <w:r w:rsidR="00061911" w:rsidRPr="00D5191B">
        <w:rPr>
          <w:rFonts w:hAnsi="ＭＳ 明朝" w:hint="eastAsia"/>
          <w:szCs w:val="21"/>
        </w:rPr>
        <w:t>において</w:t>
      </w:r>
      <w:r w:rsidRPr="00D5191B">
        <w:rPr>
          <w:rFonts w:hAnsi="ＭＳ 明朝" w:hint="eastAsia"/>
          <w:szCs w:val="21"/>
        </w:rPr>
        <w:t>準用する</w:t>
      </w:r>
      <w:r w:rsidR="00284540" w:rsidRPr="00D5191B">
        <w:rPr>
          <w:rFonts w:hAnsi="ＭＳ 明朝" w:hint="eastAsia"/>
          <w:szCs w:val="21"/>
        </w:rPr>
        <w:t>条例</w:t>
      </w:r>
      <w:r w:rsidRPr="00D5191B">
        <w:rPr>
          <w:rFonts w:hAnsi="ＭＳ 明朝" w:hint="eastAsia"/>
          <w:szCs w:val="21"/>
        </w:rPr>
        <w:t>第62</w:t>
      </w:r>
      <w:r w:rsidR="002A62C6" w:rsidRPr="00D5191B">
        <w:rPr>
          <w:rFonts w:hAnsi="ＭＳ 明朝" w:hint="eastAsia"/>
          <w:szCs w:val="21"/>
        </w:rPr>
        <w:t>条</w:t>
      </w:r>
      <w:r w:rsidRPr="00D5191B">
        <w:rPr>
          <w:rFonts w:hAnsi="ＭＳ 明朝" w:hint="eastAsia"/>
          <w:szCs w:val="21"/>
        </w:rPr>
        <w:t>の規定による記録その他の資料</w:t>
      </w:r>
      <w:r w:rsidR="002A62C6" w:rsidRPr="00D5191B">
        <w:rPr>
          <w:rFonts w:hAnsi="ＭＳ 明朝" w:hint="eastAsia"/>
          <w:szCs w:val="21"/>
        </w:rPr>
        <w:t>の</w:t>
      </w:r>
      <w:r w:rsidRPr="00D5191B">
        <w:rPr>
          <w:rFonts w:hAnsi="ＭＳ 明朝" w:hint="eastAsia"/>
          <w:szCs w:val="21"/>
        </w:rPr>
        <w:t>調査、関係者に対する聞き取り、現場の踏査その他の必要な調査により、規則第56条の２第２項に掲げる事項の把握を行うものとする</w:t>
      </w:r>
      <w:r w:rsidR="00061911" w:rsidRPr="00D5191B">
        <w:rPr>
          <w:rFonts w:hAnsi="ＭＳ 明朝" w:hint="eastAsia"/>
          <w:szCs w:val="21"/>
        </w:rPr>
        <w:t>。</w:t>
      </w:r>
    </w:p>
    <w:p w14:paraId="5AA31B7F" w14:textId="77777777" w:rsidR="00C03996" w:rsidRPr="00D5191B" w:rsidRDefault="001458E5" w:rsidP="00C03996">
      <w:pPr>
        <w:ind w:leftChars="114" w:left="239"/>
        <w:rPr>
          <w:rFonts w:hAnsi="ＭＳ 明朝"/>
          <w:szCs w:val="21"/>
        </w:rPr>
      </w:pPr>
      <w:r w:rsidRPr="00D5191B">
        <w:rPr>
          <w:rFonts w:hAnsi="ＭＳ 明朝" w:hint="eastAsia"/>
          <w:szCs w:val="21"/>
        </w:rPr>
        <w:t xml:space="preserve">(4) </w:t>
      </w:r>
      <w:r w:rsidR="00C03996" w:rsidRPr="00D5191B">
        <w:rPr>
          <w:rFonts w:hAnsi="ＭＳ 明朝" w:hint="eastAsia"/>
          <w:szCs w:val="21"/>
        </w:rPr>
        <w:t>土壌汚染のおそれの区分の分類</w:t>
      </w:r>
    </w:p>
    <w:p w14:paraId="3E62CF3F"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調査実施者は、</w:t>
      </w:r>
      <w:r w:rsidR="001458E5" w:rsidRPr="00D5191B">
        <w:rPr>
          <w:rFonts w:hAnsi="ＭＳ 明朝" w:hint="eastAsia"/>
          <w:szCs w:val="21"/>
        </w:rPr>
        <w:t>(3)</w:t>
      </w:r>
      <w:r w:rsidRPr="00D5191B">
        <w:rPr>
          <w:rFonts w:hAnsi="ＭＳ 明朝" w:hint="eastAsia"/>
          <w:szCs w:val="21"/>
        </w:rPr>
        <w:t>の</w:t>
      </w:r>
      <w:r w:rsidR="002A3F2A" w:rsidRPr="00D5191B">
        <w:rPr>
          <w:rFonts w:hAnsi="ＭＳ 明朝" w:hint="eastAsia"/>
          <w:szCs w:val="21"/>
        </w:rPr>
        <w:t>資料等調査</w:t>
      </w:r>
      <w:r w:rsidRPr="00D5191B">
        <w:rPr>
          <w:rFonts w:hAnsi="ＭＳ 明朝" w:hint="eastAsia"/>
          <w:szCs w:val="21"/>
        </w:rPr>
        <w:t>により把握した情報により、調査対象地を次に掲げる区分に分類するものとする。</w:t>
      </w:r>
    </w:p>
    <w:p w14:paraId="6FB5843E" w14:textId="77777777" w:rsidR="00C03996" w:rsidRPr="00D5191B" w:rsidRDefault="001458E5" w:rsidP="00C03996">
      <w:pPr>
        <w:ind w:leftChars="216" w:left="454"/>
        <w:rPr>
          <w:rFonts w:hAnsi="ＭＳ 明朝"/>
          <w:szCs w:val="21"/>
        </w:rPr>
      </w:pPr>
      <w:r w:rsidRPr="00D5191B">
        <w:rPr>
          <w:rFonts w:hAnsi="ＭＳ 明朝" w:hint="eastAsia"/>
          <w:szCs w:val="21"/>
        </w:rPr>
        <w:t xml:space="preserve">ア　</w:t>
      </w:r>
      <w:r w:rsidR="00C03996" w:rsidRPr="00D5191B">
        <w:rPr>
          <w:rFonts w:hAnsi="ＭＳ 明朝" w:hint="eastAsia"/>
          <w:szCs w:val="21"/>
        </w:rPr>
        <w:t>土壌汚染が存在するおそれが比較的高いと認められる土地</w:t>
      </w:r>
    </w:p>
    <w:p w14:paraId="219F2EFE" w14:textId="77777777" w:rsidR="00C03996" w:rsidRPr="00D5191B" w:rsidRDefault="00C03996" w:rsidP="00C03996">
      <w:pPr>
        <w:ind w:leftChars="319" w:left="670"/>
        <w:rPr>
          <w:rFonts w:hAnsi="ＭＳ 明朝"/>
          <w:szCs w:val="21"/>
        </w:rPr>
      </w:pPr>
      <w:r w:rsidRPr="00D5191B">
        <w:rPr>
          <w:rFonts w:hAnsi="ＭＳ 明朝" w:hint="eastAsia"/>
          <w:szCs w:val="21"/>
        </w:rPr>
        <w:t xml:space="preserve">　次のいずれかに該当する土地をいう。ただし、ダイオキシン類特定施設が設置されていた期間を通じて舗装により覆われていた場合等、構造上、ダイオキシン類の土壌への浸透の可能性が</w:t>
      </w:r>
      <w:r w:rsidR="002A62C6" w:rsidRPr="00D5191B">
        <w:rPr>
          <w:rFonts w:hAnsi="ＭＳ 明朝" w:hint="eastAsia"/>
          <w:szCs w:val="21"/>
        </w:rPr>
        <w:t>低い</w:t>
      </w:r>
      <w:r w:rsidRPr="00D5191B">
        <w:rPr>
          <w:rFonts w:hAnsi="ＭＳ 明朝" w:hint="eastAsia"/>
          <w:szCs w:val="21"/>
        </w:rPr>
        <w:t>と考えられる土地</w:t>
      </w:r>
      <w:r w:rsidR="001516A2" w:rsidRPr="00D5191B">
        <w:rPr>
          <w:rFonts w:hAnsi="ＭＳ 明朝" w:hint="eastAsia"/>
          <w:szCs w:val="21"/>
        </w:rPr>
        <w:t>（以下「被覆された土地」という。）</w:t>
      </w:r>
      <w:r w:rsidRPr="00D5191B">
        <w:rPr>
          <w:rFonts w:hAnsi="ＭＳ 明朝" w:hint="eastAsia"/>
          <w:szCs w:val="21"/>
        </w:rPr>
        <w:t>を除く。</w:t>
      </w:r>
    </w:p>
    <w:p w14:paraId="72DA9279" w14:textId="77777777" w:rsidR="00C03996" w:rsidRPr="00D5191B" w:rsidRDefault="001458E5" w:rsidP="00C03996">
      <w:pPr>
        <w:ind w:leftChars="319" w:left="911" w:hangingChars="115" w:hanging="241"/>
        <w:rPr>
          <w:rFonts w:hAnsi="ＭＳ 明朝"/>
          <w:szCs w:val="21"/>
        </w:rPr>
      </w:pPr>
      <w:r w:rsidRPr="00D5191B">
        <w:rPr>
          <w:rFonts w:hAnsi="ＭＳ 明朝" w:hint="eastAsia"/>
          <w:szCs w:val="21"/>
        </w:rPr>
        <w:t xml:space="preserve">(ｱ) </w:t>
      </w:r>
      <w:r w:rsidR="00C03996" w:rsidRPr="00D5191B">
        <w:rPr>
          <w:rFonts w:hAnsi="ＭＳ 明朝" w:hint="eastAsia"/>
          <w:szCs w:val="21"/>
        </w:rPr>
        <w:t>ダイオキシン類特定施設が設置されていた土地及び当該施設が設置されていた建物の敷地であった土地</w:t>
      </w:r>
    </w:p>
    <w:p w14:paraId="463221BF" w14:textId="77777777" w:rsidR="00C03996" w:rsidRPr="00D5191B" w:rsidRDefault="005D3653" w:rsidP="00C03996">
      <w:pPr>
        <w:ind w:leftChars="319" w:left="911" w:hangingChars="115" w:hanging="241"/>
        <w:rPr>
          <w:rFonts w:hAnsi="ＭＳ 明朝"/>
          <w:szCs w:val="21"/>
        </w:rPr>
      </w:pPr>
      <w:r w:rsidRPr="00D5191B">
        <w:rPr>
          <w:rFonts w:hAnsi="ＭＳ 明朝" w:hint="eastAsia"/>
          <w:szCs w:val="21"/>
        </w:rPr>
        <w:t xml:space="preserve">(ｲ) </w:t>
      </w:r>
      <w:r w:rsidR="00C03996" w:rsidRPr="00D5191B">
        <w:rPr>
          <w:rFonts w:hAnsi="ＭＳ 明朝" w:hint="eastAsia"/>
          <w:szCs w:val="21"/>
        </w:rPr>
        <w:t>ダイオキシン類特定施設の稼働に伴い発生したダイオキシン類を含むおそれのある廃棄物を保管し、又は処理（埋立てを除く。）した土地及び当該作業に係る施設が設置されていた建物の敷地であった土地</w:t>
      </w:r>
    </w:p>
    <w:p w14:paraId="0C45648C" w14:textId="77777777" w:rsidR="00C03996" w:rsidRPr="00D5191B" w:rsidRDefault="005D3653" w:rsidP="00C03996">
      <w:pPr>
        <w:ind w:leftChars="319" w:left="911" w:hangingChars="115" w:hanging="241"/>
        <w:rPr>
          <w:rFonts w:hAnsi="ＭＳ 明朝"/>
          <w:szCs w:val="21"/>
        </w:rPr>
      </w:pPr>
      <w:r w:rsidRPr="00D5191B">
        <w:rPr>
          <w:rFonts w:hAnsi="ＭＳ 明朝" w:hint="eastAsia"/>
          <w:szCs w:val="21"/>
        </w:rPr>
        <w:t>(ｳ) (ｱ)</w:t>
      </w:r>
      <w:r w:rsidR="00C03996" w:rsidRPr="00D5191B">
        <w:rPr>
          <w:rFonts w:hAnsi="ＭＳ 明朝" w:hint="eastAsia"/>
          <w:szCs w:val="21"/>
        </w:rPr>
        <w:t>又は</w:t>
      </w:r>
      <w:r w:rsidRPr="00D5191B">
        <w:rPr>
          <w:rFonts w:hAnsi="ＭＳ 明朝" w:hint="eastAsia"/>
          <w:szCs w:val="21"/>
        </w:rPr>
        <w:t>(ｲ)</w:t>
      </w:r>
      <w:r w:rsidR="00C03996" w:rsidRPr="00D5191B">
        <w:rPr>
          <w:rFonts w:hAnsi="ＭＳ 明朝" w:hint="eastAsia"/>
          <w:szCs w:val="21"/>
        </w:rPr>
        <w:t>に係る施設又は建物の開口部</w:t>
      </w:r>
      <w:r w:rsidR="00257F42" w:rsidRPr="00D5191B">
        <w:rPr>
          <w:rFonts w:hAnsi="ＭＳ 明朝" w:hint="eastAsia"/>
          <w:szCs w:val="21"/>
        </w:rPr>
        <w:t>等、ダイオキシン類を含む固体又は液体の飛散又は流出</w:t>
      </w:r>
      <w:r w:rsidR="00E3248E" w:rsidRPr="00D5191B">
        <w:rPr>
          <w:rFonts w:hAnsi="ＭＳ 明朝" w:hint="eastAsia"/>
          <w:szCs w:val="21"/>
        </w:rPr>
        <w:t>の</w:t>
      </w:r>
      <w:r w:rsidR="00F61420" w:rsidRPr="00D5191B">
        <w:rPr>
          <w:rFonts w:hAnsi="ＭＳ 明朝" w:hint="eastAsia"/>
          <w:szCs w:val="21"/>
        </w:rPr>
        <w:t>おそれ</w:t>
      </w:r>
      <w:r w:rsidR="00257F42" w:rsidRPr="00D5191B">
        <w:rPr>
          <w:rFonts w:hAnsi="ＭＳ 明朝" w:hint="eastAsia"/>
          <w:szCs w:val="21"/>
        </w:rPr>
        <w:t>のある場所</w:t>
      </w:r>
      <w:r w:rsidR="00C03996" w:rsidRPr="00D5191B">
        <w:rPr>
          <w:rFonts w:hAnsi="ＭＳ 明朝" w:hint="eastAsia"/>
          <w:szCs w:val="21"/>
        </w:rPr>
        <w:t>から半径５メートル以内の範囲の土地</w:t>
      </w:r>
    </w:p>
    <w:p w14:paraId="5D2EFF43" w14:textId="77777777" w:rsidR="00C03996" w:rsidRPr="00D5191B" w:rsidRDefault="005D3653" w:rsidP="00C03996">
      <w:pPr>
        <w:ind w:leftChars="319" w:left="911" w:hangingChars="115" w:hanging="241"/>
        <w:rPr>
          <w:rFonts w:hAnsi="ＭＳ 明朝"/>
          <w:szCs w:val="21"/>
        </w:rPr>
      </w:pPr>
      <w:r w:rsidRPr="00D5191B">
        <w:rPr>
          <w:rFonts w:hAnsi="ＭＳ 明朝" w:hint="eastAsia"/>
          <w:szCs w:val="21"/>
        </w:rPr>
        <w:t xml:space="preserve">(ｴ) </w:t>
      </w:r>
      <w:r w:rsidR="00C03996" w:rsidRPr="00D5191B">
        <w:rPr>
          <w:rFonts w:hAnsi="ＭＳ 明朝" w:hint="eastAsia"/>
          <w:szCs w:val="21"/>
        </w:rPr>
        <w:t>ダイオキシン類を含む汚水に係る配管</w:t>
      </w:r>
      <w:r w:rsidR="0010283D" w:rsidRPr="00D5191B">
        <w:rPr>
          <w:rFonts w:hAnsi="ＭＳ 明朝" w:hint="eastAsia"/>
          <w:szCs w:val="21"/>
        </w:rPr>
        <w:t>等</w:t>
      </w:r>
      <w:r w:rsidR="00C03996" w:rsidRPr="00D5191B">
        <w:rPr>
          <w:rFonts w:hAnsi="ＭＳ 明朝" w:hint="eastAsia"/>
          <w:szCs w:val="21"/>
        </w:rPr>
        <w:t>（架空配管であって、破損等がなく漏洩のおそれが低いもの</w:t>
      </w:r>
      <w:r w:rsidR="00061911" w:rsidRPr="00D5191B">
        <w:rPr>
          <w:rFonts w:hAnsi="ＭＳ 明朝" w:hint="eastAsia"/>
          <w:szCs w:val="21"/>
        </w:rPr>
        <w:t>を</w:t>
      </w:r>
      <w:r w:rsidR="00C03996" w:rsidRPr="00D5191B">
        <w:rPr>
          <w:rFonts w:hAnsi="ＭＳ 明朝" w:hint="eastAsia"/>
          <w:szCs w:val="21"/>
        </w:rPr>
        <w:t>除く。）又は処理施設が設置されていた土地</w:t>
      </w:r>
    </w:p>
    <w:p w14:paraId="6F039437" w14:textId="77777777" w:rsidR="00C03996" w:rsidRPr="00D5191B" w:rsidRDefault="005D3653" w:rsidP="00C03996">
      <w:pPr>
        <w:ind w:leftChars="319" w:left="911" w:hangingChars="115" w:hanging="241"/>
        <w:rPr>
          <w:rFonts w:hAnsi="ＭＳ 明朝"/>
          <w:szCs w:val="21"/>
        </w:rPr>
      </w:pPr>
      <w:r w:rsidRPr="00D5191B">
        <w:rPr>
          <w:rFonts w:hAnsi="ＭＳ 明朝" w:hint="eastAsia"/>
          <w:szCs w:val="21"/>
        </w:rPr>
        <w:t xml:space="preserve">(ｵ) </w:t>
      </w:r>
      <w:r w:rsidR="00C03996" w:rsidRPr="00D5191B">
        <w:rPr>
          <w:rFonts w:hAnsi="ＭＳ 明朝" w:hint="eastAsia"/>
          <w:szCs w:val="21"/>
        </w:rPr>
        <w:t>ダイオキシン類特定施設の稼働に伴い発生したダイオキシン類を含むおそれのある固体若しくは液体が埋められ、飛散し、流出し、又は地下に浸透した履歴のある土地</w:t>
      </w:r>
    </w:p>
    <w:p w14:paraId="7759EAE1" w14:textId="77777777" w:rsidR="00C03996" w:rsidRPr="00D5191B" w:rsidRDefault="005D3653" w:rsidP="00C03996">
      <w:pPr>
        <w:ind w:leftChars="319" w:left="911" w:hangingChars="115" w:hanging="241"/>
        <w:rPr>
          <w:rFonts w:hAnsi="ＭＳ 明朝"/>
          <w:szCs w:val="21"/>
        </w:rPr>
      </w:pPr>
      <w:r w:rsidRPr="00D5191B">
        <w:rPr>
          <w:rFonts w:hAnsi="ＭＳ 明朝" w:hint="eastAsia"/>
          <w:szCs w:val="21"/>
        </w:rPr>
        <w:t xml:space="preserve">(ｶ) </w:t>
      </w:r>
      <w:r w:rsidR="00C03996" w:rsidRPr="00D5191B">
        <w:rPr>
          <w:rFonts w:hAnsi="ＭＳ 明朝" w:hint="eastAsia"/>
          <w:szCs w:val="21"/>
        </w:rPr>
        <w:t>ダイオキシン類特定施設の稼働に伴い発生したダイオキシン類を含むおそれのある廃棄物の移動経路（以下「移動経路」という。）及び移動経路の周辺５メートル以内の土地（</w:t>
      </w:r>
      <w:r w:rsidR="001516A2" w:rsidRPr="00D5191B">
        <w:rPr>
          <w:rFonts w:hAnsi="ＭＳ 明朝" w:hint="eastAsia"/>
          <w:szCs w:val="21"/>
        </w:rPr>
        <w:t>被覆された土地</w:t>
      </w:r>
      <w:r w:rsidR="00C03996" w:rsidRPr="00D5191B">
        <w:rPr>
          <w:rFonts w:hAnsi="ＭＳ 明朝" w:hint="eastAsia"/>
          <w:szCs w:val="21"/>
        </w:rPr>
        <w:t>を除く。以下「移動経路等」という。）であって、移動経路のうち場外へ搬出する場合の敷地出口から最も近いところに位置する合計100平方メートルの土地（対象となる土地が100平方メートルに満たない場合は、対象となる全ての土地）</w:t>
      </w:r>
    </w:p>
    <w:p w14:paraId="4F949EF7" w14:textId="77777777" w:rsidR="00732D9A" w:rsidRPr="00D5191B" w:rsidRDefault="005D3653" w:rsidP="00C03996">
      <w:pPr>
        <w:ind w:leftChars="319" w:left="911" w:hangingChars="115" w:hanging="241"/>
        <w:rPr>
          <w:rFonts w:hAnsi="ＭＳ 明朝"/>
          <w:szCs w:val="21"/>
        </w:rPr>
      </w:pPr>
      <w:r w:rsidRPr="00D5191B">
        <w:rPr>
          <w:rFonts w:hAnsi="ＭＳ 明朝" w:hint="eastAsia"/>
          <w:szCs w:val="21"/>
        </w:rPr>
        <w:t>(ｷ) (ｱ)</w:t>
      </w:r>
      <w:r w:rsidR="00732D9A" w:rsidRPr="00D5191B">
        <w:rPr>
          <w:rFonts w:hAnsi="ＭＳ 明朝" w:hint="eastAsia"/>
          <w:szCs w:val="21"/>
        </w:rPr>
        <w:t>から</w:t>
      </w:r>
      <w:r w:rsidRPr="00D5191B">
        <w:rPr>
          <w:rFonts w:hAnsi="ＭＳ 明朝" w:hint="eastAsia"/>
          <w:szCs w:val="21"/>
        </w:rPr>
        <w:t>(ｶ)</w:t>
      </w:r>
      <w:r w:rsidR="00061911" w:rsidRPr="00D5191B">
        <w:rPr>
          <w:rFonts w:hAnsi="ＭＳ 明朝" w:hint="eastAsia"/>
          <w:szCs w:val="21"/>
        </w:rPr>
        <w:t>まで</w:t>
      </w:r>
      <w:r w:rsidR="00732D9A" w:rsidRPr="00D5191B">
        <w:rPr>
          <w:rFonts w:hAnsi="ＭＳ 明朝" w:hint="eastAsia"/>
          <w:szCs w:val="21"/>
        </w:rPr>
        <w:t>に該当する土地の土壌を掘削して移動させた先の土地（条例第63条の３において準用する条例第60条第２項括弧書の規定により、土壌の汚染の状況の調査を行わずに土壌を掘削し移動させた場合に係る土地に限る。）</w:t>
      </w:r>
    </w:p>
    <w:p w14:paraId="13A352DC" w14:textId="77777777" w:rsidR="00C03996" w:rsidRPr="00D5191B" w:rsidRDefault="005D3653" w:rsidP="00C03996">
      <w:pPr>
        <w:ind w:leftChars="216" w:left="454"/>
        <w:rPr>
          <w:rFonts w:hAnsi="ＭＳ 明朝"/>
          <w:szCs w:val="21"/>
        </w:rPr>
      </w:pPr>
      <w:r w:rsidRPr="00D5191B">
        <w:rPr>
          <w:rFonts w:hAnsi="ＭＳ 明朝" w:hint="eastAsia"/>
          <w:szCs w:val="21"/>
        </w:rPr>
        <w:t xml:space="preserve">イ　</w:t>
      </w:r>
      <w:r w:rsidR="00C03996" w:rsidRPr="00D5191B">
        <w:rPr>
          <w:rFonts w:hAnsi="ＭＳ 明朝" w:hint="eastAsia"/>
          <w:szCs w:val="21"/>
        </w:rPr>
        <w:t>土壌汚染が存在するおそれが比較的少ないと認められる土地</w:t>
      </w:r>
    </w:p>
    <w:p w14:paraId="7BAE6F53"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w:t>
      </w:r>
      <w:r w:rsidR="005D3653" w:rsidRPr="00D5191B">
        <w:rPr>
          <w:rFonts w:hAnsi="ＭＳ 明朝" w:hint="eastAsia"/>
          <w:szCs w:val="21"/>
        </w:rPr>
        <w:t>ア</w:t>
      </w:r>
      <w:r w:rsidRPr="00D5191B">
        <w:rPr>
          <w:rFonts w:hAnsi="ＭＳ 明朝" w:hint="eastAsia"/>
          <w:szCs w:val="21"/>
        </w:rPr>
        <w:t>に掲げる土地以外の土地</w:t>
      </w:r>
    </w:p>
    <w:p w14:paraId="6DF1C633" w14:textId="77777777" w:rsidR="00C03996" w:rsidRPr="00D5191B" w:rsidRDefault="005D3653" w:rsidP="00C03996">
      <w:pPr>
        <w:ind w:leftChars="114" w:left="239"/>
        <w:rPr>
          <w:rFonts w:hAnsi="ＭＳ 明朝"/>
          <w:szCs w:val="21"/>
        </w:rPr>
      </w:pPr>
      <w:r w:rsidRPr="00D5191B">
        <w:rPr>
          <w:rFonts w:hAnsi="ＭＳ 明朝" w:hint="eastAsia"/>
          <w:szCs w:val="21"/>
        </w:rPr>
        <w:t xml:space="preserve">(5) </w:t>
      </w:r>
      <w:r w:rsidR="00C03996" w:rsidRPr="00D5191B">
        <w:rPr>
          <w:rFonts w:hAnsi="ＭＳ 明朝" w:hint="eastAsia"/>
          <w:szCs w:val="21"/>
        </w:rPr>
        <w:t>試料採取等を行う区画の選定</w:t>
      </w:r>
    </w:p>
    <w:p w14:paraId="6F4D86E3" w14:textId="77777777" w:rsidR="002B587D" w:rsidRPr="008104A8" w:rsidRDefault="005D3653" w:rsidP="002B587D">
      <w:pPr>
        <w:ind w:leftChars="216" w:left="695" w:hangingChars="115" w:hanging="241"/>
        <w:rPr>
          <w:rFonts w:hAnsi="ＭＳ 明朝"/>
          <w:szCs w:val="21"/>
        </w:rPr>
      </w:pPr>
      <w:r w:rsidRPr="00D5191B">
        <w:rPr>
          <w:rFonts w:hAnsi="ＭＳ 明朝" w:hint="eastAsia"/>
          <w:szCs w:val="21"/>
        </w:rPr>
        <w:t xml:space="preserve">ア　</w:t>
      </w:r>
      <w:r w:rsidR="002B587D" w:rsidRPr="008104A8">
        <w:rPr>
          <w:rFonts w:hAnsi="ＭＳ 明朝" w:hint="eastAsia"/>
          <w:szCs w:val="21"/>
        </w:rPr>
        <w:t>調査実施者は、次のいずれかの地点（以下３において「起点」という。）を通り東西方向及び南北方向に引いた線並びにこれらと平行して</w:t>
      </w:r>
      <w:r w:rsidR="002B587D" w:rsidRPr="008104A8">
        <w:rPr>
          <w:rFonts w:hAnsi="ＭＳ 明朝"/>
          <w:szCs w:val="21"/>
        </w:rPr>
        <w:t>10メートル間隔で引いた線により調査対象地を区画するものとする。ただし、区画される部分の数が、これらの線を起点を支点として回転させることにより減少するときは、調査実施者は、これらの線を区画される部分の数が最も少なく、かつ、起点を支点として右に回転させた角度が最も小さくなるように回転させて得られる線により、調査対象地を区画することができる。</w:t>
      </w:r>
    </w:p>
    <w:p w14:paraId="0C3CB61E" w14:textId="6E28A796" w:rsidR="002B587D" w:rsidRPr="008104A8" w:rsidRDefault="00C02318" w:rsidP="002B587D">
      <w:pPr>
        <w:ind w:leftChars="316" w:left="905" w:hangingChars="115" w:hanging="241"/>
        <w:rPr>
          <w:rFonts w:hAnsi="ＭＳ 明朝"/>
          <w:szCs w:val="21"/>
        </w:rPr>
      </w:pPr>
      <w:r>
        <w:rPr>
          <w:rFonts w:hAnsi="ＭＳ 明朝" w:hint="eastAsia"/>
          <w:szCs w:val="21"/>
        </w:rPr>
        <w:t>(ｱ)</w:t>
      </w:r>
      <w:r w:rsidR="002B587D" w:rsidRPr="008104A8">
        <w:rPr>
          <w:rFonts w:hAnsi="ＭＳ 明朝"/>
          <w:szCs w:val="21"/>
        </w:rPr>
        <w:t xml:space="preserve"> </w:t>
      </w:r>
      <w:r w:rsidR="002B587D" w:rsidRPr="008104A8">
        <w:rPr>
          <w:rFonts w:hAnsi="ＭＳ 明朝" w:hint="eastAsia"/>
          <w:szCs w:val="21"/>
        </w:rPr>
        <w:t>調査対象地の最も北にある地点</w:t>
      </w:r>
    </w:p>
    <w:p w14:paraId="102355EC" w14:textId="554310A6" w:rsidR="002B587D" w:rsidRPr="008104A8" w:rsidRDefault="00C02318" w:rsidP="002B587D">
      <w:pPr>
        <w:ind w:leftChars="316" w:left="905" w:hangingChars="115" w:hanging="241"/>
        <w:rPr>
          <w:rFonts w:hAnsi="ＭＳ 明朝"/>
          <w:szCs w:val="21"/>
        </w:rPr>
      </w:pPr>
      <w:r>
        <w:rPr>
          <w:rFonts w:hAnsi="ＭＳ 明朝" w:hint="eastAsia"/>
          <w:szCs w:val="21"/>
        </w:rPr>
        <w:t>(ｲ)</w:t>
      </w:r>
      <w:r w:rsidR="002B587D" w:rsidRPr="008104A8">
        <w:rPr>
          <w:rFonts w:hAnsi="ＭＳ 明朝"/>
          <w:szCs w:val="21"/>
        </w:rPr>
        <w:t xml:space="preserve"> </w:t>
      </w:r>
      <w:r w:rsidR="002B587D" w:rsidRPr="008104A8">
        <w:rPr>
          <w:rFonts w:hAnsi="ＭＳ 明朝" w:hint="eastAsia"/>
          <w:szCs w:val="21"/>
        </w:rPr>
        <w:t>調査対象地が複数ある場合は、全ての調査対象地</w:t>
      </w:r>
      <w:r w:rsidR="003B5D2F" w:rsidRPr="008104A8">
        <w:rPr>
          <w:rFonts w:hAnsi="ＭＳ 明朝" w:hint="eastAsia"/>
          <w:szCs w:val="21"/>
        </w:rPr>
        <w:t>の最も北にある地点</w:t>
      </w:r>
    </w:p>
    <w:p w14:paraId="36A3FAFA" w14:textId="08E2965C" w:rsidR="002B587D" w:rsidRPr="008104A8" w:rsidRDefault="00C02318" w:rsidP="002B587D">
      <w:pPr>
        <w:ind w:leftChars="316" w:left="905" w:hangingChars="115" w:hanging="241"/>
        <w:rPr>
          <w:rFonts w:hAnsi="ＭＳ 明朝"/>
          <w:szCs w:val="21"/>
        </w:rPr>
      </w:pPr>
      <w:r>
        <w:rPr>
          <w:rFonts w:hAnsi="ＭＳ 明朝" w:hint="eastAsia"/>
          <w:szCs w:val="21"/>
        </w:rPr>
        <w:t>(ｳ)</w:t>
      </w:r>
      <w:r w:rsidR="002B587D" w:rsidRPr="008104A8">
        <w:rPr>
          <w:rFonts w:hAnsi="ＭＳ 明朝"/>
          <w:szCs w:val="21"/>
        </w:rPr>
        <w:t xml:space="preserve"> </w:t>
      </w:r>
      <w:r w:rsidR="00B27F29" w:rsidRPr="008104A8">
        <w:rPr>
          <w:rFonts w:hAnsi="ＭＳ 明朝" w:hint="eastAsia"/>
          <w:szCs w:val="21"/>
        </w:rPr>
        <w:t>過去の</w:t>
      </w:r>
      <w:r w:rsidR="00F7496A" w:rsidRPr="008104A8">
        <w:rPr>
          <w:rFonts w:hAnsi="ＭＳ 明朝" w:hint="eastAsia"/>
          <w:szCs w:val="21"/>
        </w:rPr>
        <w:t>条例調査</w:t>
      </w:r>
      <w:r w:rsidR="003B5D2F" w:rsidRPr="008104A8">
        <w:rPr>
          <w:rFonts w:hAnsi="ＭＳ 明朝" w:hint="eastAsia"/>
          <w:szCs w:val="21"/>
        </w:rPr>
        <w:t>又は</w:t>
      </w:r>
      <w:r w:rsidR="00B27F29" w:rsidRPr="008104A8">
        <w:rPr>
          <w:rFonts w:hAnsi="ＭＳ 明朝" w:hint="eastAsia"/>
          <w:szCs w:val="21"/>
        </w:rPr>
        <w:t>土壌汚染状況調査で使用した起点</w:t>
      </w:r>
    </w:p>
    <w:p w14:paraId="4BE02428" w14:textId="1120C11B" w:rsidR="002B587D" w:rsidRPr="008104A8" w:rsidRDefault="00C02318" w:rsidP="002B587D">
      <w:pPr>
        <w:ind w:leftChars="316" w:left="695" w:hangingChars="15" w:hanging="31"/>
        <w:rPr>
          <w:rFonts w:hAnsi="ＭＳ 明朝"/>
          <w:szCs w:val="21"/>
        </w:rPr>
      </w:pPr>
      <w:r>
        <w:rPr>
          <w:rFonts w:hAnsi="ＭＳ 明朝" w:hint="eastAsia"/>
          <w:szCs w:val="21"/>
        </w:rPr>
        <w:t>(ｴ)</w:t>
      </w:r>
      <w:r w:rsidR="002B587D" w:rsidRPr="008104A8">
        <w:rPr>
          <w:rFonts w:hAnsi="ＭＳ 明朝"/>
          <w:szCs w:val="21"/>
        </w:rPr>
        <w:t xml:space="preserve"> </w:t>
      </w:r>
      <w:r w:rsidR="002B587D" w:rsidRPr="008104A8">
        <w:rPr>
          <w:rFonts w:hAnsi="ＭＳ 明朝" w:hint="eastAsia"/>
          <w:szCs w:val="21"/>
        </w:rPr>
        <w:t>調査対象地を含むダイオキシン類管理対象地の</w:t>
      </w:r>
      <w:r w:rsidR="003B5D2F" w:rsidRPr="008104A8">
        <w:rPr>
          <w:rFonts w:hAnsi="ＭＳ 明朝" w:hint="eastAsia"/>
          <w:szCs w:val="21"/>
        </w:rPr>
        <w:t>最も北にある地点</w:t>
      </w:r>
    </w:p>
    <w:p w14:paraId="28FDCE61" w14:textId="6BCE6955" w:rsidR="00547787" w:rsidRPr="00D5191B" w:rsidRDefault="005D3653" w:rsidP="00547787">
      <w:pPr>
        <w:ind w:leftChars="191" w:left="642" w:hangingChars="115" w:hanging="241"/>
        <w:rPr>
          <w:rFonts w:hAnsi="ＭＳ 明朝"/>
          <w:szCs w:val="21"/>
        </w:rPr>
      </w:pPr>
      <w:r w:rsidRPr="00D5191B">
        <w:rPr>
          <w:rFonts w:hAnsi="ＭＳ 明朝" w:hint="eastAsia"/>
          <w:szCs w:val="21"/>
        </w:rPr>
        <w:t>イ　ア</w:t>
      </w:r>
      <w:r w:rsidR="00547787" w:rsidRPr="00D5191B">
        <w:rPr>
          <w:rFonts w:hAnsi="ＭＳ 明朝" w:hint="eastAsia"/>
          <w:szCs w:val="21"/>
        </w:rPr>
        <w:t>の場合において、調査実施者は、区画された調査対象地（以下</w:t>
      </w:r>
      <w:r w:rsidR="00023CDD">
        <w:rPr>
          <w:rFonts w:hAnsi="ＭＳ 明朝" w:hint="eastAsia"/>
          <w:szCs w:val="21"/>
        </w:rPr>
        <w:t>３において</w:t>
      </w:r>
      <w:r w:rsidR="00547787" w:rsidRPr="00D5191B">
        <w:rPr>
          <w:rFonts w:hAnsi="ＭＳ 明朝" w:hint="eastAsia"/>
          <w:szCs w:val="21"/>
        </w:rPr>
        <w:t>「単位区画」という。）であって隣接するものに含まれる土地（被覆された土地を除く。）の面積の合計が130平方メートルを超えないときは、これらの隣接する単位区画を一の単位区画とすることができる。ただし、当該一の単位区画を当該調査対象地を区画する線に垂直に投影したときの長さは、20メートルを超えてはならない。</w:t>
      </w:r>
    </w:p>
    <w:p w14:paraId="2BE33508" w14:textId="77777777" w:rsidR="00C03996" w:rsidRPr="00D5191B" w:rsidRDefault="005D3653" w:rsidP="00284540">
      <w:pPr>
        <w:ind w:leftChars="216" w:left="656" w:hangingChars="96" w:hanging="202"/>
        <w:rPr>
          <w:rFonts w:hAnsi="ＭＳ 明朝"/>
          <w:szCs w:val="21"/>
        </w:rPr>
      </w:pPr>
      <w:r w:rsidRPr="00D5191B">
        <w:rPr>
          <w:rFonts w:hAnsi="ＭＳ 明朝" w:hint="eastAsia"/>
          <w:szCs w:val="21"/>
        </w:rPr>
        <w:t xml:space="preserve">ウ　</w:t>
      </w:r>
      <w:r w:rsidR="00C03996" w:rsidRPr="00D5191B">
        <w:rPr>
          <w:rFonts w:hAnsi="ＭＳ 明朝" w:hint="eastAsia"/>
          <w:szCs w:val="21"/>
        </w:rPr>
        <w:t>調査実施者は、</w:t>
      </w:r>
      <w:r w:rsidRPr="00D5191B">
        <w:rPr>
          <w:rFonts w:hAnsi="ＭＳ 明朝" w:hint="eastAsia"/>
          <w:szCs w:val="21"/>
        </w:rPr>
        <w:t>(4)ア</w:t>
      </w:r>
      <w:r w:rsidR="00C03996" w:rsidRPr="00D5191B">
        <w:rPr>
          <w:rFonts w:hAnsi="ＭＳ 明朝" w:hint="eastAsia"/>
          <w:szCs w:val="21"/>
        </w:rPr>
        <w:t>に掲げるダイオキシン類による土壌汚染が存在するおそれが比較的高いと認められる土地を含む単位区画について、試料採取等の対象とする。</w:t>
      </w:r>
    </w:p>
    <w:p w14:paraId="46764CEC" w14:textId="77777777" w:rsidR="00C03996" w:rsidRPr="00D5191B" w:rsidRDefault="00943668" w:rsidP="00C03996">
      <w:pPr>
        <w:ind w:leftChars="114" w:left="239"/>
        <w:rPr>
          <w:rFonts w:hAnsi="ＭＳ 明朝"/>
          <w:szCs w:val="21"/>
        </w:rPr>
      </w:pPr>
      <w:r w:rsidRPr="00D5191B">
        <w:rPr>
          <w:rFonts w:hAnsi="ＭＳ 明朝" w:hint="eastAsia"/>
          <w:szCs w:val="21"/>
        </w:rPr>
        <w:t xml:space="preserve">(6) </w:t>
      </w:r>
      <w:r w:rsidR="00C03996" w:rsidRPr="00D5191B">
        <w:rPr>
          <w:rFonts w:hAnsi="ＭＳ 明朝" w:hint="eastAsia"/>
          <w:szCs w:val="21"/>
        </w:rPr>
        <w:t>汚染のおそれが生じた場所の位置における試料採取等の実施</w:t>
      </w:r>
    </w:p>
    <w:p w14:paraId="4371CB7B" w14:textId="02B4D6D3" w:rsidR="00C03996" w:rsidRPr="00D5191B" w:rsidRDefault="00943668" w:rsidP="00C03996">
      <w:pPr>
        <w:ind w:leftChars="190" w:left="655" w:hangingChars="122" w:hanging="256"/>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調査実施者は、</w:t>
      </w:r>
      <w:r w:rsidRPr="00D5191B">
        <w:rPr>
          <w:rFonts w:hAnsi="ＭＳ 明朝" w:hint="eastAsia"/>
          <w:szCs w:val="21"/>
        </w:rPr>
        <w:t>(5)ウ</w:t>
      </w:r>
      <w:r w:rsidR="00C03996" w:rsidRPr="00D5191B">
        <w:rPr>
          <w:rFonts w:hAnsi="ＭＳ 明朝" w:hint="eastAsia"/>
          <w:szCs w:val="21"/>
        </w:rPr>
        <w:t>により試料採取等の対象とされた単位区画</w:t>
      </w:r>
      <w:r w:rsidR="00DA3B14" w:rsidRPr="00D5191B">
        <w:rPr>
          <w:rFonts w:hAnsi="ＭＳ 明朝" w:hint="eastAsia"/>
          <w:szCs w:val="21"/>
        </w:rPr>
        <w:t>（</w:t>
      </w:r>
      <w:r w:rsidR="00C03996" w:rsidRPr="00D5191B">
        <w:rPr>
          <w:rFonts w:hAnsi="ＭＳ 明朝" w:hint="eastAsia"/>
          <w:szCs w:val="21"/>
        </w:rPr>
        <w:t>以下</w:t>
      </w:r>
      <w:r w:rsidR="003B5D2F">
        <w:rPr>
          <w:rFonts w:hAnsi="ＭＳ 明朝" w:hint="eastAsia"/>
          <w:szCs w:val="21"/>
        </w:rPr>
        <w:t>３において</w:t>
      </w:r>
      <w:r w:rsidR="00C03996" w:rsidRPr="00D5191B">
        <w:rPr>
          <w:rFonts w:hAnsi="ＭＳ 明朝" w:hint="eastAsia"/>
          <w:szCs w:val="21"/>
        </w:rPr>
        <w:t>「試料採取等区画」という。</w:t>
      </w:r>
      <w:r w:rsidR="00DA3B14" w:rsidRPr="00D5191B">
        <w:rPr>
          <w:rFonts w:hAnsi="ＭＳ 明朝" w:hint="eastAsia"/>
          <w:szCs w:val="21"/>
        </w:rPr>
        <w:t>）</w:t>
      </w:r>
      <w:r w:rsidR="00C03996" w:rsidRPr="00D5191B">
        <w:rPr>
          <w:rFonts w:hAnsi="ＭＳ 明朝" w:hint="eastAsia"/>
          <w:szCs w:val="21"/>
        </w:rPr>
        <w:t>の土壌について、土壌の採取及び当該土壌に含まれるダイオキシン類の量の測定を行うものとする。</w:t>
      </w:r>
    </w:p>
    <w:p w14:paraId="7F980E0A" w14:textId="77777777" w:rsidR="00A872CB" w:rsidRPr="00D5191B" w:rsidRDefault="00943668" w:rsidP="00A872CB">
      <w:pPr>
        <w:ind w:leftChars="203" w:left="642" w:hangingChars="103" w:hanging="216"/>
        <w:rPr>
          <w:rFonts w:hAnsi="ＭＳ 明朝"/>
          <w:szCs w:val="21"/>
        </w:rPr>
      </w:pPr>
      <w:r w:rsidRPr="00D5191B">
        <w:rPr>
          <w:rFonts w:hAnsi="ＭＳ 明朝" w:hint="eastAsia"/>
          <w:szCs w:val="21"/>
        </w:rPr>
        <w:t xml:space="preserve">イ　</w:t>
      </w:r>
      <w:r w:rsidR="001F59E5" w:rsidRPr="00D5191B">
        <w:rPr>
          <w:rFonts w:hAnsi="ＭＳ 明朝" w:hint="eastAsia"/>
          <w:szCs w:val="21"/>
        </w:rPr>
        <w:t>土壌の採取は、次の地点</w:t>
      </w:r>
      <w:r w:rsidR="00284540" w:rsidRPr="00D5191B">
        <w:rPr>
          <w:rFonts w:hAnsi="ＭＳ 明朝" w:hint="eastAsia"/>
          <w:szCs w:val="21"/>
        </w:rPr>
        <w:t>ごと</w:t>
      </w:r>
      <w:r w:rsidR="001F59E5" w:rsidRPr="00D5191B">
        <w:rPr>
          <w:rFonts w:hAnsi="ＭＳ 明朝" w:hint="eastAsia"/>
          <w:szCs w:val="21"/>
        </w:rPr>
        <w:t>に汚染のおそれが生じた場所の位置から深さ５センチメートルまでの土壌を採取するものとする。ただし、当該場所の位置が、農用地等人為的な</w:t>
      </w:r>
      <w:r w:rsidR="00284540" w:rsidRPr="00D5191B">
        <w:rPr>
          <w:rFonts w:hAnsi="ＭＳ 明朝" w:hint="eastAsia"/>
          <w:szCs w:val="21"/>
        </w:rPr>
        <w:t>かくはん</w:t>
      </w:r>
      <w:r w:rsidR="001F59E5" w:rsidRPr="00D5191B">
        <w:rPr>
          <w:rFonts w:hAnsi="ＭＳ 明朝" w:hint="eastAsia"/>
          <w:szCs w:val="21"/>
        </w:rPr>
        <w:t>を伴う場合は、汚染のおそれが生じた場所の位置から深さ30センチメートルまでの土壌を採取するものとする。</w:t>
      </w:r>
      <w:r w:rsidR="00A872CB" w:rsidRPr="00D5191B">
        <w:rPr>
          <w:rFonts w:hAnsi="ＭＳ 明朝" w:hint="eastAsia"/>
          <w:szCs w:val="21"/>
        </w:rPr>
        <w:t>また、条例第63</w:t>
      </w:r>
      <w:r w:rsidR="00284540" w:rsidRPr="00D5191B">
        <w:rPr>
          <w:rFonts w:hAnsi="ＭＳ 明朝" w:hint="eastAsia"/>
          <w:szCs w:val="21"/>
        </w:rPr>
        <w:t>条の３において</w:t>
      </w:r>
      <w:r w:rsidR="00A872CB" w:rsidRPr="00D5191B">
        <w:rPr>
          <w:rFonts w:hAnsi="ＭＳ 明朝" w:hint="eastAsia"/>
          <w:szCs w:val="21"/>
        </w:rPr>
        <w:t>準用する</w:t>
      </w:r>
      <w:r w:rsidR="00284540" w:rsidRPr="00D5191B">
        <w:rPr>
          <w:rFonts w:hAnsi="ＭＳ 明朝" w:hint="eastAsia"/>
          <w:szCs w:val="21"/>
        </w:rPr>
        <w:t>条例</w:t>
      </w:r>
      <w:r w:rsidR="00A872CB" w:rsidRPr="00D5191B">
        <w:rPr>
          <w:rFonts w:hAnsi="ＭＳ 明朝" w:hint="eastAsia"/>
          <w:szCs w:val="21"/>
        </w:rPr>
        <w:t>第60条第２項の規定により行うダイオキシン類管理対象地における土地の区画形質変更時の調査（土地の形質の変更に係るものに限る。）にあっては、土地の形質の変更に係る部分の深さよりも深い位置にある土壌については、当該採取の対象から除くことができる。</w:t>
      </w:r>
    </w:p>
    <w:p w14:paraId="075F861B" w14:textId="77777777" w:rsidR="00991A1B" w:rsidRPr="00D5191B" w:rsidRDefault="00943668" w:rsidP="00991A1B">
      <w:pPr>
        <w:ind w:leftChars="285" w:left="867" w:hangingChars="128" w:hanging="269"/>
        <w:rPr>
          <w:rFonts w:hAnsi="ＭＳ 明朝"/>
          <w:szCs w:val="21"/>
        </w:rPr>
      </w:pPr>
      <w:r w:rsidRPr="00D5191B">
        <w:rPr>
          <w:rFonts w:hAnsi="ＭＳ 明朝" w:hint="eastAsia"/>
          <w:szCs w:val="21"/>
        </w:rPr>
        <w:t>(ｱ)</w:t>
      </w:r>
      <w:r w:rsidR="00792661" w:rsidRPr="00D5191B">
        <w:rPr>
          <w:rFonts w:hAnsi="ＭＳ 明朝" w:hint="eastAsia"/>
          <w:szCs w:val="21"/>
        </w:rPr>
        <w:t xml:space="preserve"> </w:t>
      </w:r>
      <w:r w:rsidR="00284540" w:rsidRPr="00D5191B">
        <w:rPr>
          <w:rFonts w:hint="eastAsia"/>
          <w:szCs w:val="21"/>
        </w:rPr>
        <w:t>(ｲ)</w:t>
      </w:r>
      <w:r w:rsidR="00792661" w:rsidRPr="00D5191B">
        <w:rPr>
          <w:rFonts w:hint="eastAsia"/>
          <w:szCs w:val="21"/>
        </w:rPr>
        <w:t>に規定する土地以外の土地に係る試料採取にあっては、</w:t>
      </w:r>
      <w:r w:rsidR="00991A1B" w:rsidRPr="00D5191B">
        <w:rPr>
          <w:rFonts w:hAnsi="ＭＳ 明朝" w:hint="eastAsia"/>
          <w:szCs w:val="21"/>
        </w:rPr>
        <w:t>試料採取等区画の中心（当該地点が被覆された土地に該当する場合は、それ以外の部分における任意の地点。以下同じ。）及び同地点の周辺４方向に位置し、かつ、同地点から2.5メートル以上離れた当該試料採取等区画内にある４地点の合計５地点（試料採取等区画の状況により、試料採取等区画の中心から2.5メートル以上離れた場所に被覆された土地</w:t>
      </w:r>
      <w:r w:rsidR="00547787" w:rsidRPr="00D5191B">
        <w:rPr>
          <w:rFonts w:hAnsi="ＭＳ 明朝" w:hint="eastAsia"/>
          <w:szCs w:val="21"/>
        </w:rPr>
        <w:t>以外の土地が</w:t>
      </w:r>
      <w:r w:rsidR="00991A1B" w:rsidRPr="00D5191B">
        <w:rPr>
          <w:rFonts w:hAnsi="ＭＳ 明朝" w:hint="eastAsia"/>
          <w:szCs w:val="21"/>
        </w:rPr>
        <w:t>存在しない場合又は土地の傾斜が著しい場合その他の理由によりこれらの場所において土壌を採取することが困難であると認められる場合は、調査地点の代表性が確保できる当該試料採取等区画内の５地点とすることができる。）</w:t>
      </w:r>
    </w:p>
    <w:p w14:paraId="76A85FA5" w14:textId="77777777" w:rsidR="00991A1B" w:rsidRPr="00D5191B" w:rsidRDefault="00991A1B" w:rsidP="00991A1B">
      <w:pPr>
        <w:ind w:leftChars="413" w:left="867" w:firstLineChars="8" w:firstLine="17"/>
        <w:rPr>
          <w:rFonts w:hAnsi="ＭＳ 明朝"/>
          <w:dstrike/>
          <w:szCs w:val="21"/>
        </w:rPr>
      </w:pPr>
      <w:r w:rsidRPr="00D5191B">
        <w:rPr>
          <w:rFonts w:hAnsi="ＭＳ 明朝" w:hint="eastAsia"/>
          <w:szCs w:val="21"/>
        </w:rPr>
        <w:t xml:space="preserve">  ただし、試料採取等区画内において、被覆された土地以外の土地の面積の合計が80平方メートル未満である場合にあっては、面積に応じて試料を採取する地点の数を減らすことができる。</w:t>
      </w:r>
    </w:p>
    <w:p w14:paraId="346A32BB" w14:textId="77777777" w:rsidR="00C03996" w:rsidRPr="00D5191B" w:rsidRDefault="00943668" w:rsidP="00C03996">
      <w:pPr>
        <w:ind w:leftChars="293" w:left="854" w:hangingChars="114" w:hanging="239"/>
        <w:rPr>
          <w:rFonts w:hAnsi="ＭＳ 明朝"/>
          <w:szCs w:val="21"/>
        </w:rPr>
      </w:pPr>
      <w:r w:rsidRPr="00D5191B">
        <w:rPr>
          <w:rFonts w:hAnsi="ＭＳ 明朝" w:hint="eastAsia"/>
          <w:szCs w:val="21"/>
        </w:rPr>
        <w:t>(ｲ) (4)ア(ｴ)</w:t>
      </w:r>
      <w:r w:rsidR="00C03996" w:rsidRPr="00D5191B">
        <w:rPr>
          <w:rFonts w:hAnsi="ＭＳ 明朝" w:hint="eastAsia"/>
          <w:szCs w:val="21"/>
        </w:rPr>
        <w:t>に係る土地のうちダイオキシン類を含む汚水に係る配管</w:t>
      </w:r>
      <w:r w:rsidR="001516A2" w:rsidRPr="00D5191B">
        <w:rPr>
          <w:rFonts w:hAnsi="ＭＳ 明朝" w:hint="eastAsia"/>
          <w:szCs w:val="21"/>
        </w:rPr>
        <w:t>等</w:t>
      </w:r>
      <w:r w:rsidR="00C03996" w:rsidRPr="00D5191B">
        <w:rPr>
          <w:rFonts w:hAnsi="ＭＳ 明朝" w:hint="eastAsia"/>
          <w:szCs w:val="21"/>
        </w:rPr>
        <w:t>が設置されていた土地に係る試料採取にあっては、試料採取等区画のうち、排水管</w:t>
      </w:r>
      <w:r w:rsidR="00DA3B14" w:rsidRPr="00D5191B">
        <w:rPr>
          <w:rFonts w:hAnsi="ＭＳ 明朝" w:hint="eastAsia"/>
          <w:szCs w:val="21"/>
        </w:rPr>
        <w:t>及び</w:t>
      </w:r>
      <w:r w:rsidR="00C03996" w:rsidRPr="00D5191B">
        <w:rPr>
          <w:rFonts w:hAnsi="ＭＳ 明朝" w:hint="eastAsia"/>
          <w:szCs w:val="21"/>
        </w:rPr>
        <w:t>排水路の継ぎ目</w:t>
      </w:r>
      <w:r w:rsidR="00284540" w:rsidRPr="00D5191B">
        <w:rPr>
          <w:rFonts w:hAnsi="ＭＳ 明朝" w:hint="eastAsia"/>
          <w:szCs w:val="21"/>
        </w:rPr>
        <w:t>、</w:t>
      </w:r>
      <w:r w:rsidR="00C03996" w:rsidRPr="00D5191B">
        <w:rPr>
          <w:rFonts w:hAnsi="ＭＳ 明朝" w:hint="eastAsia"/>
          <w:szCs w:val="21"/>
        </w:rPr>
        <w:t>集水</w:t>
      </w:r>
      <w:r w:rsidR="00284540" w:rsidRPr="00D5191B">
        <w:rPr>
          <w:rFonts w:hAnsi="ＭＳ 明朝" w:hint="eastAsia"/>
          <w:szCs w:val="21"/>
        </w:rPr>
        <w:t>升</w:t>
      </w:r>
      <w:r w:rsidR="00F6731A" w:rsidRPr="00D5191B">
        <w:rPr>
          <w:rFonts w:hAnsi="ＭＳ 明朝" w:hint="eastAsia"/>
          <w:szCs w:val="21"/>
        </w:rPr>
        <w:t>の付近</w:t>
      </w:r>
      <w:r w:rsidR="00284540" w:rsidRPr="00D5191B">
        <w:rPr>
          <w:rFonts w:hAnsi="ＭＳ 明朝" w:hint="eastAsia"/>
          <w:szCs w:val="21"/>
        </w:rPr>
        <w:t>等</w:t>
      </w:r>
      <w:r w:rsidR="00C03996" w:rsidRPr="00D5191B">
        <w:rPr>
          <w:rFonts w:hAnsi="ＭＳ 明朝" w:hint="eastAsia"/>
          <w:szCs w:val="21"/>
        </w:rPr>
        <w:t>汚染のおそれが最も高い１地点で土壌を採取するものとする。</w:t>
      </w:r>
    </w:p>
    <w:p w14:paraId="6928F816" w14:textId="77777777" w:rsidR="00C03996" w:rsidRPr="00D5191B" w:rsidRDefault="00943668" w:rsidP="00C03996">
      <w:pPr>
        <w:ind w:leftChars="203" w:left="642" w:hangingChars="103" w:hanging="216"/>
        <w:rPr>
          <w:rFonts w:hAnsi="ＭＳ 明朝"/>
          <w:szCs w:val="21"/>
        </w:rPr>
      </w:pPr>
      <w:r w:rsidRPr="00D5191B">
        <w:rPr>
          <w:rFonts w:hAnsi="ＭＳ 明朝" w:hint="eastAsia"/>
          <w:szCs w:val="21"/>
        </w:rPr>
        <w:t xml:space="preserve">ウ　</w:t>
      </w:r>
      <w:r w:rsidR="00C03996" w:rsidRPr="00D5191B">
        <w:rPr>
          <w:rFonts w:hAnsi="ＭＳ 明朝" w:hint="eastAsia"/>
          <w:szCs w:val="21"/>
        </w:rPr>
        <w:t>土壌に含まれるダイオキシン類の量の測定は、</w:t>
      </w:r>
      <w:r w:rsidRPr="00D5191B">
        <w:rPr>
          <w:rFonts w:hAnsi="ＭＳ 明朝" w:hint="eastAsia"/>
          <w:szCs w:val="21"/>
        </w:rPr>
        <w:t>イ</w:t>
      </w:r>
      <w:r w:rsidR="00C03996" w:rsidRPr="00D5191B">
        <w:rPr>
          <w:rFonts w:hAnsi="ＭＳ 明朝" w:hint="eastAsia"/>
          <w:szCs w:val="21"/>
        </w:rPr>
        <w:t>により採取した土壌を風乾させた後、ふるい操作を行い、２</w:t>
      </w:r>
      <w:r w:rsidR="00D344C3" w:rsidRPr="00D5191B">
        <w:rPr>
          <w:rFonts w:hAnsi="ＭＳ 明朝" w:hint="eastAsia"/>
          <w:szCs w:val="21"/>
        </w:rPr>
        <w:t>ミリメートル</w:t>
      </w:r>
      <w:r w:rsidR="00C03996" w:rsidRPr="00D5191B">
        <w:rPr>
          <w:rFonts w:hAnsi="ＭＳ 明朝" w:hint="eastAsia"/>
          <w:szCs w:val="21"/>
        </w:rPr>
        <w:t>の目のふるいを通過したもの（</w:t>
      </w:r>
      <w:r w:rsidRPr="00D5191B">
        <w:rPr>
          <w:rFonts w:hAnsi="ＭＳ 明朝" w:hint="eastAsia"/>
          <w:szCs w:val="21"/>
        </w:rPr>
        <w:t>イ(ｱ)</w:t>
      </w:r>
      <w:r w:rsidR="00C03996" w:rsidRPr="00D5191B">
        <w:rPr>
          <w:rFonts w:hAnsi="ＭＳ 明朝" w:hint="eastAsia"/>
          <w:szCs w:val="21"/>
        </w:rPr>
        <w:t>により試料採取等区画内の</w:t>
      </w:r>
      <w:r w:rsidR="00B131BF" w:rsidRPr="00D5191B">
        <w:rPr>
          <w:rFonts w:hAnsi="ＭＳ 明朝" w:hint="eastAsia"/>
          <w:szCs w:val="21"/>
        </w:rPr>
        <w:t>複数</w:t>
      </w:r>
      <w:r w:rsidR="00C03996" w:rsidRPr="00D5191B">
        <w:rPr>
          <w:rFonts w:hAnsi="ＭＳ 明朝" w:hint="eastAsia"/>
          <w:szCs w:val="21"/>
        </w:rPr>
        <w:t>地点で土壌を採取した場合は、２</w:t>
      </w:r>
      <w:r w:rsidR="00D344C3" w:rsidRPr="00D5191B">
        <w:rPr>
          <w:rFonts w:hAnsi="ＭＳ 明朝" w:hint="eastAsia"/>
          <w:szCs w:val="21"/>
        </w:rPr>
        <w:t>ミリメートル</w:t>
      </w:r>
      <w:r w:rsidR="00C03996" w:rsidRPr="00D5191B">
        <w:rPr>
          <w:rFonts w:hAnsi="ＭＳ 明朝" w:hint="eastAsia"/>
          <w:szCs w:val="21"/>
        </w:rPr>
        <w:t>の目のふるいを通過した土壌を、それぞれ同じ重量混合したもの）をダイオキシン類による大気の汚染、水質の汚濁（水底の底質の汚染を含む。）及び土壌の汚染に係る環境基準（</w:t>
      </w:r>
      <w:r w:rsidR="00284540" w:rsidRPr="00D5191B">
        <w:rPr>
          <w:rFonts w:hAnsi="ＭＳ 明朝" w:hint="eastAsia"/>
          <w:szCs w:val="21"/>
        </w:rPr>
        <w:t>以下</w:t>
      </w:r>
      <w:r w:rsidR="00DA3B14" w:rsidRPr="00D5191B">
        <w:rPr>
          <w:rFonts w:hAnsi="ＭＳ 明朝" w:hint="eastAsia"/>
          <w:szCs w:val="21"/>
        </w:rPr>
        <w:t>(6)</w:t>
      </w:r>
      <w:r w:rsidR="00284540" w:rsidRPr="00D5191B">
        <w:rPr>
          <w:rFonts w:hAnsi="ＭＳ 明朝" w:hint="eastAsia"/>
          <w:szCs w:val="21"/>
        </w:rPr>
        <w:t>において「告示」という。</w:t>
      </w:r>
      <w:r w:rsidR="00C03996" w:rsidRPr="00D5191B">
        <w:rPr>
          <w:rFonts w:hAnsi="ＭＳ 明朝" w:hint="eastAsia"/>
          <w:szCs w:val="21"/>
        </w:rPr>
        <w:t>）別表土壌の項に</w:t>
      </w:r>
      <w:r w:rsidR="00284540" w:rsidRPr="00D5191B">
        <w:rPr>
          <w:rFonts w:hAnsi="ＭＳ 明朝" w:hint="eastAsia"/>
          <w:szCs w:val="21"/>
        </w:rPr>
        <w:t>規定する</w:t>
      </w:r>
      <w:r w:rsidR="00C03996" w:rsidRPr="00D5191B">
        <w:rPr>
          <w:rFonts w:hAnsi="ＭＳ 明朝" w:hint="eastAsia"/>
          <w:szCs w:val="21"/>
        </w:rPr>
        <w:t>方法により測定することにより行う。</w:t>
      </w:r>
    </w:p>
    <w:p w14:paraId="63C2611F" w14:textId="77777777" w:rsidR="00B131BF" w:rsidRPr="00D5191B" w:rsidRDefault="00C03996" w:rsidP="00284540">
      <w:pPr>
        <w:ind w:leftChars="203" w:left="642" w:hangingChars="103" w:hanging="216"/>
        <w:rPr>
          <w:rFonts w:hAnsi="ＭＳ 明朝"/>
          <w:szCs w:val="21"/>
        </w:rPr>
      </w:pPr>
      <w:r w:rsidRPr="00D5191B">
        <w:rPr>
          <w:rFonts w:hAnsi="ＭＳ 明朝" w:hint="eastAsia"/>
          <w:szCs w:val="21"/>
        </w:rPr>
        <w:t xml:space="preserve">　　なお、</w:t>
      </w:r>
      <w:r w:rsidR="00C649D1" w:rsidRPr="00D5191B">
        <w:rPr>
          <w:rFonts w:hAnsi="ＭＳ 明朝" w:hint="eastAsia"/>
          <w:szCs w:val="21"/>
        </w:rPr>
        <w:t>告示</w:t>
      </w:r>
      <w:r w:rsidRPr="00D5191B">
        <w:rPr>
          <w:rFonts w:hAnsi="ＭＳ 明朝" w:hint="eastAsia"/>
          <w:szCs w:val="21"/>
        </w:rPr>
        <w:t>別表備考３に</w:t>
      </w:r>
      <w:r w:rsidR="00284540" w:rsidRPr="00D5191B">
        <w:rPr>
          <w:rFonts w:hAnsi="ＭＳ 明朝" w:hint="eastAsia"/>
          <w:szCs w:val="21"/>
        </w:rPr>
        <w:t>規定する</w:t>
      </w:r>
      <w:r w:rsidRPr="00D5191B">
        <w:rPr>
          <w:rFonts w:hAnsi="ＭＳ 明朝" w:hint="eastAsia"/>
          <w:szCs w:val="21"/>
        </w:rPr>
        <w:t>簡易測定方法により測定</w:t>
      </w:r>
      <w:r w:rsidR="00B131BF" w:rsidRPr="00D5191B">
        <w:rPr>
          <w:rFonts w:hAnsi="ＭＳ 明朝" w:hint="eastAsia"/>
          <w:szCs w:val="21"/>
        </w:rPr>
        <w:t>を行った</w:t>
      </w:r>
      <w:r w:rsidRPr="00D5191B">
        <w:rPr>
          <w:rFonts w:hAnsi="ＭＳ 明朝" w:hint="eastAsia"/>
          <w:szCs w:val="21"/>
        </w:rPr>
        <w:t>場合</w:t>
      </w:r>
      <w:r w:rsidR="00B131BF" w:rsidRPr="00D5191B">
        <w:rPr>
          <w:rFonts w:hAnsi="ＭＳ 明朝" w:hint="eastAsia"/>
          <w:szCs w:val="21"/>
        </w:rPr>
        <w:t>にあっては、</w:t>
      </w:r>
      <w:r w:rsidRPr="00D5191B">
        <w:rPr>
          <w:rFonts w:hAnsi="ＭＳ 明朝" w:hint="eastAsia"/>
          <w:szCs w:val="21"/>
        </w:rPr>
        <w:t>測定により得られた値</w:t>
      </w:r>
      <w:r w:rsidR="00DA3B14" w:rsidRPr="00D5191B">
        <w:rPr>
          <w:rFonts w:hAnsi="ＭＳ 明朝" w:hint="eastAsia"/>
          <w:szCs w:val="21"/>
        </w:rPr>
        <w:t>（</w:t>
      </w:r>
      <w:r w:rsidRPr="00D5191B">
        <w:rPr>
          <w:rFonts w:hAnsi="ＭＳ 明朝" w:hint="eastAsia"/>
          <w:szCs w:val="21"/>
        </w:rPr>
        <w:t>以下「簡易測定値」という。</w:t>
      </w:r>
      <w:r w:rsidR="00DA3B14" w:rsidRPr="00D5191B">
        <w:rPr>
          <w:rFonts w:hAnsi="ＭＳ 明朝" w:hint="eastAsia"/>
          <w:szCs w:val="21"/>
        </w:rPr>
        <w:t>）</w:t>
      </w:r>
      <w:r w:rsidRPr="00D5191B">
        <w:rPr>
          <w:rFonts w:hAnsi="ＭＳ 明朝" w:hint="eastAsia"/>
          <w:szCs w:val="21"/>
        </w:rPr>
        <w:t>に</w:t>
      </w:r>
      <w:r w:rsidR="00443847" w:rsidRPr="00D5191B">
        <w:rPr>
          <w:rFonts w:hAnsi="ＭＳ 明朝" w:hint="eastAsia"/>
          <w:szCs w:val="21"/>
        </w:rPr>
        <w:t>２</w:t>
      </w:r>
      <w:r w:rsidRPr="00D5191B">
        <w:rPr>
          <w:rFonts w:hAnsi="ＭＳ 明朝" w:hint="eastAsia"/>
          <w:szCs w:val="21"/>
        </w:rPr>
        <w:t>を乗じた値を上限、簡易測定値に0.5を乗じた値を下限とし、その範囲内の値を告示別表土壌の項に</w:t>
      </w:r>
      <w:r w:rsidR="00284540" w:rsidRPr="00D5191B">
        <w:rPr>
          <w:rFonts w:hAnsi="ＭＳ 明朝" w:hint="eastAsia"/>
          <w:szCs w:val="21"/>
        </w:rPr>
        <w:t>規定する</w:t>
      </w:r>
      <w:r w:rsidRPr="00D5191B">
        <w:rPr>
          <w:rFonts w:hAnsi="ＭＳ 明朝" w:hint="eastAsia"/>
          <w:szCs w:val="21"/>
        </w:rPr>
        <w:t>方法により測定した値とみなす。ただし、簡易測定値が500pg-TEQ/g</w:t>
      </w:r>
      <w:r w:rsidR="00284540" w:rsidRPr="00D5191B">
        <w:rPr>
          <w:rFonts w:hAnsi="ＭＳ 明朝" w:hint="eastAsia"/>
          <w:szCs w:val="21"/>
        </w:rPr>
        <w:t>を超えた場合は、さらに当該土壌を</w:t>
      </w:r>
      <w:r w:rsidRPr="00D5191B">
        <w:rPr>
          <w:rFonts w:hAnsi="ＭＳ 明朝" w:hint="eastAsia"/>
          <w:szCs w:val="21"/>
        </w:rPr>
        <w:t>告示別表土壌の項に</w:t>
      </w:r>
      <w:r w:rsidR="00284540" w:rsidRPr="00D5191B">
        <w:rPr>
          <w:rFonts w:hAnsi="ＭＳ 明朝" w:hint="eastAsia"/>
          <w:szCs w:val="21"/>
        </w:rPr>
        <w:t>規定する</w:t>
      </w:r>
      <w:r w:rsidRPr="00D5191B">
        <w:rPr>
          <w:rFonts w:hAnsi="ＭＳ 明朝" w:hint="eastAsia"/>
          <w:szCs w:val="21"/>
        </w:rPr>
        <w:t>方法</w:t>
      </w:r>
      <w:r w:rsidR="005662B9" w:rsidRPr="00D5191B">
        <w:rPr>
          <w:rFonts w:hAnsi="ＭＳ 明朝" w:hint="eastAsia"/>
          <w:szCs w:val="21"/>
        </w:rPr>
        <w:t>（告示別表備考３に</w:t>
      </w:r>
      <w:r w:rsidR="00284540" w:rsidRPr="00D5191B">
        <w:rPr>
          <w:rFonts w:hAnsi="ＭＳ 明朝" w:hint="eastAsia"/>
          <w:szCs w:val="21"/>
        </w:rPr>
        <w:t>規定する</w:t>
      </w:r>
      <w:r w:rsidR="005662B9" w:rsidRPr="00D5191B">
        <w:rPr>
          <w:rFonts w:hAnsi="ＭＳ 明朝" w:hint="eastAsia"/>
          <w:szCs w:val="21"/>
        </w:rPr>
        <w:t>簡易測定方法を除く。）</w:t>
      </w:r>
      <w:r w:rsidRPr="00D5191B">
        <w:rPr>
          <w:rFonts w:hAnsi="ＭＳ 明朝" w:hint="eastAsia"/>
          <w:szCs w:val="21"/>
        </w:rPr>
        <w:t>により測定し、得られた値をもって測定した値とみなす。</w:t>
      </w:r>
    </w:p>
    <w:p w14:paraId="3314C924" w14:textId="77777777" w:rsidR="00C03996" w:rsidRPr="00D5191B" w:rsidRDefault="00943668" w:rsidP="00C03996">
      <w:pPr>
        <w:ind w:leftChars="108" w:left="227"/>
        <w:rPr>
          <w:rFonts w:hAnsi="ＭＳ 明朝"/>
          <w:szCs w:val="21"/>
        </w:rPr>
      </w:pPr>
      <w:r w:rsidRPr="00D5191B">
        <w:rPr>
          <w:rFonts w:hAnsi="ＭＳ 明朝" w:hint="eastAsia"/>
          <w:szCs w:val="21"/>
        </w:rPr>
        <w:t xml:space="preserve">(7) </w:t>
      </w:r>
      <w:r w:rsidR="00C03996" w:rsidRPr="00D5191B">
        <w:rPr>
          <w:rFonts w:hAnsi="ＭＳ 明朝" w:hint="eastAsia"/>
          <w:szCs w:val="21"/>
        </w:rPr>
        <w:t>汚染範囲確定調査の実施</w:t>
      </w:r>
    </w:p>
    <w:p w14:paraId="3F752C9D"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w:t>
      </w:r>
      <w:r w:rsidR="00943668" w:rsidRPr="00D5191B">
        <w:rPr>
          <w:rFonts w:hAnsi="ＭＳ 明朝" w:hint="eastAsia"/>
          <w:szCs w:val="21"/>
        </w:rPr>
        <w:t>(6)ウ</w:t>
      </w:r>
      <w:r w:rsidRPr="00D5191B">
        <w:rPr>
          <w:rFonts w:hAnsi="ＭＳ 明朝" w:hint="eastAsia"/>
          <w:szCs w:val="21"/>
        </w:rPr>
        <w:t>の測定の結果、土壌中のダイオキシン類の量が250pg-TEQ/g</w:t>
      </w:r>
      <w:r w:rsidR="00DA3B14" w:rsidRPr="00D5191B">
        <w:rPr>
          <w:rFonts w:hAnsi="ＭＳ 明朝" w:hint="eastAsia"/>
          <w:szCs w:val="21"/>
        </w:rPr>
        <w:t>（</w:t>
      </w:r>
      <w:r w:rsidRPr="00D5191B">
        <w:rPr>
          <w:rFonts w:hAnsi="ＭＳ 明朝" w:hint="eastAsia"/>
          <w:szCs w:val="21"/>
        </w:rPr>
        <w:t>以下「調査指標値」という。</w:t>
      </w:r>
      <w:r w:rsidR="00DA3B14" w:rsidRPr="00D5191B">
        <w:rPr>
          <w:rFonts w:hAnsi="ＭＳ 明朝" w:hint="eastAsia"/>
          <w:szCs w:val="21"/>
        </w:rPr>
        <w:t>）</w:t>
      </w:r>
      <w:r w:rsidRPr="00D5191B">
        <w:rPr>
          <w:rFonts w:hAnsi="ＭＳ 明朝" w:hint="eastAsia"/>
          <w:szCs w:val="21"/>
        </w:rPr>
        <w:t>以上であることが確認された場合</w:t>
      </w:r>
      <w:r w:rsidR="00C415B2" w:rsidRPr="00D5191B">
        <w:rPr>
          <w:rFonts w:hAnsi="ＭＳ 明朝" w:hint="eastAsia"/>
          <w:szCs w:val="21"/>
        </w:rPr>
        <w:t>にあって</w:t>
      </w:r>
      <w:r w:rsidRPr="00D5191B">
        <w:rPr>
          <w:rFonts w:hAnsi="ＭＳ 明朝" w:hint="eastAsia"/>
          <w:szCs w:val="21"/>
        </w:rPr>
        <w:t>は、次のとおり</w:t>
      </w:r>
      <w:r w:rsidR="000D6A8F" w:rsidRPr="00D5191B">
        <w:rPr>
          <w:rFonts w:hAnsi="ＭＳ 明朝" w:hint="eastAsia"/>
          <w:szCs w:val="21"/>
        </w:rPr>
        <w:t>汚染範囲を確定するための</w:t>
      </w:r>
      <w:r w:rsidRPr="00D5191B">
        <w:rPr>
          <w:rFonts w:hAnsi="ＭＳ 明朝" w:hint="eastAsia"/>
          <w:szCs w:val="21"/>
        </w:rPr>
        <w:t>試料採取等を行</w:t>
      </w:r>
      <w:r w:rsidR="00C415B2" w:rsidRPr="00D5191B">
        <w:rPr>
          <w:rFonts w:hAnsi="ＭＳ 明朝" w:hint="eastAsia"/>
          <w:szCs w:val="21"/>
        </w:rPr>
        <w:t>うものとする。</w:t>
      </w:r>
    </w:p>
    <w:p w14:paraId="0D3D6844" w14:textId="77777777" w:rsidR="000D6A8F" w:rsidRPr="00D5191B" w:rsidRDefault="006A474D" w:rsidP="000D6A8F">
      <w:pPr>
        <w:ind w:leftChars="216" w:left="454"/>
        <w:rPr>
          <w:rFonts w:hAnsi="ＭＳ 明朝"/>
          <w:szCs w:val="21"/>
        </w:rPr>
      </w:pPr>
      <w:r w:rsidRPr="00D5191B">
        <w:rPr>
          <w:rFonts w:hAnsi="ＭＳ 明朝" w:hint="eastAsia"/>
          <w:szCs w:val="21"/>
        </w:rPr>
        <w:t xml:space="preserve">　なお、</w:t>
      </w:r>
      <w:r w:rsidR="000E11D5" w:rsidRPr="00D5191B">
        <w:rPr>
          <w:rFonts w:hAnsi="ＭＳ 明朝" w:hint="eastAsia"/>
          <w:szCs w:val="21"/>
        </w:rPr>
        <w:t>次の</w:t>
      </w:r>
      <w:r w:rsidR="00943668" w:rsidRPr="00D5191B">
        <w:rPr>
          <w:rFonts w:hAnsi="ＭＳ 明朝" w:hint="eastAsia"/>
          <w:szCs w:val="21"/>
        </w:rPr>
        <w:t>ア</w:t>
      </w:r>
      <w:r w:rsidR="00591129" w:rsidRPr="00D5191B">
        <w:rPr>
          <w:rFonts w:hAnsi="ＭＳ 明朝" w:hint="eastAsia"/>
          <w:szCs w:val="21"/>
        </w:rPr>
        <w:t>又は</w:t>
      </w:r>
      <w:r w:rsidR="00943668" w:rsidRPr="00D5191B">
        <w:rPr>
          <w:rFonts w:hAnsi="ＭＳ 明朝" w:hint="eastAsia"/>
          <w:szCs w:val="21"/>
        </w:rPr>
        <w:t>ウ</w:t>
      </w:r>
      <w:r w:rsidR="000D6A8F" w:rsidRPr="00D5191B">
        <w:rPr>
          <w:rFonts w:hAnsi="ＭＳ 明朝" w:hint="eastAsia"/>
          <w:szCs w:val="21"/>
        </w:rPr>
        <w:t>による</w:t>
      </w:r>
      <w:r w:rsidR="00EC0F07" w:rsidRPr="00D5191B">
        <w:rPr>
          <w:rFonts w:hAnsi="ＭＳ 明朝" w:hint="eastAsia"/>
          <w:szCs w:val="21"/>
        </w:rPr>
        <w:t>試料採取等の結果</w:t>
      </w:r>
      <w:r w:rsidR="002429CC" w:rsidRPr="00D5191B">
        <w:rPr>
          <w:rFonts w:hAnsi="ＭＳ 明朝" w:hint="eastAsia"/>
          <w:szCs w:val="21"/>
        </w:rPr>
        <w:t>、</w:t>
      </w:r>
      <w:r w:rsidR="00C82EEE" w:rsidRPr="00D5191B">
        <w:rPr>
          <w:rFonts w:hAnsi="ＭＳ 明朝" w:hint="eastAsia"/>
          <w:szCs w:val="21"/>
        </w:rPr>
        <w:t>調査指標値以上の土壌が確認された場合</w:t>
      </w:r>
      <w:r w:rsidR="002429CC" w:rsidRPr="00D5191B">
        <w:rPr>
          <w:rFonts w:hAnsi="ＭＳ 明朝" w:hint="eastAsia"/>
          <w:szCs w:val="21"/>
        </w:rPr>
        <w:t>に</w:t>
      </w:r>
      <w:r w:rsidR="00284540" w:rsidRPr="00D5191B">
        <w:rPr>
          <w:rFonts w:hAnsi="ＭＳ 明朝" w:hint="eastAsia"/>
          <w:szCs w:val="21"/>
        </w:rPr>
        <w:t>あって</w:t>
      </w:r>
      <w:r w:rsidR="000D6A8F" w:rsidRPr="00D5191B">
        <w:rPr>
          <w:rFonts w:hAnsi="ＭＳ 明朝" w:hint="eastAsia"/>
          <w:szCs w:val="21"/>
        </w:rPr>
        <w:t>は、</w:t>
      </w:r>
      <w:r w:rsidR="00451DC7" w:rsidRPr="00D5191B">
        <w:rPr>
          <w:rFonts w:hAnsi="ＭＳ 明朝" w:hint="eastAsia"/>
          <w:szCs w:val="21"/>
        </w:rPr>
        <w:t>さらに</w:t>
      </w:r>
      <w:r w:rsidR="000D6A8F" w:rsidRPr="00D5191B">
        <w:rPr>
          <w:rFonts w:hAnsi="ＭＳ 明朝" w:hint="eastAsia"/>
          <w:szCs w:val="21"/>
        </w:rPr>
        <w:t>汚染範囲を確定するための試料採取等を</w:t>
      </w:r>
      <w:r w:rsidR="00943668" w:rsidRPr="00D5191B">
        <w:rPr>
          <w:rFonts w:hAnsi="ＭＳ 明朝" w:hint="eastAsia"/>
          <w:szCs w:val="21"/>
        </w:rPr>
        <w:t>ア</w:t>
      </w:r>
      <w:r w:rsidR="000D6A8F" w:rsidRPr="00D5191B">
        <w:rPr>
          <w:rFonts w:hAnsi="ＭＳ 明朝" w:hint="eastAsia"/>
          <w:szCs w:val="21"/>
        </w:rPr>
        <w:t>又は</w:t>
      </w:r>
      <w:r w:rsidR="00943668" w:rsidRPr="00D5191B">
        <w:rPr>
          <w:rFonts w:hAnsi="ＭＳ 明朝" w:hint="eastAsia"/>
          <w:szCs w:val="21"/>
        </w:rPr>
        <w:t>ウ</w:t>
      </w:r>
      <w:r w:rsidR="00284540" w:rsidRPr="00D5191B">
        <w:rPr>
          <w:rFonts w:hAnsi="ＭＳ 明朝" w:hint="eastAsia"/>
          <w:szCs w:val="21"/>
        </w:rPr>
        <w:t>により行</w:t>
      </w:r>
      <w:r w:rsidR="000D6A8F" w:rsidRPr="00D5191B">
        <w:rPr>
          <w:rFonts w:hAnsi="ＭＳ 明朝" w:hint="eastAsia"/>
          <w:szCs w:val="21"/>
        </w:rPr>
        <w:t>うものとする。</w:t>
      </w:r>
    </w:p>
    <w:p w14:paraId="07D5BB65" w14:textId="77777777" w:rsidR="00C03996" w:rsidRPr="00D5191B" w:rsidRDefault="00943668" w:rsidP="00C03996">
      <w:pPr>
        <w:ind w:leftChars="216" w:left="670" w:hangingChars="103" w:hanging="216"/>
        <w:rPr>
          <w:rFonts w:hAnsi="ＭＳ 明朝"/>
          <w:szCs w:val="21"/>
        </w:rPr>
      </w:pPr>
      <w:r w:rsidRPr="00D5191B">
        <w:rPr>
          <w:rFonts w:hAnsi="ＭＳ 明朝" w:hint="eastAsia"/>
          <w:szCs w:val="21"/>
        </w:rPr>
        <w:t xml:space="preserve">ア　</w:t>
      </w:r>
      <w:r w:rsidR="00C03996" w:rsidRPr="00D5191B">
        <w:rPr>
          <w:rFonts w:hAnsi="ＭＳ 明朝" w:hint="eastAsia"/>
          <w:szCs w:val="21"/>
        </w:rPr>
        <w:t>調査指標値以上の土壌が確認された場合</w:t>
      </w:r>
      <w:r w:rsidR="00DA3B14" w:rsidRPr="00D5191B">
        <w:rPr>
          <w:rFonts w:hAnsi="ＭＳ 明朝" w:hint="eastAsia"/>
          <w:szCs w:val="21"/>
        </w:rPr>
        <w:t>（</w:t>
      </w:r>
      <w:r w:rsidRPr="00D5191B">
        <w:rPr>
          <w:rFonts w:hAnsi="ＭＳ 明朝" w:hint="eastAsia"/>
          <w:szCs w:val="21"/>
        </w:rPr>
        <w:t>イ</w:t>
      </w:r>
      <w:r w:rsidR="00C03996" w:rsidRPr="00D5191B">
        <w:rPr>
          <w:rFonts w:hAnsi="ＭＳ 明朝" w:hint="eastAsia"/>
          <w:szCs w:val="21"/>
        </w:rPr>
        <w:t>及び</w:t>
      </w:r>
      <w:r w:rsidRPr="00D5191B">
        <w:rPr>
          <w:rFonts w:hAnsi="ＭＳ 明朝" w:hint="eastAsia"/>
          <w:szCs w:val="21"/>
        </w:rPr>
        <w:t>ウ</w:t>
      </w:r>
      <w:r w:rsidR="00284540" w:rsidRPr="00D5191B">
        <w:rPr>
          <w:rFonts w:hAnsi="ＭＳ 明朝" w:hint="eastAsia"/>
          <w:szCs w:val="21"/>
        </w:rPr>
        <w:t>の</w:t>
      </w:r>
      <w:r w:rsidR="00C03996" w:rsidRPr="00D5191B">
        <w:rPr>
          <w:rFonts w:hAnsi="ＭＳ 明朝" w:hint="eastAsia"/>
          <w:szCs w:val="21"/>
        </w:rPr>
        <w:t>場合を除く。</w:t>
      </w:r>
      <w:r w:rsidR="00DA3B14" w:rsidRPr="00D5191B">
        <w:rPr>
          <w:rFonts w:hAnsi="ＭＳ 明朝" w:hint="eastAsia"/>
          <w:szCs w:val="21"/>
        </w:rPr>
        <w:t>）</w:t>
      </w:r>
    </w:p>
    <w:p w14:paraId="2D82B822" w14:textId="77777777" w:rsidR="00C415B2" w:rsidRPr="00D5191B" w:rsidRDefault="00C03996" w:rsidP="0020322B">
      <w:pPr>
        <w:ind w:leftChars="216" w:left="670" w:hangingChars="103" w:hanging="216"/>
        <w:rPr>
          <w:rFonts w:hAnsi="ＭＳ 明朝"/>
          <w:szCs w:val="21"/>
        </w:rPr>
      </w:pPr>
      <w:r w:rsidRPr="00D5191B">
        <w:rPr>
          <w:rFonts w:hAnsi="ＭＳ 明朝" w:hint="eastAsia"/>
          <w:szCs w:val="21"/>
        </w:rPr>
        <w:t xml:space="preserve">　　当該土壌を採取した単位区画に隣接する単位区画</w:t>
      </w:r>
      <w:r w:rsidR="003F1E0E" w:rsidRPr="00D5191B">
        <w:rPr>
          <w:rFonts w:hAnsi="ＭＳ 明朝" w:hint="eastAsia"/>
          <w:szCs w:val="21"/>
        </w:rPr>
        <w:t>のうち</w:t>
      </w:r>
      <w:r w:rsidR="00C415B2" w:rsidRPr="00D5191B">
        <w:rPr>
          <w:rFonts w:hAnsi="ＭＳ 明朝" w:hint="eastAsia"/>
          <w:szCs w:val="21"/>
        </w:rPr>
        <w:t>試料採取等が行われていないもの</w:t>
      </w:r>
      <w:r w:rsidR="000E11D5" w:rsidRPr="00D5191B">
        <w:rPr>
          <w:rFonts w:hAnsi="ＭＳ 明朝" w:hint="eastAsia"/>
          <w:szCs w:val="21"/>
        </w:rPr>
        <w:t>について</w:t>
      </w:r>
      <w:r w:rsidR="0020322B" w:rsidRPr="00D5191B">
        <w:rPr>
          <w:rFonts w:hAnsi="ＭＳ 明朝" w:hint="eastAsia"/>
          <w:szCs w:val="21"/>
        </w:rPr>
        <w:t>、</w:t>
      </w:r>
      <w:r w:rsidR="00284540" w:rsidRPr="00D5191B">
        <w:rPr>
          <w:rFonts w:hAnsi="ＭＳ 明朝" w:hint="eastAsia"/>
          <w:szCs w:val="21"/>
        </w:rPr>
        <w:t>(6)</w:t>
      </w:r>
      <w:r w:rsidRPr="00D5191B">
        <w:rPr>
          <w:rFonts w:hAnsi="ＭＳ 明朝" w:hint="eastAsia"/>
          <w:szCs w:val="21"/>
        </w:rPr>
        <w:t>の例により</w:t>
      </w:r>
      <w:r w:rsidR="00C415B2" w:rsidRPr="00D5191B">
        <w:rPr>
          <w:rFonts w:hAnsi="ＭＳ 明朝" w:hint="eastAsia"/>
          <w:szCs w:val="21"/>
        </w:rPr>
        <w:t>試料採取等を行うこと</w:t>
      </w:r>
      <w:r w:rsidRPr="00D5191B">
        <w:rPr>
          <w:rFonts w:hAnsi="ＭＳ 明朝" w:hint="eastAsia"/>
          <w:szCs w:val="21"/>
        </w:rPr>
        <w:t>。</w:t>
      </w:r>
    </w:p>
    <w:p w14:paraId="0ADEAACD" w14:textId="77777777" w:rsidR="00C03996" w:rsidRPr="00D5191B" w:rsidRDefault="00943668" w:rsidP="00C03996">
      <w:pPr>
        <w:ind w:leftChars="216" w:left="670" w:hangingChars="103" w:hanging="216"/>
        <w:rPr>
          <w:rFonts w:hAnsi="ＭＳ 明朝"/>
          <w:szCs w:val="21"/>
        </w:rPr>
      </w:pPr>
      <w:r w:rsidRPr="00D5191B">
        <w:rPr>
          <w:rFonts w:hAnsi="ＭＳ 明朝" w:hint="eastAsia"/>
          <w:szCs w:val="21"/>
        </w:rPr>
        <w:t xml:space="preserve">イ　</w:t>
      </w:r>
      <w:r w:rsidR="00C03996" w:rsidRPr="00D5191B">
        <w:rPr>
          <w:rFonts w:hAnsi="ＭＳ 明朝" w:hint="eastAsia"/>
          <w:szCs w:val="21"/>
        </w:rPr>
        <w:t>ダイオキシン類を含む汚水に係る配管</w:t>
      </w:r>
      <w:r w:rsidR="0020322B" w:rsidRPr="00D5191B">
        <w:rPr>
          <w:rFonts w:hAnsi="ＭＳ 明朝" w:hint="eastAsia"/>
          <w:szCs w:val="21"/>
        </w:rPr>
        <w:t>等</w:t>
      </w:r>
      <w:r w:rsidR="00C03996" w:rsidRPr="00D5191B">
        <w:rPr>
          <w:rFonts w:hAnsi="ＭＳ 明朝" w:hint="eastAsia"/>
          <w:szCs w:val="21"/>
        </w:rPr>
        <w:t>の</w:t>
      </w:r>
      <w:r w:rsidR="006E1492" w:rsidRPr="00D5191B">
        <w:rPr>
          <w:rFonts w:hAnsi="ＭＳ 明朝" w:hint="eastAsia"/>
          <w:szCs w:val="21"/>
        </w:rPr>
        <w:t>近傍</w:t>
      </w:r>
      <w:r w:rsidR="00C03996" w:rsidRPr="00D5191B">
        <w:rPr>
          <w:rFonts w:hAnsi="ＭＳ 明朝" w:hint="eastAsia"/>
          <w:szCs w:val="21"/>
        </w:rPr>
        <w:t>で調査指標値以上の土壌が確認された場合</w:t>
      </w:r>
    </w:p>
    <w:p w14:paraId="1B4B21AA" w14:textId="77777777" w:rsidR="00C03996" w:rsidRPr="00D5191B" w:rsidRDefault="00C03996" w:rsidP="00C03996">
      <w:pPr>
        <w:ind w:leftChars="216" w:left="670" w:hangingChars="103" w:hanging="216"/>
        <w:rPr>
          <w:rFonts w:hAnsi="ＭＳ 明朝"/>
          <w:szCs w:val="21"/>
        </w:rPr>
      </w:pPr>
      <w:r w:rsidRPr="00D5191B">
        <w:rPr>
          <w:rFonts w:hAnsi="ＭＳ 明朝" w:hint="eastAsia"/>
          <w:szCs w:val="21"/>
        </w:rPr>
        <w:t xml:space="preserve">　　</w:t>
      </w:r>
      <w:r w:rsidR="00943668" w:rsidRPr="00D5191B">
        <w:rPr>
          <w:rFonts w:hAnsi="ＭＳ 明朝" w:hint="eastAsia"/>
          <w:szCs w:val="21"/>
        </w:rPr>
        <w:t>(4)ア(ｴ)</w:t>
      </w:r>
      <w:r w:rsidRPr="00D5191B">
        <w:rPr>
          <w:rFonts w:hAnsi="ＭＳ 明朝" w:hint="eastAsia"/>
          <w:szCs w:val="21"/>
        </w:rPr>
        <w:t>に係る</w:t>
      </w:r>
      <w:r w:rsidR="00CD322D" w:rsidRPr="00D5191B">
        <w:rPr>
          <w:rFonts w:hAnsi="ＭＳ 明朝" w:hint="eastAsia"/>
          <w:szCs w:val="21"/>
        </w:rPr>
        <w:t>土地</w:t>
      </w:r>
      <w:r w:rsidR="00D72215" w:rsidRPr="00D5191B">
        <w:rPr>
          <w:rFonts w:hAnsi="ＭＳ 明朝" w:hint="eastAsia"/>
          <w:szCs w:val="21"/>
        </w:rPr>
        <w:t>（ダイオキシン類を含む汚水に係る配管等が設置されていた土地に限る。）</w:t>
      </w:r>
      <w:r w:rsidRPr="00D5191B">
        <w:rPr>
          <w:rFonts w:hAnsi="ＭＳ 明朝" w:hint="eastAsia"/>
          <w:szCs w:val="21"/>
        </w:rPr>
        <w:t>で調査指標値以上（1,000pg-TEQ/gを超える場合を除く。）の土壌が確認された場合は、当該土壌を採取した単位区画内の</w:t>
      </w:r>
      <w:r w:rsidR="001516A2" w:rsidRPr="00D5191B">
        <w:rPr>
          <w:rFonts w:hAnsi="ＭＳ 明朝" w:hint="eastAsia"/>
          <w:szCs w:val="21"/>
        </w:rPr>
        <w:t>汚水</w:t>
      </w:r>
      <w:r w:rsidRPr="00D5191B">
        <w:rPr>
          <w:rFonts w:hAnsi="ＭＳ 明朝" w:hint="eastAsia"/>
          <w:szCs w:val="21"/>
        </w:rPr>
        <w:t>の移動経路の直下の土壌を露出させ、目視により土壌の状況を確認</w:t>
      </w:r>
      <w:r w:rsidR="0020322B" w:rsidRPr="00D5191B">
        <w:rPr>
          <w:rFonts w:hAnsi="ＭＳ 明朝" w:hint="eastAsia"/>
          <w:szCs w:val="21"/>
        </w:rPr>
        <w:t>する方法等により</w:t>
      </w:r>
      <w:r w:rsidRPr="00D5191B">
        <w:rPr>
          <w:rFonts w:hAnsi="ＭＳ 明朝" w:hint="eastAsia"/>
          <w:szCs w:val="21"/>
        </w:rPr>
        <w:t>適当な地点を選定し、</w:t>
      </w:r>
      <w:r w:rsidR="00943668" w:rsidRPr="00D5191B">
        <w:rPr>
          <w:rFonts w:hAnsi="ＭＳ 明朝" w:hint="eastAsia"/>
          <w:szCs w:val="21"/>
        </w:rPr>
        <w:t>(6)イ及びウ</w:t>
      </w:r>
      <w:r w:rsidRPr="00D5191B">
        <w:rPr>
          <w:rFonts w:hAnsi="ＭＳ 明朝" w:hint="eastAsia"/>
          <w:szCs w:val="21"/>
        </w:rPr>
        <w:t>の例により</w:t>
      </w:r>
      <w:r w:rsidR="0020322B" w:rsidRPr="00D5191B">
        <w:rPr>
          <w:rFonts w:hAnsi="ＭＳ 明朝" w:hint="eastAsia"/>
          <w:szCs w:val="21"/>
        </w:rPr>
        <w:t>試料採取等</w:t>
      </w:r>
      <w:r w:rsidRPr="00D5191B">
        <w:rPr>
          <w:rFonts w:hAnsi="ＭＳ 明朝" w:hint="eastAsia"/>
          <w:szCs w:val="21"/>
        </w:rPr>
        <w:t>を行う</w:t>
      </w:r>
      <w:r w:rsidR="00C415B2" w:rsidRPr="00D5191B">
        <w:rPr>
          <w:rFonts w:hAnsi="ＭＳ 明朝" w:hint="eastAsia"/>
          <w:szCs w:val="21"/>
        </w:rPr>
        <w:t>こと</w:t>
      </w:r>
      <w:r w:rsidRPr="00D5191B">
        <w:rPr>
          <w:rFonts w:hAnsi="ＭＳ 明朝" w:hint="eastAsia"/>
          <w:szCs w:val="21"/>
        </w:rPr>
        <w:t>。</w:t>
      </w:r>
    </w:p>
    <w:p w14:paraId="2C572A29" w14:textId="77777777" w:rsidR="00C03996" w:rsidRPr="00D5191B" w:rsidRDefault="00943668" w:rsidP="00C03996">
      <w:pPr>
        <w:ind w:leftChars="216" w:left="670" w:hangingChars="103" w:hanging="216"/>
        <w:rPr>
          <w:rFonts w:hAnsi="ＭＳ 明朝"/>
          <w:szCs w:val="21"/>
        </w:rPr>
      </w:pPr>
      <w:r w:rsidRPr="00D5191B">
        <w:rPr>
          <w:rFonts w:hAnsi="ＭＳ 明朝" w:hint="eastAsia"/>
          <w:szCs w:val="21"/>
        </w:rPr>
        <w:t xml:space="preserve">ウ　</w:t>
      </w:r>
      <w:r w:rsidR="00C03996" w:rsidRPr="00D5191B">
        <w:rPr>
          <w:rFonts w:hAnsi="ＭＳ 明朝" w:hint="eastAsia"/>
          <w:szCs w:val="21"/>
        </w:rPr>
        <w:t>移動経路等</w:t>
      </w:r>
      <w:r w:rsidR="00BD6088" w:rsidRPr="00D5191B">
        <w:rPr>
          <w:rFonts w:hAnsi="ＭＳ 明朝" w:hint="eastAsia"/>
          <w:szCs w:val="21"/>
        </w:rPr>
        <w:t>において</w:t>
      </w:r>
      <w:r w:rsidR="00C03996" w:rsidRPr="00D5191B">
        <w:rPr>
          <w:rFonts w:hAnsi="ＭＳ 明朝" w:hint="eastAsia"/>
          <w:szCs w:val="21"/>
        </w:rPr>
        <w:t>調査指標値以上の土壌が確認された場合</w:t>
      </w:r>
    </w:p>
    <w:p w14:paraId="26F9319A" w14:textId="77777777" w:rsidR="00C03996" w:rsidRPr="00D5191B" w:rsidRDefault="00C03996" w:rsidP="00284540">
      <w:pPr>
        <w:ind w:leftChars="216" w:left="670" w:hangingChars="103" w:hanging="216"/>
        <w:rPr>
          <w:rFonts w:hAnsi="ＭＳ 明朝"/>
          <w:szCs w:val="21"/>
        </w:rPr>
      </w:pPr>
      <w:r w:rsidRPr="00D5191B">
        <w:rPr>
          <w:rFonts w:hAnsi="ＭＳ 明朝" w:hint="eastAsia"/>
          <w:szCs w:val="21"/>
        </w:rPr>
        <w:t xml:space="preserve">　　</w:t>
      </w:r>
      <w:r w:rsidR="00943668" w:rsidRPr="00D5191B">
        <w:rPr>
          <w:rFonts w:hAnsi="ＭＳ 明朝" w:hint="eastAsia"/>
          <w:szCs w:val="21"/>
        </w:rPr>
        <w:t>(4)ア(ｶ)</w:t>
      </w:r>
      <w:r w:rsidRPr="00D5191B">
        <w:rPr>
          <w:rFonts w:hAnsi="ＭＳ 明朝" w:hint="eastAsia"/>
          <w:szCs w:val="21"/>
        </w:rPr>
        <w:t>に係る土地で調査指標値以上の土壌が確認された場合は、移動経路等で</w:t>
      </w:r>
      <w:r w:rsidR="003F1E0E" w:rsidRPr="00D5191B">
        <w:rPr>
          <w:rFonts w:hAnsi="ＭＳ 明朝" w:hint="eastAsia"/>
          <w:szCs w:val="21"/>
        </w:rPr>
        <w:t>あって</w:t>
      </w:r>
      <w:r w:rsidRPr="00D5191B">
        <w:rPr>
          <w:rFonts w:hAnsi="ＭＳ 明朝" w:hint="eastAsia"/>
          <w:szCs w:val="21"/>
        </w:rPr>
        <w:t>試料採取等が行われていない土地のうち、移動経路等のうち場外へ搬出する場合の敷地出口から最も近いところに位置する合計100平方メートルの土地（対象となる土地が100平方メートルに満たない場合は、対象となる全ての土地）を含む単位区画について、</w:t>
      </w:r>
      <w:r w:rsidR="00261A9F" w:rsidRPr="00D5191B">
        <w:rPr>
          <w:rFonts w:hAnsi="ＭＳ 明朝" w:hint="eastAsia"/>
          <w:szCs w:val="21"/>
        </w:rPr>
        <w:t>(6)イ及びウ</w:t>
      </w:r>
      <w:r w:rsidRPr="00D5191B">
        <w:rPr>
          <w:rFonts w:hAnsi="ＭＳ 明朝" w:hint="eastAsia"/>
          <w:szCs w:val="21"/>
        </w:rPr>
        <w:t>の例により</w:t>
      </w:r>
      <w:r w:rsidR="006E08B6" w:rsidRPr="00D5191B">
        <w:rPr>
          <w:rFonts w:hAnsi="ＭＳ 明朝" w:hint="eastAsia"/>
          <w:szCs w:val="21"/>
        </w:rPr>
        <w:t>試料採取等を行</w:t>
      </w:r>
      <w:r w:rsidR="0020322B" w:rsidRPr="00D5191B">
        <w:rPr>
          <w:rFonts w:hAnsi="ＭＳ 明朝" w:hint="eastAsia"/>
          <w:szCs w:val="21"/>
        </w:rPr>
        <w:t>うこと</w:t>
      </w:r>
      <w:r w:rsidRPr="00D5191B">
        <w:rPr>
          <w:rFonts w:hAnsi="ＭＳ 明朝" w:hint="eastAsia"/>
          <w:szCs w:val="21"/>
        </w:rPr>
        <w:t>。</w:t>
      </w:r>
    </w:p>
    <w:p w14:paraId="40F09818" w14:textId="77777777" w:rsidR="00C03996" w:rsidRPr="00D5191B" w:rsidRDefault="00261A9F" w:rsidP="00C03996">
      <w:pPr>
        <w:ind w:leftChars="108" w:left="454" w:hanging="227"/>
        <w:rPr>
          <w:rFonts w:hAnsi="ＭＳ 明朝"/>
          <w:szCs w:val="21"/>
        </w:rPr>
      </w:pPr>
      <w:r w:rsidRPr="00D5191B">
        <w:rPr>
          <w:rFonts w:hAnsi="ＭＳ 明朝" w:hint="eastAsia"/>
          <w:szCs w:val="21"/>
        </w:rPr>
        <w:t xml:space="preserve">(8) </w:t>
      </w:r>
      <w:r w:rsidR="00C03996" w:rsidRPr="00D5191B">
        <w:rPr>
          <w:rFonts w:hAnsi="ＭＳ 明朝" w:hint="eastAsia"/>
          <w:szCs w:val="21"/>
        </w:rPr>
        <w:t>深度方向調査の実施</w:t>
      </w:r>
    </w:p>
    <w:p w14:paraId="69079E91" w14:textId="77777777" w:rsidR="00D83858" w:rsidRPr="00D5191B" w:rsidRDefault="00261A9F" w:rsidP="00C03996">
      <w:pPr>
        <w:ind w:leftChars="216" w:left="670" w:hangingChars="103" w:hanging="216"/>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調査実施者は、</w:t>
      </w:r>
      <w:r w:rsidRPr="00D5191B">
        <w:rPr>
          <w:rFonts w:hAnsi="ＭＳ 明朝" w:hint="eastAsia"/>
          <w:szCs w:val="21"/>
        </w:rPr>
        <w:t>(6)</w:t>
      </w:r>
      <w:r w:rsidR="00C03996" w:rsidRPr="00D5191B">
        <w:rPr>
          <w:rFonts w:hAnsi="ＭＳ 明朝" w:hint="eastAsia"/>
          <w:szCs w:val="21"/>
        </w:rPr>
        <w:t>又は</w:t>
      </w:r>
      <w:r w:rsidRPr="00D5191B">
        <w:rPr>
          <w:rFonts w:hAnsi="ＭＳ 明朝" w:hint="eastAsia"/>
          <w:szCs w:val="21"/>
        </w:rPr>
        <w:t>(7)</w:t>
      </w:r>
      <w:r w:rsidR="00C03996" w:rsidRPr="00D5191B">
        <w:rPr>
          <w:rFonts w:hAnsi="ＭＳ 明朝" w:hint="eastAsia"/>
          <w:szCs w:val="21"/>
        </w:rPr>
        <w:t>により行った調査の結果、土壌に含まれるダイオキシン類の量に関する基準（規則別表第1</w:t>
      </w:r>
      <w:r w:rsidR="00591129" w:rsidRPr="00D5191B">
        <w:rPr>
          <w:rFonts w:hAnsi="ＭＳ 明朝" w:hint="eastAsia"/>
          <w:szCs w:val="21"/>
        </w:rPr>
        <w:t>2の２</w:t>
      </w:r>
      <w:r w:rsidR="00284540" w:rsidRPr="00D5191B">
        <w:rPr>
          <w:rFonts w:hAnsi="ＭＳ 明朝" w:hint="eastAsia"/>
          <w:szCs w:val="21"/>
        </w:rPr>
        <w:t>の</w:t>
      </w:r>
      <w:r w:rsidR="00C03996" w:rsidRPr="00D5191B">
        <w:rPr>
          <w:rFonts w:hAnsi="ＭＳ 明朝" w:hint="eastAsia"/>
          <w:szCs w:val="21"/>
        </w:rPr>
        <w:t>３に定める基準をいう。以下同じ。）に適合しな</w:t>
      </w:r>
      <w:r w:rsidR="00D83858" w:rsidRPr="00D5191B">
        <w:rPr>
          <w:rFonts w:hAnsi="ＭＳ 明朝" w:hint="eastAsia"/>
          <w:szCs w:val="21"/>
        </w:rPr>
        <w:t>かった地点があるときは、隣接する全ての単位区画における試料採取等の結果と比べ、高い濃度が検出された地点で試料採取等を行うものとする。</w:t>
      </w:r>
    </w:p>
    <w:p w14:paraId="645B1650" w14:textId="77777777" w:rsidR="00C03996" w:rsidRPr="00D5191B" w:rsidRDefault="00261A9F" w:rsidP="00C03996">
      <w:pPr>
        <w:ind w:leftChars="216" w:left="670" w:hangingChars="103" w:hanging="216"/>
        <w:rPr>
          <w:rFonts w:hAnsi="ＭＳ 明朝"/>
          <w:szCs w:val="21"/>
        </w:rPr>
      </w:pPr>
      <w:r w:rsidRPr="00D5191B">
        <w:rPr>
          <w:rFonts w:hAnsi="ＭＳ 明朝" w:hint="eastAsia"/>
          <w:szCs w:val="21"/>
        </w:rPr>
        <w:t>イ　ア</w:t>
      </w:r>
      <w:r w:rsidR="00B91BF4" w:rsidRPr="00D5191B">
        <w:rPr>
          <w:rFonts w:hAnsi="ＭＳ 明朝" w:hint="eastAsia"/>
          <w:szCs w:val="21"/>
        </w:rPr>
        <w:t>の</w:t>
      </w:r>
      <w:r w:rsidR="00C03996" w:rsidRPr="00D5191B">
        <w:rPr>
          <w:rFonts w:hAnsi="ＭＳ 明朝" w:hint="eastAsia"/>
          <w:szCs w:val="21"/>
        </w:rPr>
        <w:t>試料採取等の方法は、次に掲げるとおりとする。</w:t>
      </w:r>
    </w:p>
    <w:p w14:paraId="1573DBA6" w14:textId="77777777" w:rsidR="00C03996" w:rsidRPr="00D5191B" w:rsidRDefault="00C03996" w:rsidP="00C03996">
      <w:pPr>
        <w:ind w:leftChars="216" w:left="872" w:hangingChars="199" w:hanging="418"/>
        <w:rPr>
          <w:rFonts w:hAnsi="ＭＳ 明朝"/>
          <w:szCs w:val="21"/>
        </w:rPr>
      </w:pPr>
      <w:r w:rsidRPr="00D5191B">
        <w:rPr>
          <w:rFonts w:hAnsi="ＭＳ 明朝" w:hint="eastAsia"/>
          <w:szCs w:val="21"/>
        </w:rPr>
        <w:t xml:space="preserve">　</w:t>
      </w:r>
      <w:r w:rsidR="00261A9F" w:rsidRPr="00D5191B">
        <w:rPr>
          <w:rFonts w:hAnsi="ＭＳ 明朝" w:hint="eastAsia"/>
          <w:szCs w:val="21"/>
        </w:rPr>
        <w:t xml:space="preserve">(ｱ) </w:t>
      </w:r>
      <w:r w:rsidRPr="00D5191B">
        <w:rPr>
          <w:rFonts w:hAnsi="ＭＳ 明朝" w:hint="eastAsia"/>
          <w:szCs w:val="21"/>
        </w:rPr>
        <w:t>地表面又は汚染のおそれが生じた場所の位置から深さ５</w:t>
      </w:r>
      <w:r w:rsidR="00D344C3" w:rsidRPr="00D5191B">
        <w:rPr>
          <w:rFonts w:hAnsi="ＭＳ 明朝" w:hint="eastAsia"/>
          <w:szCs w:val="21"/>
        </w:rPr>
        <w:t>センチメートル</w:t>
      </w:r>
      <w:r w:rsidRPr="00D5191B">
        <w:rPr>
          <w:rFonts w:hAnsi="ＭＳ 明朝" w:hint="eastAsia"/>
          <w:szCs w:val="21"/>
        </w:rPr>
        <w:t>まで</w:t>
      </w:r>
      <w:r w:rsidR="00591129" w:rsidRPr="00D5191B">
        <w:rPr>
          <w:rFonts w:hAnsi="ＭＳ 明朝" w:hint="eastAsia"/>
          <w:szCs w:val="21"/>
        </w:rPr>
        <w:t>、</w:t>
      </w:r>
      <w:r w:rsidRPr="00D5191B">
        <w:rPr>
          <w:rFonts w:hAnsi="ＭＳ 明朝" w:hint="eastAsia"/>
          <w:szCs w:val="21"/>
        </w:rPr>
        <w:t>５</w:t>
      </w:r>
      <w:r w:rsidR="00284540" w:rsidRPr="00D5191B">
        <w:rPr>
          <w:rFonts w:hAnsi="ＭＳ 明朝" w:hint="eastAsia"/>
          <w:szCs w:val="21"/>
        </w:rPr>
        <w:t>センチメートル</w:t>
      </w:r>
      <w:r w:rsidR="00591129" w:rsidRPr="00D5191B">
        <w:rPr>
          <w:rFonts w:hAnsi="ＭＳ 明朝" w:hint="eastAsia"/>
          <w:szCs w:val="21"/>
        </w:rPr>
        <w:t>から</w:t>
      </w:r>
      <w:r w:rsidRPr="00D5191B">
        <w:rPr>
          <w:rFonts w:hAnsi="ＭＳ 明朝" w:hint="eastAsia"/>
          <w:szCs w:val="21"/>
        </w:rPr>
        <w:t>10</w:t>
      </w:r>
      <w:r w:rsidR="00284540" w:rsidRPr="00D5191B">
        <w:rPr>
          <w:rFonts w:hAnsi="ＭＳ 明朝" w:hint="eastAsia"/>
          <w:szCs w:val="21"/>
        </w:rPr>
        <w:t>センチメートル</w:t>
      </w:r>
      <w:r w:rsidR="00591129" w:rsidRPr="00D5191B">
        <w:rPr>
          <w:rFonts w:hAnsi="ＭＳ 明朝" w:hint="eastAsia"/>
          <w:szCs w:val="21"/>
        </w:rPr>
        <w:t>まで</w:t>
      </w:r>
      <w:r w:rsidRPr="00D5191B">
        <w:rPr>
          <w:rFonts w:hAnsi="ＭＳ 明朝" w:hint="eastAsia"/>
          <w:szCs w:val="21"/>
        </w:rPr>
        <w:t>、10</w:t>
      </w:r>
      <w:r w:rsidR="00284540" w:rsidRPr="00D5191B">
        <w:rPr>
          <w:rFonts w:hAnsi="ＭＳ 明朝" w:hint="eastAsia"/>
          <w:szCs w:val="21"/>
        </w:rPr>
        <w:t>センチメートル</w:t>
      </w:r>
      <w:r w:rsidR="00591129" w:rsidRPr="00D5191B">
        <w:rPr>
          <w:rFonts w:hAnsi="ＭＳ 明朝" w:hint="eastAsia"/>
          <w:szCs w:val="21"/>
        </w:rPr>
        <w:t>から</w:t>
      </w:r>
      <w:r w:rsidRPr="00D5191B">
        <w:rPr>
          <w:rFonts w:hAnsi="ＭＳ 明朝" w:hint="eastAsia"/>
          <w:szCs w:val="21"/>
        </w:rPr>
        <w:t>15</w:t>
      </w:r>
      <w:r w:rsidR="00D344C3" w:rsidRPr="00D5191B">
        <w:rPr>
          <w:rFonts w:hAnsi="ＭＳ 明朝" w:hint="eastAsia"/>
          <w:szCs w:val="21"/>
        </w:rPr>
        <w:t>センチメートル</w:t>
      </w:r>
      <w:r w:rsidR="00591129" w:rsidRPr="00D5191B">
        <w:rPr>
          <w:rFonts w:hAnsi="ＭＳ 明朝" w:hint="eastAsia"/>
          <w:szCs w:val="21"/>
        </w:rPr>
        <w:t>まで及び</w:t>
      </w:r>
      <w:r w:rsidRPr="00D5191B">
        <w:rPr>
          <w:rFonts w:hAnsi="ＭＳ 明朝" w:hint="eastAsia"/>
          <w:szCs w:val="21"/>
        </w:rPr>
        <w:t>15</w:t>
      </w:r>
      <w:r w:rsidR="00284540" w:rsidRPr="00D5191B">
        <w:rPr>
          <w:rFonts w:hAnsi="ＭＳ 明朝" w:hint="eastAsia"/>
          <w:szCs w:val="21"/>
        </w:rPr>
        <w:t>センチメートル</w:t>
      </w:r>
      <w:r w:rsidR="00591129" w:rsidRPr="00D5191B">
        <w:rPr>
          <w:rFonts w:hAnsi="ＭＳ 明朝" w:hint="eastAsia"/>
          <w:szCs w:val="21"/>
        </w:rPr>
        <w:t>から</w:t>
      </w:r>
      <w:r w:rsidRPr="00D5191B">
        <w:rPr>
          <w:rFonts w:hAnsi="ＭＳ 明朝" w:hint="eastAsia"/>
          <w:szCs w:val="21"/>
        </w:rPr>
        <w:t>20</w:t>
      </w:r>
      <w:r w:rsidR="00D344C3" w:rsidRPr="00D5191B">
        <w:rPr>
          <w:rFonts w:hAnsi="ＭＳ 明朝" w:hint="eastAsia"/>
          <w:szCs w:val="21"/>
        </w:rPr>
        <w:t>センチメートル</w:t>
      </w:r>
      <w:r w:rsidR="00591129" w:rsidRPr="00D5191B">
        <w:rPr>
          <w:rFonts w:hAnsi="ＭＳ 明朝" w:hint="eastAsia"/>
          <w:szCs w:val="21"/>
        </w:rPr>
        <w:t>まで</w:t>
      </w:r>
      <w:r w:rsidRPr="00D5191B">
        <w:rPr>
          <w:rFonts w:hAnsi="ＭＳ 明朝" w:hint="eastAsia"/>
          <w:szCs w:val="21"/>
        </w:rPr>
        <w:t>の</w:t>
      </w:r>
      <w:r w:rsidR="00591129" w:rsidRPr="00D5191B">
        <w:rPr>
          <w:rFonts w:hAnsi="ＭＳ 明朝" w:hint="eastAsia"/>
          <w:szCs w:val="21"/>
        </w:rPr>
        <w:t>各</w:t>
      </w:r>
      <w:r w:rsidRPr="00D5191B">
        <w:rPr>
          <w:rFonts w:hAnsi="ＭＳ 明朝" w:hint="eastAsia"/>
          <w:szCs w:val="21"/>
        </w:rPr>
        <w:t>深度で</w:t>
      </w:r>
      <w:r w:rsidR="00591129" w:rsidRPr="00D5191B">
        <w:rPr>
          <w:rFonts w:hAnsi="ＭＳ 明朝" w:hint="eastAsia"/>
          <w:szCs w:val="21"/>
        </w:rPr>
        <w:t>土壌を採取すること</w:t>
      </w:r>
      <w:r w:rsidRPr="00D5191B">
        <w:rPr>
          <w:rFonts w:hAnsi="ＭＳ 明朝" w:hint="eastAsia"/>
          <w:szCs w:val="21"/>
        </w:rPr>
        <w:t>。</w:t>
      </w:r>
    </w:p>
    <w:p w14:paraId="18BE27F4" w14:textId="77777777" w:rsidR="00C03996" w:rsidRPr="00D5191B" w:rsidRDefault="00C03996" w:rsidP="00C03996">
      <w:pPr>
        <w:ind w:leftChars="216" w:left="872" w:hangingChars="199" w:hanging="418"/>
        <w:rPr>
          <w:rFonts w:hAnsi="ＭＳ 明朝"/>
          <w:szCs w:val="21"/>
        </w:rPr>
      </w:pPr>
      <w:r w:rsidRPr="00D5191B">
        <w:rPr>
          <w:rFonts w:hAnsi="ＭＳ 明朝" w:hint="eastAsia"/>
          <w:szCs w:val="21"/>
        </w:rPr>
        <w:t xml:space="preserve">　</w:t>
      </w:r>
      <w:r w:rsidR="00261A9F" w:rsidRPr="00D5191B">
        <w:rPr>
          <w:rFonts w:hAnsi="ＭＳ 明朝" w:hint="eastAsia"/>
          <w:szCs w:val="21"/>
        </w:rPr>
        <w:t>(ｲ) (ｱ)</w:t>
      </w:r>
      <w:r w:rsidRPr="00D5191B">
        <w:rPr>
          <w:rFonts w:hAnsi="ＭＳ 明朝" w:hint="eastAsia"/>
          <w:szCs w:val="21"/>
        </w:rPr>
        <w:t>により採取されたそれぞれの土壌について、</w:t>
      </w:r>
      <w:r w:rsidR="00261A9F" w:rsidRPr="00D5191B">
        <w:rPr>
          <w:rFonts w:hAnsi="ＭＳ 明朝" w:hint="eastAsia"/>
          <w:szCs w:val="21"/>
        </w:rPr>
        <w:t>(6)ウ</w:t>
      </w:r>
      <w:r w:rsidR="00591129" w:rsidRPr="00D5191B">
        <w:rPr>
          <w:rFonts w:hAnsi="ＭＳ 明朝" w:hint="eastAsia"/>
          <w:szCs w:val="21"/>
        </w:rPr>
        <w:t>の方法により測定すること</w:t>
      </w:r>
      <w:r w:rsidRPr="00D5191B">
        <w:rPr>
          <w:rFonts w:hAnsi="ＭＳ 明朝" w:hint="eastAsia"/>
          <w:szCs w:val="21"/>
        </w:rPr>
        <w:t>。</w:t>
      </w:r>
    </w:p>
    <w:p w14:paraId="520F7B67" w14:textId="77777777" w:rsidR="00C03996" w:rsidRPr="00D5191B" w:rsidRDefault="00261A9F" w:rsidP="00284540">
      <w:pPr>
        <w:ind w:leftChars="216" w:left="670" w:hangingChars="103" w:hanging="216"/>
        <w:rPr>
          <w:rFonts w:hAnsi="ＭＳ 明朝"/>
          <w:szCs w:val="21"/>
        </w:rPr>
      </w:pPr>
      <w:r w:rsidRPr="00D5191B">
        <w:rPr>
          <w:rFonts w:hAnsi="ＭＳ 明朝" w:hint="eastAsia"/>
          <w:szCs w:val="21"/>
        </w:rPr>
        <w:t xml:space="preserve">ウ　</w:t>
      </w:r>
      <w:r w:rsidR="00C63BCF" w:rsidRPr="00D5191B">
        <w:rPr>
          <w:rFonts w:hAnsi="ＭＳ 明朝" w:hint="eastAsia"/>
          <w:szCs w:val="21"/>
        </w:rPr>
        <w:t>深度</w:t>
      </w:r>
      <w:r w:rsidR="00591129" w:rsidRPr="00D5191B">
        <w:rPr>
          <w:rFonts w:hAnsi="ＭＳ 明朝" w:hint="eastAsia"/>
          <w:szCs w:val="21"/>
        </w:rPr>
        <w:t>15</w:t>
      </w:r>
      <w:r w:rsidR="00284540" w:rsidRPr="00D5191B">
        <w:rPr>
          <w:rFonts w:hAnsi="ＭＳ 明朝" w:hint="eastAsia"/>
          <w:szCs w:val="21"/>
        </w:rPr>
        <w:t>センチメートル</w:t>
      </w:r>
      <w:r w:rsidR="00591129" w:rsidRPr="00D5191B">
        <w:rPr>
          <w:rFonts w:hAnsi="ＭＳ 明朝" w:hint="eastAsia"/>
          <w:szCs w:val="21"/>
        </w:rPr>
        <w:t>から20センチメートルまでの土壌の調査</w:t>
      </w:r>
      <w:r w:rsidR="00C63BCF" w:rsidRPr="00D5191B">
        <w:rPr>
          <w:rFonts w:hAnsi="ＭＳ 明朝" w:hint="eastAsia"/>
          <w:szCs w:val="21"/>
        </w:rPr>
        <w:t>の</w:t>
      </w:r>
      <w:r w:rsidR="00591129" w:rsidRPr="00D5191B">
        <w:rPr>
          <w:rFonts w:hAnsi="ＭＳ 明朝" w:hint="eastAsia"/>
          <w:szCs w:val="21"/>
        </w:rPr>
        <w:t>結果</w:t>
      </w:r>
      <w:r w:rsidR="00C63BCF" w:rsidRPr="00D5191B">
        <w:rPr>
          <w:rFonts w:hAnsi="ＭＳ 明朝" w:hint="eastAsia"/>
          <w:szCs w:val="21"/>
        </w:rPr>
        <w:t>、</w:t>
      </w:r>
      <w:r w:rsidR="00591129" w:rsidRPr="00D5191B">
        <w:rPr>
          <w:rFonts w:hAnsi="ＭＳ 明朝" w:hint="eastAsia"/>
          <w:szCs w:val="21"/>
        </w:rPr>
        <w:t>ダイオキシン類の量に関する基準を超過している場合に</w:t>
      </w:r>
      <w:r w:rsidR="00644953" w:rsidRPr="00D5191B">
        <w:rPr>
          <w:rFonts w:hAnsi="ＭＳ 明朝" w:hint="eastAsia"/>
          <w:szCs w:val="21"/>
        </w:rPr>
        <w:t>あって</w:t>
      </w:r>
      <w:r w:rsidR="00591129" w:rsidRPr="00D5191B">
        <w:rPr>
          <w:rFonts w:hAnsi="ＭＳ 明朝" w:hint="eastAsia"/>
          <w:szCs w:val="21"/>
        </w:rPr>
        <w:t>は、ダイオキシン類の量に関する基準以下になると予想される深度まで適当な間隔をおいて</w:t>
      </w:r>
      <w:r w:rsidRPr="00D5191B">
        <w:rPr>
          <w:rFonts w:hAnsi="ＭＳ 明朝" w:hint="eastAsia"/>
          <w:szCs w:val="21"/>
        </w:rPr>
        <w:t>イ</w:t>
      </w:r>
      <w:r w:rsidR="00644953" w:rsidRPr="00D5191B">
        <w:rPr>
          <w:rFonts w:hAnsi="ＭＳ 明朝" w:hint="eastAsia"/>
          <w:szCs w:val="21"/>
        </w:rPr>
        <w:t>の例により</w:t>
      </w:r>
      <w:r w:rsidR="004D7676" w:rsidRPr="00D5191B">
        <w:rPr>
          <w:rFonts w:hAnsi="ＭＳ 明朝" w:hint="eastAsia"/>
          <w:szCs w:val="21"/>
        </w:rPr>
        <w:t>試料</w:t>
      </w:r>
      <w:r w:rsidR="00C63BCF" w:rsidRPr="00D5191B">
        <w:rPr>
          <w:rFonts w:hAnsi="ＭＳ 明朝" w:hint="eastAsia"/>
          <w:szCs w:val="21"/>
        </w:rPr>
        <w:t>採取等</w:t>
      </w:r>
      <w:r w:rsidR="00591129" w:rsidRPr="00D5191B">
        <w:rPr>
          <w:rFonts w:hAnsi="ＭＳ 明朝" w:hint="eastAsia"/>
          <w:szCs w:val="21"/>
        </w:rPr>
        <w:t>を実施すること。</w:t>
      </w:r>
    </w:p>
    <w:p w14:paraId="36FE0E5D" w14:textId="77777777" w:rsidR="00C03996" w:rsidRPr="00D5191B" w:rsidRDefault="00261A9F" w:rsidP="00C03996">
      <w:pPr>
        <w:ind w:leftChars="108" w:left="665" w:hanging="438"/>
        <w:rPr>
          <w:rFonts w:hAnsi="ＭＳ 明朝"/>
          <w:szCs w:val="21"/>
        </w:rPr>
      </w:pPr>
      <w:r w:rsidRPr="00D5191B">
        <w:rPr>
          <w:rFonts w:hAnsi="ＭＳ 明朝" w:hint="eastAsia"/>
          <w:szCs w:val="21"/>
        </w:rPr>
        <w:t xml:space="preserve">(9) </w:t>
      </w:r>
      <w:r w:rsidR="00C03996" w:rsidRPr="00D5191B">
        <w:rPr>
          <w:rFonts w:hAnsi="ＭＳ 明朝" w:hint="eastAsia"/>
          <w:szCs w:val="21"/>
        </w:rPr>
        <w:t>試料採取等の結果の評価</w:t>
      </w:r>
    </w:p>
    <w:p w14:paraId="4B79C77F" w14:textId="77777777" w:rsidR="00591129" w:rsidRPr="00D5191B" w:rsidRDefault="00C03996" w:rsidP="00C03996">
      <w:pPr>
        <w:ind w:leftChars="216" w:left="454"/>
        <w:rPr>
          <w:rFonts w:hAnsi="ＭＳ 明朝"/>
          <w:szCs w:val="21"/>
        </w:rPr>
      </w:pPr>
      <w:r w:rsidRPr="00D5191B">
        <w:rPr>
          <w:rFonts w:hAnsi="ＭＳ 明朝" w:hint="eastAsia"/>
          <w:szCs w:val="21"/>
        </w:rPr>
        <w:t xml:space="preserve">　</w:t>
      </w:r>
      <w:r w:rsidR="00261A9F" w:rsidRPr="00D5191B">
        <w:rPr>
          <w:rFonts w:hAnsi="ＭＳ 明朝" w:hint="eastAsia"/>
          <w:szCs w:val="21"/>
        </w:rPr>
        <w:t>(6)</w:t>
      </w:r>
      <w:r w:rsidRPr="00D5191B">
        <w:rPr>
          <w:rFonts w:hAnsi="ＭＳ 明朝" w:hint="eastAsia"/>
          <w:szCs w:val="21"/>
        </w:rPr>
        <w:t>又は</w:t>
      </w:r>
      <w:r w:rsidR="00261A9F" w:rsidRPr="00D5191B">
        <w:rPr>
          <w:rFonts w:hAnsi="ＭＳ 明朝" w:hint="eastAsia"/>
          <w:szCs w:val="21"/>
        </w:rPr>
        <w:t>(7)</w:t>
      </w:r>
      <w:r w:rsidRPr="00D5191B">
        <w:rPr>
          <w:rFonts w:hAnsi="ＭＳ 明朝" w:hint="eastAsia"/>
          <w:szCs w:val="21"/>
        </w:rPr>
        <w:t>により行った調査の結果、土壌に含まれるダイオキシン類の量に関する基準に適合しない土壌が確認された場合は、当該土壌を採取した単位区画の区域を、土壌に含まれるダイオキシン類の量に関する基準に適合しない汚染状態にある土地とみなす。</w:t>
      </w:r>
    </w:p>
    <w:p w14:paraId="19E73871" w14:textId="77777777" w:rsidR="00C03996" w:rsidRPr="00D5191B" w:rsidRDefault="00261A9F" w:rsidP="00C03996">
      <w:pPr>
        <w:ind w:leftChars="101" w:left="212"/>
        <w:rPr>
          <w:rFonts w:hAnsi="ＭＳ 明朝"/>
          <w:szCs w:val="21"/>
        </w:rPr>
      </w:pPr>
      <w:r w:rsidRPr="00D5191B">
        <w:rPr>
          <w:rFonts w:hAnsi="ＭＳ 明朝" w:hint="eastAsia"/>
          <w:szCs w:val="21"/>
        </w:rPr>
        <w:t>(</w:t>
      </w:r>
      <w:r w:rsidR="00C03996" w:rsidRPr="00D5191B">
        <w:rPr>
          <w:rFonts w:hAnsi="ＭＳ 明朝" w:hint="eastAsia"/>
          <w:szCs w:val="21"/>
        </w:rPr>
        <w:t>10</w:t>
      </w:r>
      <w:r w:rsidRPr="00D5191B">
        <w:rPr>
          <w:rFonts w:hAnsi="ＭＳ 明朝" w:hint="eastAsia"/>
          <w:szCs w:val="21"/>
        </w:rPr>
        <w:t>)</w:t>
      </w:r>
      <w:r w:rsidR="00284540" w:rsidRPr="00D5191B">
        <w:rPr>
          <w:rFonts w:hAnsi="ＭＳ 明朝" w:hint="eastAsia"/>
          <w:szCs w:val="21"/>
        </w:rPr>
        <w:t xml:space="preserve"> </w:t>
      </w:r>
      <w:r w:rsidR="00C03996" w:rsidRPr="00D5191B">
        <w:rPr>
          <w:rFonts w:hAnsi="ＭＳ 明朝" w:hint="eastAsia"/>
          <w:szCs w:val="21"/>
        </w:rPr>
        <w:t>土壌汚染による地下水への影響の調査の方法</w:t>
      </w:r>
    </w:p>
    <w:p w14:paraId="566D10B4" w14:textId="77777777" w:rsidR="00C03996" w:rsidRPr="00D5191B" w:rsidRDefault="00DC188E" w:rsidP="00C03996">
      <w:pPr>
        <w:ind w:leftChars="216" w:left="454"/>
        <w:rPr>
          <w:rFonts w:hAnsi="ＭＳ 明朝"/>
          <w:szCs w:val="21"/>
        </w:rPr>
      </w:pPr>
      <w:r w:rsidRPr="00D5191B">
        <w:rPr>
          <w:rFonts w:hAnsi="ＭＳ 明朝" w:hint="eastAsia"/>
          <w:szCs w:val="21"/>
        </w:rPr>
        <w:t xml:space="preserve">　</w:t>
      </w:r>
      <w:r w:rsidR="00C03996" w:rsidRPr="00D5191B">
        <w:rPr>
          <w:rFonts w:hAnsi="ＭＳ 明朝" w:hint="eastAsia"/>
          <w:szCs w:val="21"/>
        </w:rPr>
        <w:t>土壌汚染による地下水への影響の調査</w:t>
      </w:r>
      <w:r w:rsidR="00114ADD" w:rsidRPr="00D5191B">
        <w:rPr>
          <w:rFonts w:hAnsi="ＭＳ 明朝" w:hint="eastAsia"/>
          <w:szCs w:val="21"/>
        </w:rPr>
        <w:t>の方法</w:t>
      </w:r>
      <w:r w:rsidR="00C03996" w:rsidRPr="00D5191B">
        <w:rPr>
          <w:rFonts w:hAnsi="ＭＳ 明朝" w:hint="eastAsia"/>
          <w:szCs w:val="21"/>
        </w:rPr>
        <w:t>は、次に掲げるとおりとする。</w:t>
      </w:r>
    </w:p>
    <w:p w14:paraId="3126B870" w14:textId="77777777" w:rsidR="00C03996" w:rsidRPr="00D5191B" w:rsidRDefault="00261A9F" w:rsidP="00C03996">
      <w:pPr>
        <w:ind w:leftChars="216" w:left="656" w:hangingChars="96" w:hanging="202"/>
        <w:rPr>
          <w:rFonts w:hAnsi="ＭＳ 明朝"/>
          <w:szCs w:val="21"/>
        </w:rPr>
      </w:pPr>
      <w:r w:rsidRPr="00D5191B">
        <w:rPr>
          <w:rFonts w:hAnsi="ＭＳ 明朝" w:hint="eastAsia"/>
          <w:szCs w:val="21"/>
        </w:rPr>
        <w:t>ア　(8)</w:t>
      </w:r>
      <w:r w:rsidR="00C03996" w:rsidRPr="00D5191B">
        <w:rPr>
          <w:rFonts w:hAnsi="ＭＳ 明朝" w:hint="eastAsia"/>
          <w:szCs w:val="21"/>
        </w:rPr>
        <w:t>に掲げる方法により深度方向調査を行うこと。</w:t>
      </w:r>
    </w:p>
    <w:p w14:paraId="357E5B82" w14:textId="77777777" w:rsidR="00C03996" w:rsidRPr="00D5191B" w:rsidRDefault="00261A9F" w:rsidP="00C03996">
      <w:pPr>
        <w:ind w:leftChars="216" w:left="656" w:hangingChars="96" w:hanging="202"/>
        <w:rPr>
          <w:rFonts w:hAnsi="ＭＳ 明朝"/>
          <w:szCs w:val="21"/>
        </w:rPr>
      </w:pPr>
      <w:r w:rsidRPr="00D5191B">
        <w:rPr>
          <w:rFonts w:hAnsi="ＭＳ 明朝" w:hint="eastAsia"/>
          <w:szCs w:val="21"/>
        </w:rPr>
        <w:t>イ　ア</w:t>
      </w:r>
      <w:r w:rsidR="00C03996" w:rsidRPr="00D5191B">
        <w:rPr>
          <w:rFonts w:hAnsi="ＭＳ 明朝" w:hint="eastAsia"/>
          <w:szCs w:val="21"/>
        </w:rPr>
        <w:t>によ</w:t>
      </w:r>
      <w:r w:rsidR="00114ADD" w:rsidRPr="00D5191B">
        <w:rPr>
          <w:rFonts w:hAnsi="ＭＳ 明朝" w:hint="eastAsia"/>
          <w:szCs w:val="21"/>
        </w:rPr>
        <w:t>り行った</w:t>
      </w:r>
      <w:r w:rsidR="00C03996" w:rsidRPr="00D5191B">
        <w:rPr>
          <w:rFonts w:hAnsi="ＭＳ 明朝" w:hint="eastAsia"/>
          <w:szCs w:val="21"/>
        </w:rPr>
        <w:t>調査の結果、</w:t>
      </w:r>
      <w:r w:rsidR="00284540" w:rsidRPr="00D5191B">
        <w:rPr>
          <w:rFonts w:hAnsi="ＭＳ 明朝" w:hint="eastAsia"/>
          <w:szCs w:val="21"/>
        </w:rPr>
        <w:t>帯水層に汚染が生じているおそれが認められた場合は、当該調査を行</w:t>
      </w:r>
      <w:r w:rsidR="00C03996" w:rsidRPr="00D5191B">
        <w:rPr>
          <w:rFonts w:hAnsi="ＭＳ 明朝" w:hint="eastAsia"/>
          <w:szCs w:val="21"/>
        </w:rPr>
        <w:t>った</w:t>
      </w:r>
      <w:r w:rsidR="00114ADD" w:rsidRPr="00D5191B">
        <w:rPr>
          <w:rFonts w:hAnsi="ＭＳ 明朝" w:hint="eastAsia"/>
          <w:szCs w:val="21"/>
        </w:rPr>
        <w:t>地点</w:t>
      </w:r>
      <w:r w:rsidR="00C03996" w:rsidRPr="00D5191B">
        <w:rPr>
          <w:rFonts w:hAnsi="ＭＳ 明朝" w:hint="eastAsia"/>
          <w:szCs w:val="21"/>
        </w:rPr>
        <w:t>において汚染のおそれが認められる帯水層の地下水を採取すること。</w:t>
      </w:r>
    </w:p>
    <w:p w14:paraId="4B895441" w14:textId="69C669F8" w:rsidR="00C03996" w:rsidRPr="00D5191B" w:rsidRDefault="00261A9F" w:rsidP="00284540">
      <w:pPr>
        <w:ind w:leftChars="216" w:left="656" w:hangingChars="96" w:hanging="202"/>
        <w:rPr>
          <w:rFonts w:hAnsi="ＭＳ 明朝"/>
          <w:szCs w:val="21"/>
        </w:rPr>
      </w:pPr>
      <w:r w:rsidRPr="00D5191B">
        <w:rPr>
          <w:rFonts w:hAnsi="ＭＳ 明朝" w:hint="eastAsia"/>
          <w:szCs w:val="21"/>
        </w:rPr>
        <w:t>ウ　イ</w:t>
      </w:r>
      <w:r w:rsidR="00C03996" w:rsidRPr="00D5191B">
        <w:rPr>
          <w:rFonts w:hAnsi="ＭＳ 明朝" w:hint="eastAsia"/>
          <w:szCs w:val="21"/>
        </w:rPr>
        <w:t>により採取された地下水を、地下水</w:t>
      </w:r>
      <w:r w:rsidR="00EE5C36">
        <w:rPr>
          <w:rFonts w:hAnsi="ＭＳ 明朝" w:hint="eastAsia"/>
          <w:szCs w:val="21"/>
        </w:rPr>
        <w:t>質</w:t>
      </w:r>
      <w:r w:rsidR="00C03996" w:rsidRPr="00D5191B">
        <w:rPr>
          <w:rFonts w:hAnsi="ＭＳ 明朝" w:hint="eastAsia"/>
          <w:szCs w:val="21"/>
        </w:rPr>
        <w:t>測定方法により測定すること。</w:t>
      </w:r>
    </w:p>
    <w:p w14:paraId="6E722D22" w14:textId="77777777" w:rsidR="00C03996" w:rsidRPr="00D5191B" w:rsidRDefault="00261A9F" w:rsidP="00C03996">
      <w:pPr>
        <w:ind w:leftChars="101" w:left="212"/>
        <w:rPr>
          <w:rFonts w:hAnsi="ＭＳ 明朝"/>
          <w:szCs w:val="21"/>
        </w:rPr>
      </w:pPr>
      <w:r w:rsidRPr="00D5191B">
        <w:rPr>
          <w:rFonts w:hAnsi="ＭＳ 明朝" w:hint="eastAsia"/>
          <w:szCs w:val="21"/>
        </w:rPr>
        <w:t>(</w:t>
      </w:r>
      <w:r w:rsidR="00C03996" w:rsidRPr="00D5191B">
        <w:rPr>
          <w:rFonts w:hAnsi="ＭＳ 明朝" w:hint="eastAsia"/>
          <w:szCs w:val="21"/>
        </w:rPr>
        <w:t>11</w:t>
      </w:r>
      <w:r w:rsidRPr="00D5191B">
        <w:rPr>
          <w:rFonts w:hAnsi="ＭＳ 明朝" w:hint="eastAsia"/>
          <w:szCs w:val="21"/>
        </w:rPr>
        <w:t>)</w:t>
      </w:r>
      <w:r w:rsidR="00284540" w:rsidRPr="00D5191B">
        <w:rPr>
          <w:rFonts w:hAnsi="ＭＳ 明朝" w:hint="eastAsia"/>
          <w:szCs w:val="21"/>
        </w:rPr>
        <w:t xml:space="preserve"> </w:t>
      </w:r>
      <w:r w:rsidR="00C03996" w:rsidRPr="00D5191B">
        <w:rPr>
          <w:rFonts w:hAnsi="ＭＳ 明朝" w:hint="eastAsia"/>
          <w:szCs w:val="21"/>
        </w:rPr>
        <w:t>調査義務が発生する前に行われた調査の結果の利用</w:t>
      </w:r>
    </w:p>
    <w:p w14:paraId="2D3A644B" w14:textId="77777777" w:rsidR="00C03996" w:rsidRPr="00D5191B" w:rsidRDefault="00261A9F" w:rsidP="00C03996">
      <w:pPr>
        <w:ind w:leftChars="216" w:left="710" w:hangingChars="122" w:hanging="256"/>
        <w:rPr>
          <w:rFonts w:hAnsi="ＭＳ 明朝"/>
          <w:szCs w:val="21"/>
        </w:rPr>
      </w:pPr>
      <w:r w:rsidRPr="00D5191B">
        <w:rPr>
          <w:rFonts w:hAnsi="ＭＳ 明朝" w:hint="eastAsia"/>
          <w:szCs w:val="21"/>
        </w:rPr>
        <w:t xml:space="preserve">ア　</w:t>
      </w:r>
      <w:r w:rsidR="00C03996" w:rsidRPr="00D5191B">
        <w:rPr>
          <w:rFonts w:hAnsi="ＭＳ 明朝" w:hint="eastAsia"/>
          <w:szCs w:val="21"/>
        </w:rPr>
        <w:t>調査対象地において、条例調査の義務が発生する前に</w:t>
      </w:r>
      <w:r w:rsidRPr="00D5191B">
        <w:rPr>
          <w:rFonts w:hAnsi="ＭＳ 明朝" w:hint="eastAsia"/>
          <w:szCs w:val="21"/>
        </w:rPr>
        <w:t>(4)</w:t>
      </w:r>
      <w:r w:rsidR="00C03996" w:rsidRPr="00D5191B">
        <w:rPr>
          <w:rFonts w:hAnsi="ＭＳ 明朝" w:hint="eastAsia"/>
          <w:szCs w:val="21"/>
        </w:rPr>
        <w:t>から</w:t>
      </w:r>
      <w:r w:rsidRPr="00D5191B">
        <w:rPr>
          <w:rFonts w:hAnsi="ＭＳ 明朝" w:hint="eastAsia"/>
          <w:szCs w:val="21"/>
        </w:rPr>
        <w:t>(8)</w:t>
      </w:r>
      <w:r w:rsidR="00284540" w:rsidRPr="00D5191B">
        <w:rPr>
          <w:rFonts w:hAnsi="ＭＳ 明朝" w:hint="eastAsia"/>
          <w:szCs w:val="21"/>
        </w:rPr>
        <w:t>まで</w:t>
      </w:r>
      <w:r w:rsidR="00C03996" w:rsidRPr="00D5191B">
        <w:rPr>
          <w:rFonts w:hAnsi="ＭＳ 明朝" w:hint="eastAsia"/>
          <w:szCs w:val="21"/>
        </w:rPr>
        <w:t>による試料採取等と同等程度に土壌のダイオキシン類による汚染の状況を把握できる精度を保って試料採取等が行われたと認められる場合であって、当該試料採取等の後に土壌のダイオキシン類による汚染が生じたおそれがないと認められるときは、</w:t>
      </w:r>
      <w:r w:rsidRPr="00D5191B">
        <w:rPr>
          <w:rFonts w:hAnsi="ＭＳ 明朝" w:hint="eastAsia"/>
          <w:szCs w:val="21"/>
        </w:rPr>
        <w:t>(1)</w:t>
      </w:r>
      <w:r w:rsidR="00C03996" w:rsidRPr="00D5191B">
        <w:rPr>
          <w:rFonts w:hAnsi="ＭＳ 明朝" w:hint="eastAsia"/>
          <w:szCs w:val="21"/>
        </w:rPr>
        <w:t>に</w:t>
      </w:r>
      <w:r w:rsidR="00284540" w:rsidRPr="00D5191B">
        <w:rPr>
          <w:rFonts w:hAnsi="ＭＳ 明朝" w:hint="eastAsia"/>
          <w:szCs w:val="21"/>
        </w:rPr>
        <w:t>かか</w:t>
      </w:r>
      <w:r w:rsidR="00C03996" w:rsidRPr="00D5191B">
        <w:rPr>
          <w:rFonts w:hAnsi="ＭＳ 明朝" w:hint="eastAsia"/>
          <w:szCs w:val="21"/>
        </w:rPr>
        <w:t>わらず、当該試料採取等の結果をこれらの規定による試料採取等の結果とみなすことができる。</w:t>
      </w:r>
    </w:p>
    <w:p w14:paraId="34265D4D" w14:textId="77777777" w:rsidR="00C03996" w:rsidRPr="00D5191B" w:rsidRDefault="00261A9F" w:rsidP="00C03996">
      <w:pPr>
        <w:ind w:leftChars="216" w:left="710" w:hangingChars="122" w:hanging="256"/>
        <w:rPr>
          <w:rFonts w:hAnsi="ＭＳ 明朝"/>
          <w:szCs w:val="21"/>
        </w:rPr>
      </w:pPr>
      <w:r w:rsidRPr="00D5191B">
        <w:rPr>
          <w:rFonts w:hAnsi="ＭＳ 明朝" w:hint="eastAsia"/>
          <w:szCs w:val="21"/>
        </w:rPr>
        <w:t xml:space="preserve">イ　</w:t>
      </w:r>
      <w:r w:rsidR="00C03996" w:rsidRPr="00D5191B">
        <w:rPr>
          <w:rFonts w:hAnsi="ＭＳ 明朝" w:hint="eastAsia"/>
          <w:szCs w:val="21"/>
        </w:rPr>
        <w:t>調査対象地において、条例調査の義務が発生する前に</w:t>
      </w:r>
      <w:r w:rsidRPr="00D5191B">
        <w:rPr>
          <w:rFonts w:hAnsi="ＭＳ 明朝" w:hint="eastAsia"/>
          <w:szCs w:val="21"/>
        </w:rPr>
        <w:t>(</w:t>
      </w:r>
      <w:r w:rsidR="00C03996" w:rsidRPr="00D5191B">
        <w:rPr>
          <w:rFonts w:hAnsi="ＭＳ 明朝" w:hint="eastAsia"/>
          <w:szCs w:val="21"/>
        </w:rPr>
        <w:t>10</w:t>
      </w:r>
      <w:r w:rsidRPr="00D5191B">
        <w:rPr>
          <w:rFonts w:hAnsi="ＭＳ 明朝" w:hint="eastAsia"/>
          <w:szCs w:val="21"/>
        </w:rPr>
        <w:t>)</w:t>
      </w:r>
      <w:r w:rsidR="00C03996" w:rsidRPr="00D5191B">
        <w:rPr>
          <w:rFonts w:hAnsi="ＭＳ 明朝" w:hint="eastAsia"/>
          <w:szCs w:val="21"/>
        </w:rPr>
        <w:t>による土壌汚染による地下水への影響の調査と同等程度に土壌汚染による地下水への影響を把握できる精度を保って調査が行われたと認められる場合であって、当該試料採取等の後に土壌の</w:t>
      </w:r>
      <w:r w:rsidR="00114ADD" w:rsidRPr="00D5191B">
        <w:rPr>
          <w:rFonts w:hAnsi="ＭＳ 明朝" w:hint="eastAsia"/>
          <w:szCs w:val="21"/>
        </w:rPr>
        <w:t>ダイオキシン類</w:t>
      </w:r>
      <w:r w:rsidR="00C03996" w:rsidRPr="00D5191B">
        <w:rPr>
          <w:rFonts w:hAnsi="ＭＳ 明朝" w:hint="eastAsia"/>
          <w:szCs w:val="21"/>
        </w:rPr>
        <w:t>による汚染が生じたおそれがないと認められるときは、</w:t>
      </w:r>
      <w:r w:rsidRPr="00D5191B">
        <w:rPr>
          <w:rFonts w:hAnsi="ＭＳ 明朝" w:hint="eastAsia"/>
          <w:szCs w:val="21"/>
        </w:rPr>
        <w:t>(</w:t>
      </w:r>
      <w:r w:rsidR="00C03996" w:rsidRPr="00D5191B">
        <w:rPr>
          <w:rFonts w:hAnsi="ＭＳ 明朝" w:hint="eastAsia"/>
          <w:szCs w:val="21"/>
        </w:rPr>
        <w:t>10</w:t>
      </w:r>
      <w:r w:rsidRPr="00D5191B">
        <w:rPr>
          <w:rFonts w:hAnsi="ＭＳ 明朝" w:hint="eastAsia"/>
          <w:szCs w:val="21"/>
        </w:rPr>
        <w:t>)</w:t>
      </w:r>
      <w:r w:rsidR="00C03996" w:rsidRPr="00D5191B">
        <w:rPr>
          <w:rFonts w:hAnsi="ＭＳ 明朝" w:hint="eastAsia"/>
          <w:szCs w:val="21"/>
        </w:rPr>
        <w:t>に</w:t>
      </w:r>
      <w:r w:rsidR="00284540" w:rsidRPr="00D5191B">
        <w:rPr>
          <w:rFonts w:hAnsi="ＭＳ 明朝" w:hint="eastAsia"/>
          <w:szCs w:val="21"/>
        </w:rPr>
        <w:t>かか</w:t>
      </w:r>
      <w:r w:rsidR="00C03996" w:rsidRPr="00D5191B">
        <w:rPr>
          <w:rFonts w:hAnsi="ＭＳ 明朝" w:hint="eastAsia"/>
          <w:szCs w:val="21"/>
        </w:rPr>
        <w:t>わらず、当該調査の結果を</w:t>
      </w:r>
      <w:r w:rsidRPr="00D5191B">
        <w:rPr>
          <w:rFonts w:hAnsi="ＭＳ 明朝" w:hint="eastAsia"/>
          <w:szCs w:val="21"/>
        </w:rPr>
        <w:t>(</w:t>
      </w:r>
      <w:r w:rsidR="00C03996" w:rsidRPr="00D5191B">
        <w:rPr>
          <w:rFonts w:hAnsi="ＭＳ 明朝" w:hint="eastAsia"/>
          <w:szCs w:val="21"/>
        </w:rPr>
        <w:t>10</w:t>
      </w:r>
      <w:r w:rsidRPr="00D5191B">
        <w:rPr>
          <w:rFonts w:hAnsi="ＭＳ 明朝" w:hint="eastAsia"/>
          <w:szCs w:val="21"/>
        </w:rPr>
        <w:t>)</w:t>
      </w:r>
      <w:r w:rsidR="00C03996" w:rsidRPr="00D5191B">
        <w:rPr>
          <w:rFonts w:hAnsi="ＭＳ 明朝" w:hint="eastAsia"/>
          <w:szCs w:val="21"/>
        </w:rPr>
        <w:t>による調査の結果とみなすことができる。</w:t>
      </w:r>
    </w:p>
    <w:p w14:paraId="3ED61476" w14:textId="77777777" w:rsidR="00C03996" w:rsidRPr="00D5191B" w:rsidRDefault="00261A9F" w:rsidP="00C03996">
      <w:pPr>
        <w:ind w:leftChars="-19" w:left="-40"/>
        <w:rPr>
          <w:rFonts w:hAnsi="ＭＳ 明朝"/>
          <w:szCs w:val="21"/>
        </w:rPr>
      </w:pPr>
      <w:r w:rsidRPr="00D5191B">
        <w:rPr>
          <w:rFonts w:hAnsi="ＭＳ 明朝" w:hint="eastAsia"/>
          <w:szCs w:val="21"/>
        </w:rPr>
        <w:t>４</w:t>
      </w:r>
      <w:r w:rsidR="00C03996" w:rsidRPr="00D5191B">
        <w:rPr>
          <w:rFonts w:hAnsi="ＭＳ 明朝" w:hint="eastAsia"/>
          <w:szCs w:val="21"/>
        </w:rPr>
        <w:t xml:space="preserve">　汚染された土地の区画形質の変更に伴う公害の防止の方法及び汚染の除去等の措置の方法</w:t>
      </w:r>
    </w:p>
    <w:p w14:paraId="35DBC344" w14:textId="77777777" w:rsidR="00C03996" w:rsidRPr="00D5191B" w:rsidRDefault="00261A9F" w:rsidP="00C03996">
      <w:pPr>
        <w:ind w:leftChars="101" w:left="212"/>
        <w:rPr>
          <w:rFonts w:hAnsi="ＭＳ 明朝"/>
          <w:szCs w:val="21"/>
        </w:rPr>
      </w:pPr>
      <w:r w:rsidRPr="00D5191B">
        <w:rPr>
          <w:rFonts w:hAnsi="ＭＳ 明朝" w:hint="eastAsia"/>
          <w:szCs w:val="21"/>
        </w:rPr>
        <w:t xml:space="preserve">(1) </w:t>
      </w:r>
      <w:r w:rsidR="00C03996" w:rsidRPr="00D5191B">
        <w:rPr>
          <w:rFonts w:hAnsi="ＭＳ 明朝" w:hint="eastAsia"/>
          <w:szCs w:val="21"/>
        </w:rPr>
        <w:t>汚染された土壌に起因する公害が発生しない土地の区画形質の変更の方法</w:t>
      </w:r>
    </w:p>
    <w:p w14:paraId="4ADEDDB8"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条例第58条第</w:t>
      </w:r>
      <w:r w:rsidR="00A311C8" w:rsidRPr="00D5191B">
        <w:rPr>
          <w:rFonts w:hAnsi="ＭＳ 明朝" w:hint="eastAsia"/>
          <w:szCs w:val="21"/>
        </w:rPr>
        <w:t>１</w:t>
      </w:r>
      <w:r w:rsidRPr="00D5191B">
        <w:rPr>
          <w:rFonts w:hAnsi="ＭＳ 明朝" w:hint="eastAsia"/>
          <w:szCs w:val="21"/>
        </w:rPr>
        <w:t>項に規定する汚染された土壌に起因する公害が発生しない土地の区画形質の変更の方法は、次のとおりとする。</w:t>
      </w:r>
    </w:p>
    <w:p w14:paraId="62ECC9C3" w14:textId="77777777" w:rsidR="00C03996" w:rsidRPr="00D5191B" w:rsidRDefault="00261A9F" w:rsidP="00C03996">
      <w:pPr>
        <w:ind w:leftChars="216" w:left="695" w:hangingChars="115" w:hanging="241"/>
        <w:rPr>
          <w:rFonts w:hAnsi="ＭＳ 明朝"/>
          <w:szCs w:val="21"/>
        </w:rPr>
      </w:pPr>
      <w:r w:rsidRPr="00D5191B">
        <w:rPr>
          <w:rFonts w:hAnsi="ＭＳ 明朝" w:hint="eastAsia"/>
          <w:szCs w:val="21"/>
        </w:rPr>
        <w:t xml:space="preserve">ア　</w:t>
      </w:r>
      <w:r w:rsidR="00C03996" w:rsidRPr="00D5191B">
        <w:rPr>
          <w:rFonts w:hAnsi="ＭＳ 明朝" w:hint="eastAsia"/>
          <w:szCs w:val="21"/>
        </w:rPr>
        <w:t>特定有害物質若しくはダイオキシン類又はこれらを含む</w:t>
      </w:r>
      <w:r w:rsidR="00114ADD" w:rsidRPr="00D5191B">
        <w:rPr>
          <w:rFonts w:hAnsi="ＭＳ 明朝" w:hint="eastAsia"/>
          <w:szCs w:val="21"/>
        </w:rPr>
        <w:t>固体</w:t>
      </w:r>
      <w:r w:rsidR="00C03996" w:rsidRPr="00D5191B">
        <w:rPr>
          <w:rFonts w:hAnsi="ＭＳ 明朝" w:hint="eastAsia"/>
          <w:szCs w:val="21"/>
        </w:rPr>
        <w:t>若しくは液体の飛散、揮散、流出又は地下への浸透</w:t>
      </w:r>
      <w:r w:rsidR="004341F3" w:rsidRPr="00D5191B">
        <w:rPr>
          <w:rFonts w:hAnsi="ＭＳ 明朝" w:hint="eastAsia"/>
          <w:szCs w:val="21"/>
        </w:rPr>
        <w:t>（以下「飛散等」という。）</w:t>
      </w:r>
      <w:r w:rsidR="00C03996" w:rsidRPr="00D5191B">
        <w:rPr>
          <w:rFonts w:hAnsi="ＭＳ 明朝" w:hint="eastAsia"/>
          <w:szCs w:val="21"/>
        </w:rPr>
        <w:t>を防止するた</w:t>
      </w:r>
      <w:r w:rsidR="00A311C8" w:rsidRPr="00D5191B">
        <w:rPr>
          <w:rFonts w:hAnsi="ＭＳ 明朝" w:hint="eastAsia"/>
          <w:szCs w:val="21"/>
        </w:rPr>
        <w:t>め</w:t>
      </w:r>
      <w:r w:rsidR="00C03996" w:rsidRPr="00D5191B">
        <w:rPr>
          <w:rFonts w:hAnsi="ＭＳ 明朝" w:hint="eastAsia"/>
          <w:szCs w:val="21"/>
        </w:rPr>
        <w:t>に必要な措置を講ずること。</w:t>
      </w:r>
    </w:p>
    <w:p w14:paraId="31052997" w14:textId="77777777" w:rsidR="00C03996" w:rsidRPr="00D5191B" w:rsidRDefault="00261A9F" w:rsidP="00C03996">
      <w:pPr>
        <w:ind w:leftChars="216" w:left="695" w:hangingChars="115" w:hanging="241"/>
        <w:rPr>
          <w:rFonts w:hAnsi="ＭＳ 明朝"/>
          <w:szCs w:val="21"/>
        </w:rPr>
      </w:pPr>
      <w:r w:rsidRPr="00D5191B">
        <w:rPr>
          <w:rFonts w:hAnsi="ＭＳ 明朝" w:hint="eastAsia"/>
          <w:szCs w:val="21"/>
        </w:rPr>
        <w:t xml:space="preserve">イ　</w:t>
      </w:r>
      <w:r w:rsidR="00C03996" w:rsidRPr="00D5191B">
        <w:rPr>
          <w:rFonts w:hAnsi="ＭＳ 明朝" w:hint="eastAsia"/>
          <w:szCs w:val="21"/>
        </w:rPr>
        <w:t>土地の形質の変更に当たり、汚染土壌（土壌溶出量基準又は土壌に含まれるダイオキシン類の量に関する基準に適合しないものに限る。）が当該土地の帯水層に接すること</w:t>
      </w:r>
      <w:r w:rsidR="00DB2063" w:rsidRPr="00D5191B">
        <w:rPr>
          <w:rFonts w:hAnsi="ＭＳ 明朝" w:hint="eastAsia"/>
          <w:szCs w:val="21"/>
        </w:rPr>
        <w:t>等</w:t>
      </w:r>
      <w:r w:rsidR="00C03996" w:rsidRPr="00D5191B">
        <w:rPr>
          <w:rFonts w:hAnsi="ＭＳ 明朝" w:hint="eastAsia"/>
          <w:szCs w:val="21"/>
        </w:rPr>
        <w:t>による地下水への影響を防止するために</w:t>
      </w:r>
      <w:r w:rsidR="005B33E6" w:rsidRPr="00D5191B">
        <w:rPr>
          <w:rFonts w:hAnsi="ＭＳ 明朝" w:hint="eastAsia"/>
          <w:szCs w:val="21"/>
        </w:rPr>
        <w:t>必要</w:t>
      </w:r>
      <w:r w:rsidR="00C03996" w:rsidRPr="00D5191B">
        <w:rPr>
          <w:rFonts w:hAnsi="ＭＳ 明朝" w:hint="eastAsia"/>
          <w:szCs w:val="21"/>
        </w:rPr>
        <w:t>な措置を講ずること。</w:t>
      </w:r>
    </w:p>
    <w:p w14:paraId="2E1940FA" w14:textId="77777777" w:rsidR="00E95E4F" w:rsidRPr="00D5191B" w:rsidRDefault="00E95E4F" w:rsidP="006D29D7">
      <w:pPr>
        <w:ind w:leftChars="216" w:left="695" w:hangingChars="115" w:hanging="241"/>
        <w:rPr>
          <w:rFonts w:hAnsi="ＭＳ 明朝"/>
          <w:szCs w:val="21"/>
        </w:rPr>
      </w:pPr>
      <w:r w:rsidRPr="00D5191B">
        <w:rPr>
          <w:rFonts w:hAnsi="ＭＳ 明朝" w:hint="eastAsia"/>
          <w:szCs w:val="21"/>
        </w:rPr>
        <w:t xml:space="preserve">　　</w:t>
      </w:r>
      <w:r w:rsidR="00AD5CF4" w:rsidRPr="00D5191B">
        <w:rPr>
          <w:rFonts w:hAnsi="ＭＳ 明朝" w:hint="eastAsia"/>
          <w:szCs w:val="21"/>
        </w:rPr>
        <w:t>ただし、</w:t>
      </w:r>
      <w:r w:rsidRPr="00D5191B">
        <w:rPr>
          <w:rFonts w:hAnsi="ＭＳ 明朝" w:hint="eastAsia"/>
          <w:szCs w:val="21"/>
        </w:rPr>
        <w:t>次に掲げる土地については</w:t>
      </w:r>
      <w:r w:rsidR="00A311C8" w:rsidRPr="00D5191B">
        <w:rPr>
          <w:rFonts w:hAnsi="ＭＳ 明朝" w:hint="eastAsia"/>
          <w:szCs w:val="21"/>
        </w:rPr>
        <w:t>、</w:t>
      </w:r>
      <w:r w:rsidRPr="00D5191B">
        <w:rPr>
          <w:rFonts w:hAnsi="ＭＳ 明朝" w:hint="eastAsia"/>
          <w:szCs w:val="21"/>
        </w:rPr>
        <w:t>この限りでない。</w:t>
      </w:r>
    </w:p>
    <w:p w14:paraId="19DE765D" w14:textId="77777777" w:rsidR="00E95E4F" w:rsidRPr="00D5191B" w:rsidRDefault="00261A9F" w:rsidP="00E95E4F">
      <w:pPr>
        <w:ind w:leftChars="306" w:left="884" w:hangingChars="115" w:hanging="241"/>
        <w:rPr>
          <w:rFonts w:hAnsi="ＭＳ 明朝"/>
          <w:szCs w:val="21"/>
        </w:rPr>
      </w:pPr>
      <w:r w:rsidRPr="00D5191B">
        <w:rPr>
          <w:rFonts w:hAnsi="ＭＳ 明朝" w:hint="eastAsia"/>
          <w:szCs w:val="21"/>
        </w:rPr>
        <w:t xml:space="preserve">(ｱ) </w:t>
      </w:r>
      <w:r w:rsidR="00E95E4F" w:rsidRPr="00D5191B">
        <w:rPr>
          <w:rFonts w:hAnsi="ＭＳ 明朝" w:hint="eastAsia"/>
          <w:szCs w:val="21"/>
        </w:rPr>
        <w:t>土壌の特定有害物質による汚染状態が専ら自然に由来すると認められる</w:t>
      </w:r>
      <w:r w:rsidR="00A311C8" w:rsidRPr="00D5191B">
        <w:rPr>
          <w:rFonts w:hAnsi="ＭＳ 明朝" w:hint="eastAsia"/>
          <w:szCs w:val="21"/>
        </w:rPr>
        <w:t>土地</w:t>
      </w:r>
      <w:r w:rsidR="00E95E4F" w:rsidRPr="00D5191B">
        <w:rPr>
          <w:rFonts w:hAnsi="ＭＳ 明朝" w:hint="eastAsia"/>
          <w:szCs w:val="21"/>
        </w:rPr>
        <w:t>（当該土地</w:t>
      </w:r>
      <w:r w:rsidR="00E95E4F" w:rsidRPr="00D16029">
        <w:rPr>
          <w:rFonts w:hAnsi="ＭＳ 明朝" w:hint="eastAsia"/>
          <w:szCs w:val="21"/>
        </w:rPr>
        <w:t>の土壌の第二種特定有害物質</w:t>
      </w:r>
      <w:r w:rsidR="00877A07" w:rsidRPr="00D16029">
        <w:rPr>
          <w:rFonts w:hAnsi="ＭＳ 明朝" w:hint="eastAsia"/>
          <w:szCs w:val="21"/>
        </w:rPr>
        <w:t>（シアン化合物を除く。）</w:t>
      </w:r>
      <w:r w:rsidR="00E95E4F" w:rsidRPr="00D16029">
        <w:rPr>
          <w:rFonts w:hAnsi="ＭＳ 明朝" w:hint="eastAsia"/>
          <w:szCs w:val="21"/>
        </w:rPr>
        <w:t>による汚染状態が土壌溶出量基準</w:t>
      </w:r>
      <w:r w:rsidR="00E95E4F" w:rsidRPr="00D5191B">
        <w:rPr>
          <w:rFonts w:hAnsi="ＭＳ 明朝" w:hint="eastAsia"/>
          <w:szCs w:val="21"/>
        </w:rPr>
        <w:t>又は土壌含有量基準に適合せず、かつ、第二溶出量基準に適合するものに限る。）</w:t>
      </w:r>
    </w:p>
    <w:p w14:paraId="066F8277" w14:textId="77777777" w:rsidR="00E95E4F" w:rsidRPr="00D16029" w:rsidRDefault="00261A9F" w:rsidP="00E95E4F">
      <w:pPr>
        <w:ind w:leftChars="306" w:left="884" w:hangingChars="115" w:hanging="241"/>
        <w:rPr>
          <w:rFonts w:hAnsi="ＭＳ 明朝"/>
          <w:szCs w:val="21"/>
        </w:rPr>
      </w:pPr>
      <w:r w:rsidRPr="00D16029">
        <w:rPr>
          <w:rFonts w:hAnsi="ＭＳ 明朝" w:hint="eastAsia"/>
          <w:szCs w:val="21"/>
        </w:rPr>
        <w:t xml:space="preserve">(ｲ) </w:t>
      </w:r>
      <w:r w:rsidR="00153686" w:rsidRPr="00D16029">
        <w:rPr>
          <w:rFonts w:hAnsi="ＭＳ 明朝" w:hint="eastAsia"/>
          <w:szCs w:val="21"/>
        </w:rPr>
        <w:t>土壌の特定有害物質による汚染状態が土地の造成に係る水面埋立てに用いられた土砂に由来すると認められる土地（廃棄物（廃棄物の処理及び清掃に関する法律（昭和45年法律第137号）第２条第１項に規定する廃棄物をいう。）が埋められている場所を除く。）であって、次に掲げるもの</w:t>
      </w:r>
    </w:p>
    <w:p w14:paraId="7EECB6F0" w14:textId="77777777" w:rsidR="00153686" w:rsidRPr="00D16029" w:rsidRDefault="00153686" w:rsidP="00153686">
      <w:pPr>
        <w:ind w:leftChars="306" w:left="1315" w:hangingChars="320" w:hanging="672"/>
        <w:rPr>
          <w:rFonts w:hAnsi="ＭＳ 明朝"/>
          <w:szCs w:val="21"/>
        </w:rPr>
      </w:pPr>
      <w:r w:rsidRPr="00D16029">
        <w:rPr>
          <w:rFonts w:hAnsi="ＭＳ 明朝" w:hint="eastAsia"/>
          <w:szCs w:val="21"/>
        </w:rPr>
        <w:t xml:space="preserve">　　ａ　大正11年４月10日から昭和52年３月14日までの間に公有水面埋立法による埋立て又は干拓の事業により造成が開始された土地であって、当該土地の土壌の特定有害物質による汚染状態が、第一種特定有害物質、第三種特定有害物質及びシアン化合物にあっては土壌溶出量基準及び土壌含有量基準に、第二種特定有害物質（シアン化合物を除く。）にあっては第二溶出量基準に適合するもの</w:t>
      </w:r>
    </w:p>
    <w:p w14:paraId="5A331FBB" w14:textId="77777777" w:rsidR="00153686" w:rsidRPr="00D16029" w:rsidRDefault="00153686" w:rsidP="00153686">
      <w:pPr>
        <w:ind w:leftChars="507" w:left="1302" w:hangingChars="113" w:hanging="237"/>
        <w:rPr>
          <w:rFonts w:hAnsi="ＭＳ 明朝"/>
          <w:szCs w:val="21"/>
        </w:rPr>
      </w:pPr>
      <w:r w:rsidRPr="00D16029">
        <w:rPr>
          <w:rFonts w:hAnsi="ＭＳ 明朝" w:hint="eastAsia"/>
          <w:szCs w:val="21"/>
        </w:rPr>
        <w:t>ｂ　昭和52年３月15日以降に公有水面埋立法による埋立て又は干拓の事業により造成が開始された土地であって、当該土地の土壌の特定有害物質による汚染状態が第二溶出量基準に適合するもの</w:t>
      </w:r>
    </w:p>
    <w:p w14:paraId="76551D3A" w14:textId="77777777" w:rsidR="00C03996" w:rsidRPr="00D5191B" w:rsidRDefault="00261A9F" w:rsidP="00C03996">
      <w:pPr>
        <w:ind w:leftChars="216" w:left="695" w:hangingChars="115" w:hanging="241"/>
        <w:rPr>
          <w:rFonts w:hAnsi="ＭＳ 明朝"/>
          <w:szCs w:val="21"/>
        </w:rPr>
      </w:pPr>
      <w:r w:rsidRPr="00D5191B">
        <w:rPr>
          <w:rFonts w:hAnsi="ＭＳ 明朝" w:hint="eastAsia"/>
          <w:szCs w:val="21"/>
        </w:rPr>
        <w:t xml:space="preserve">ウ　</w:t>
      </w:r>
      <w:r w:rsidR="00C03996" w:rsidRPr="00D5191B">
        <w:rPr>
          <w:rFonts w:hAnsi="ＭＳ 明朝" w:hint="eastAsia"/>
          <w:szCs w:val="21"/>
        </w:rPr>
        <w:t>条例第113条の３に規定する環境汚染の拡大、増大又は継続の防止の措置が講じられている土地において土地の形質の変更を行う場合は、当該措置の効果が損なわれないようにすること。</w:t>
      </w:r>
    </w:p>
    <w:p w14:paraId="3A4F212C" w14:textId="77777777" w:rsidR="00C03996" w:rsidRPr="00D5191B" w:rsidRDefault="00E7535A" w:rsidP="00A311C8">
      <w:pPr>
        <w:ind w:leftChars="216" w:left="695" w:hangingChars="115" w:hanging="241"/>
        <w:rPr>
          <w:rFonts w:hAnsi="ＭＳ 明朝"/>
          <w:szCs w:val="21"/>
        </w:rPr>
      </w:pPr>
      <w:r w:rsidRPr="00D5191B">
        <w:rPr>
          <w:rFonts w:hAnsi="ＭＳ 明朝" w:hint="eastAsia"/>
          <w:szCs w:val="21"/>
        </w:rPr>
        <w:t xml:space="preserve">エ　</w:t>
      </w:r>
      <w:r w:rsidR="00C03996" w:rsidRPr="00D5191B">
        <w:rPr>
          <w:rFonts w:hAnsi="ＭＳ 明朝" w:hint="eastAsia"/>
          <w:szCs w:val="21"/>
        </w:rPr>
        <w:t>汚染された土地による人の健康に係る被害が生ずるおそれが現に認められない土地において</w:t>
      </w:r>
      <w:r w:rsidR="00114ADD" w:rsidRPr="00D5191B">
        <w:rPr>
          <w:rFonts w:hAnsi="ＭＳ 明朝" w:hint="eastAsia"/>
          <w:szCs w:val="21"/>
        </w:rPr>
        <w:t>、</w:t>
      </w:r>
      <w:r w:rsidR="00C03996" w:rsidRPr="00D5191B">
        <w:rPr>
          <w:rFonts w:hAnsi="ＭＳ 明朝" w:hint="eastAsia"/>
          <w:szCs w:val="21"/>
        </w:rPr>
        <w:t>土地の区画形質</w:t>
      </w:r>
      <w:r w:rsidR="00114ADD" w:rsidRPr="00D5191B">
        <w:rPr>
          <w:rFonts w:hAnsi="ＭＳ 明朝" w:hint="eastAsia"/>
          <w:szCs w:val="21"/>
        </w:rPr>
        <w:t>を</w:t>
      </w:r>
      <w:r w:rsidR="00C03996" w:rsidRPr="00D5191B">
        <w:rPr>
          <w:rFonts w:hAnsi="ＭＳ 明朝" w:hint="eastAsia"/>
          <w:szCs w:val="21"/>
        </w:rPr>
        <w:t>変更</w:t>
      </w:r>
      <w:r w:rsidR="00114ADD" w:rsidRPr="00D5191B">
        <w:rPr>
          <w:rFonts w:hAnsi="ＭＳ 明朝" w:hint="eastAsia"/>
          <w:szCs w:val="21"/>
        </w:rPr>
        <w:t>する</w:t>
      </w:r>
      <w:r w:rsidR="00C03996" w:rsidRPr="00D5191B">
        <w:rPr>
          <w:rFonts w:hAnsi="ＭＳ 明朝" w:hint="eastAsia"/>
          <w:szCs w:val="21"/>
        </w:rPr>
        <w:t>ことにより、人の健康に係る被害が生ずるおそれ</w:t>
      </w:r>
      <w:r w:rsidR="00114ADD" w:rsidRPr="00D5191B">
        <w:rPr>
          <w:rFonts w:hAnsi="ＭＳ 明朝" w:hint="eastAsia"/>
          <w:szCs w:val="21"/>
        </w:rPr>
        <w:t>を生じさせ</w:t>
      </w:r>
      <w:r w:rsidR="00C03996" w:rsidRPr="00D5191B">
        <w:rPr>
          <w:rFonts w:hAnsi="ＭＳ 明朝" w:hint="eastAsia"/>
          <w:szCs w:val="21"/>
        </w:rPr>
        <w:t>ないこと。</w:t>
      </w:r>
    </w:p>
    <w:p w14:paraId="08B86C6E" w14:textId="77777777" w:rsidR="00C03996" w:rsidRPr="00D5191B" w:rsidRDefault="00E7535A" w:rsidP="00C03996">
      <w:pPr>
        <w:ind w:leftChars="127" w:left="520" w:hanging="253"/>
        <w:rPr>
          <w:rFonts w:hAnsi="ＭＳ 明朝"/>
          <w:szCs w:val="21"/>
        </w:rPr>
      </w:pPr>
      <w:r w:rsidRPr="00D5191B">
        <w:rPr>
          <w:rFonts w:hAnsi="ＭＳ 明朝" w:hint="eastAsia"/>
          <w:szCs w:val="21"/>
        </w:rPr>
        <w:t xml:space="preserve">(2) </w:t>
      </w:r>
      <w:r w:rsidR="00C03996" w:rsidRPr="00D5191B">
        <w:rPr>
          <w:rFonts w:hAnsi="ＭＳ 明朝" w:hint="eastAsia"/>
          <w:szCs w:val="21"/>
        </w:rPr>
        <w:t>公害防止計画の内容</w:t>
      </w:r>
    </w:p>
    <w:p w14:paraId="26246A77"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条例第60条第４項</w:t>
      </w:r>
      <w:r w:rsidR="00A311C8" w:rsidRPr="00D5191B">
        <w:rPr>
          <w:rFonts w:hAnsi="ＭＳ 明朝" w:hint="eastAsia"/>
          <w:szCs w:val="21"/>
        </w:rPr>
        <w:t>（条例</w:t>
      </w:r>
      <w:r w:rsidRPr="00D5191B">
        <w:rPr>
          <w:rFonts w:hAnsi="ＭＳ 明朝" w:hint="eastAsia"/>
          <w:szCs w:val="21"/>
        </w:rPr>
        <w:t>第63条の３</w:t>
      </w:r>
      <w:r w:rsidR="00A311C8" w:rsidRPr="00D5191B">
        <w:rPr>
          <w:rFonts w:hAnsi="ＭＳ 明朝" w:hint="eastAsia"/>
          <w:szCs w:val="21"/>
        </w:rPr>
        <w:t>において</w:t>
      </w:r>
      <w:r w:rsidR="00D03293" w:rsidRPr="00D5191B">
        <w:rPr>
          <w:rFonts w:hAnsi="ＭＳ 明朝" w:hint="eastAsia"/>
          <w:szCs w:val="21"/>
        </w:rPr>
        <w:t>準用する</w:t>
      </w:r>
      <w:r w:rsidR="00A311C8" w:rsidRPr="00D5191B">
        <w:rPr>
          <w:rFonts w:hAnsi="ＭＳ 明朝" w:hint="eastAsia"/>
          <w:szCs w:val="21"/>
        </w:rPr>
        <w:t>場合を含む。）</w:t>
      </w:r>
      <w:r w:rsidRPr="00D5191B">
        <w:rPr>
          <w:rFonts w:hAnsi="ＭＳ 明朝" w:hint="eastAsia"/>
          <w:szCs w:val="21"/>
        </w:rPr>
        <w:t>に規定する公害防止計画として記載すべき事項は、次のとおりとする。</w:t>
      </w:r>
    </w:p>
    <w:p w14:paraId="5E151B0A"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 xml:space="preserve">ア　</w:t>
      </w:r>
      <w:r w:rsidR="00C03996" w:rsidRPr="00D5191B">
        <w:rPr>
          <w:rFonts w:hAnsi="ＭＳ 明朝" w:hint="eastAsia"/>
          <w:szCs w:val="21"/>
        </w:rPr>
        <w:t>条例第58条第１項に規定する汚染された土壌に起因する公害が発生しない土地の区画形質の変更の方法に関する事項</w:t>
      </w:r>
    </w:p>
    <w:p w14:paraId="6ABB373B"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 xml:space="preserve">イ　</w:t>
      </w:r>
      <w:r w:rsidR="00C03996" w:rsidRPr="00D5191B">
        <w:rPr>
          <w:rFonts w:hAnsi="ＭＳ 明朝" w:hint="eastAsia"/>
          <w:szCs w:val="21"/>
        </w:rPr>
        <w:t>汚染土壌を敷地外に搬出する場合であって、汚染土壌の運搬又は処理を他人に委託する</w:t>
      </w:r>
      <w:r w:rsidR="00A311C8" w:rsidRPr="00D5191B">
        <w:rPr>
          <w:rFonts w:hAnsi="ＭＳ 明朝" w:hint="eastAsia"/>
          <w:szCs w:val="21"/>
        </w:rPr>
        <w:t>とき</w:t>
      </w:r>
      <w:r w:rsidR="00C03996" w:rsidRPr="00D5191B">
        <w:rPr>
          <w:rFonts w:hAnsi="ＭＳ 明朝" w:hint="eastAsia"/>
          <w:szCs w:val="21"/>
        </w:rPr>
        <w:t>は、条例第58条第３項に規定する措置に関する事項</w:t>
      </w:r>
    </w:p>
    <w:p w14:paraId="2B42C227"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 xml:space="preserve">ウ　</w:t>
      </w:r>
      <w:r w:rsidR="00C03996" w:rsidRPr="00D5191B">
        <w:rPr>
          <w:rFonts w:hAnsi="ＭＳ 明朝" w:hint="eastAsia"/>
          <w:szCs w:val="21"/>
        </w:rPr>
        <w:t>汚染土壌を敷地外に搬出する場合であって、自ら運搬又は処理を行う</w:t>
      </w:r>
      <w:r w:rsidR="00A311C8" w:rsidRPr="00D5191B">
        <w:rPr>
          <w:rFonts w:hAnsi="ＭＳ 明朝" w:hint="eastAsia"/>
          <w:szCs w:val="21"/>
        </w:rPr>
        <w:t>とき</w:t>
      </w:r>
      <w:r w:rsidR="00C03996" w:rsidRPr="00D5191B">
        <w:rPr>
          <w:rFonts w:hAnsi="ＭＳ 明朝" w:hint="eastAsia"/>
          <w:szCs w:val="21"/>
        </w:rPr>
        <w:t>は、条例第58条の４及び第58条の５に関する事項</w:t>
      </w:r>
    </w:p>
    <w:p w14:paraId="3B1F2557"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 xml:space="preserve">エ　</w:t>
      </w:r>
      <w:r w:rsidR="00C03996" w:rsidRPr="00D5191B">
        <w:rPr>
          <w:rFonts w:hAnsi="ＭＳ 明朝" w:hint="eastAsia"/>
          <w:szCs w:val="21"/>
        </w:rPr>
        <w:t>当該土地の区画形質の変更に伴う公害を防止するための管理</w:t>
      </w:r>
      <w:r w:rsidR="00A311C8" w:rsidRPr="00D5191B">
        <w:rPr>
          <w:rFonts w:hAnsi="ＭＳ 明朝" w:hint="eastAsia"/>
          <w:szCs w:val="21"/>
        </w:rPr>
        <w:t>体制及び</w:t>
      </w:r>
      <w:r w:rsidR="00D03293" w:rsidRPr="00D5191B">
        <w:rPr>
          <w:rFonts w:hAnsi="ＭＳ 明朝" w:hint="eastAsia"/>
          <w:szCs w:val="21"/>
        </w:rPr>
        <w:t>責任</w:t>
      </w:r>
      <w:r w:rsidR="00C03996" w:rsidRPr="00D5191B">
        <w:rPr>
          <w:rFonts w:hAnsi="ＭＳ 明朝" w:hint="eastAsia"/>
          <w:szCs w:val="21"/>
        </w:rPr>
        <w:t>体制に関する事項</w:t>
      </w:r>
    </w:p>
    <w:p w14:paraId="34E845E9" w14:textId="77777777" w:rsidR="00C03996" w:rsidRPr="00D5191B" w:rsidRDefault="00E7535A" w:rsidP="00A311C8">
      <w:pPr>
        <w:ind w:leftChars="216" w:left="695" w:hangingChars="115" w:hanging="241"/>
        <w:rPr>
          <w:rFonts w:hAnsi="ＭＳ 明朝"/>
          <w:szCs w:val="21"/>
        </w:rPr>
      </w:pPr>
      <w:r w:rsidRPr="00D5191B">
        <w:rPr>
          <w:rFonts w:hAnsi="ＭＳ 明朝" w:hint="eastAsia"/>
          <w:szCs w:val="21"/>
        </w:rPr>
        <w:t>オ　(3)</w:t>
      </w:r>
      <w:r w:rsidR="00C03996" w:rsidRPr="00D5191B">
        <w:rPr>
          <w:rFonts w:hAnsi="ＭＳ 明朝" w:hint="eastAsia"/>
          <w:szCs w:val="21"/>
        </w:rPr>
        <w:t>に</w:t>
      </w:r>
      <w:r w:rsidR="00A311C8" w:rsidRPr="00D5191B">
        <w:rPr>
          <w:rFonts w:hAnsi="ＭＳ 明朝" w:hint="eastAsia"/>
          <w:szCs w:val="21"/>
        </w:rPr>
        <w:t>掲げる</w:t>
      </w:r>
      <w:r w:rsidR="00192179" w:rsidRPr="00D5191B">
        <w:rPr>
          <w:rFonts w:hAnsi="ＭＳ 明朝" w:hint="eastAsia"/>
          <w:szCs w:val="21"/>
        </w:rPr>
        <w:t>土壌</w:t>
      </w:r>
      <w:r w:rsidR="00C03996" w:rsidRPr="00D5191B">
        <w:rPr>
          <w:rFonts w:hAnsi="ＭＳ 明朝" w:hint="eastAsia"/>
          <w:szCs w:val="21"/>
        </w:rPr>
        <w:t>汚染の除去等の措置として行われる土地の形質の変更については、</w:t>
      </w:r>
      <w:r w:rsidR="00192179" w:rsidRPr="00D5191B">
        <w:rPr>
          <w:rFonts w:hAnsi="ＭＳ 明朝" w:hint="eastAsia"/>
          <w:szCs w:val="21"/>
        </w:rPr>
        <w:t>土壌</w:t>
      </w:r>
      <w:r w:rsidR="00C03996" w:rsidRPr="00D5191B">
        <w:rPr>
          <w:rFonts w:hAnsi="ＭＳ 明朝" w:hint="eastAsia"/>
          <w:szCs w:val="21"/>
        </w:rPr>
        <w:t>汚染の除去等の措置の実施の方法に関する事項</w:t>
      </w:r>
    </w:p>
    <w:p w14:paraId="4DCEC42D" w14:textId="77777777" w:rsidR="00C03996" w:rsidRPr="00D5191B" w:rsidRDefault="00E7535A" w:rsidP="00C03996">
      <w:pPr>
        <w:ind w:leftChars="127" w:left="520" w:hanging="253"/>
        <w:rPr>
          <w:rFonts w:hAnsi="ＭＳ 明朝"/>
          <w:szCs w:val="21"/>
        </w:rPr>
      </w:pPr>
      <w:r w:rsidRPr="00D5191B">
        <w:rPr>
          <w:rFonts w:hAnsi="ＭＳ 明朝" w:hint="eastAsia"/>
          <w:szCs w:val="21"/>
        </w:rPr>
        <w:t xml:space="preserve">(3) </w:t>
      </w:r>
      <w:r w:rsidR="00192179" w:rsidRPr="00D5191B">
        <w:rPr>
          <w:rFonts w:hAnsi="ＭＳ 明朝" w:hint="eastAsia"/>
          <w:szCs w:val="21"/>
        </w:rPr>
        <w:t>土壌</w:t>
      </w:r>
      <w:r w:rsidR="00C03996" w:rsidRPr="00D5191B">
        <w:rPr>
          <w:rFonts w:hAnsi="ＭＳ 明朝" w:hint="eastAsia"/>
          <w:szCs w:val="21"/>
        </w:rPr>
        <w:t>汚染の除去等の措置の実施</w:t>
      </w:r>
    </w:p>
    <w:p w14:paraId="1048C599"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土壌汚染による人の健康に係る被害</w:t>
      </w:r>
      <w:r w:rsidR="00D03293" w:rsidRPr="00D5191B">
        <w:rPr>
          <w:rFonts w:hAnsi="ＭＳ 明朝" w:hint="eastAsia"/>
          <w:szCs w:val="21"/>
        </w:rPr>
        <w:t>の</w:t>
      </w:r>
      <w:r w:rsidRPr="00D5191B">
        <w:rPr>
          <w:rFonts w:hAnsi="ＭＳ 明朝" w:hint="eastAsia"/>
          <w:szCs w:val="21"/>
        </w:rPr>
        <w:t>防止</w:t>
      </w:r>
      <w:r w:rsidR="00D03293" w:rsidRPr="00D5191B">
        <w:rPr>
          <w:rFonts w:hAnsi="ＭＳ 明朝" w:hint="eastAsia"/>
          <w:szCs w:val="21"/>
        </w:rPr>
        <w:t>等の</w:t>
      </w:r>
      <w:r w:rsidRPr="00D5191B">
        <w:rPr>
          <w:rFonts w:hAnsi="ＭＳ 明朝" w:hint="eastAsia"/>
          <w:szCs w:val="21"/>
        </w:rPr>
        <w:t>ため</w:t>
      </w:r>
      <w:r w:rsidR="00D03293" w:rsidRPr="00D5191B">
        <w:rPr>
          <w:rFonts w:hAnsi="ＭＳ 明朝" w:hint="eastAsia"/>
          <w:szCs w:val="21"/>
        </w:rPr>
        <w:t>、</w:t>
      </w:r>
      <w:r w:rsidR="00192179" w:rsidRPr="00D5191B">
        <w:rPr>
          <w:rFonts w:hAnsi="ＭＳ 明朝" w:hint="eastAsia"/>
          <w:szCs w:val="21"/>
        </w:rPr>
        <w:t>土壌</w:t>
      </w:r>
      <w:r w:rsidRPr="00D5191B">
        <w:rPr>
          <w:rFonts w:hAnsi="ＭＳ 明朝" w:hint="eastAsia"/>
          <w:szCs w:val="21"/>
        </w:rPr>
        <w:t>汚染の除去等の措置を実施する場合</w:t>
      </w:r>
      <w:r w:rsidR="00D03293" w:rsidRPr="00D5191B">
        <w:rPr>
          <w:rFonts w:hAnsi="ＭＳ 明朝" w:hint="eastAsia"/>
          <w:szCs w:val="21"/>
        </w:rPr>
        <w:t>にあって</w:t>
      </w:r>
      <w:r w:rsidRPr="00D5191B">
        <w:rPr>
          <w:rFonts w:hAnsi="ＭＳ 明朝" w:hint="eastAsia"/>
          <w:szCs w:val="21"/>
        </w:rPr>
        <w:t>は、次のとおり</w:t>
      </w:r>
      <w:r w:rsidR="00D03293" w:rsidRPr="00D5191B">
        <w:rPr>
          <w:rFonts w:hAnsi="ＭＳ 明朝" w:hint="eastAsia"/>
          <w:szCs w:val="21"/>
        </w:rPr>
        <w:t>実施するものとする。</w:t>
      </w:r>
    </w:p>
    <w:p w14:paraId="52D12A7D" w14:textId="77777777" w:rsidR="00C03996" w:rsidRPr="00D5191B" w:rsidRDefault="00E7535A" w:rsidP="0002172B">
      <w:pPr>
        <w:spacing w:afterLines="50" w:after="159"/>
        <w:ind w:leftChars="216" w:left="695" w:hangingChars="115" w:hanging="241"/>
        <w:rPr>
          <w:rFonts w:hAnsi="ＭＳ 明朝"/>
          <w:szCs w:val="21"/>
        </w:rPr>
      </w:pPr>
      <w:r w:rsidRPr="00D5191B">
        <w:rPr>
          <w:rFonts w:hAnsi="ＭＳ 明朝" w:hint="eastAsia"/>
          <w:szCs w:val="21"/>
        </w:rPr>
        <w:t xml:space="preserve">ア　</w:t>
      </w:r>
      <w:r w:rsidR="00C03996" w:rsidRPr="00D5191B">
        <w:rPr>
          <w:rFonts w:hAnsi="ＭＳ 明朝" w:hint="eastAsia"/>
          <w:szCs w:val="21"/>
        </w:rPr>
        <w:t>土壌溶出量基準に適合しない汚染状態にある土地において</w:t>
      </w:r>
      <w:r w:rsidR="00192179" w:rsidRPr="00D5191B">
        <w:rPr>
          <w:rFonts w:hAnsi="ＭＳ 明朝" w:hint="eastAsia"/>
          <w:szCs w:val="21"/>
        </w:rPr>
        <w:t>土壌</w:t>
      </w:r>
      <w:r w:rsidR="00C03996" w:rsidRPr="00D5191B">
        <w:rPr>
          <w:rFonts w:hAnsi="ＭＳ 明朝" w:hint="eastAsia"/>
          <w:szCs w:val="21"/>
        </w:rPr>
        <w:t>汚染の除去等の措置を講ずる場合</w:t>
      </w:r>
      <w:r w:rsidR="00D03293" w:rsidRPr="00D5191B">
        <w:rPr>
          <w:rFonts w:hAnsi="ＭＳ 明朝" w:hint="eastAsia"/>
          <w:szCs w:val="21"/>
        </w:rPr>
        <w:t>にあって</w:t>
      </w:r>
      <w:r w:rsidR="00C03996" w:rsidRPr="00D5191B">
        <w:rPr>
          <w:rFonts w:hAnsi="ＭＳ 明朝" w:hint="eastAsia"/>
          <w:szCs w:val="21"/>
        </w:rPr>
        <w:t>は、次の表の</w:t>
      </w:r>
      <w:r w:rsidR="00A311C8" w:rsidRPr="00D5191B">
        <w:rPr>
          <w:rFonts w:hAnsi="ＭＳ 明朝" w:hint="eastAsia"/>
          <w:szCs w:val="21"/>
        </w:rPr>
        <w:t>左</w:t>
      </w:r>
      <w:r w:rsidR="00C03996" w:rsidRPr="00D5191B">
        <w:rPr>
          <w:rFonts w:hAnsi="ＭＳ 明朝" w:hint="eastAsia"/>
          <w:szCs w:val="21"/>
        </w:rPr>
        <w:t>欄に掲げる区分に応じ</w:t>
      </w:r>
      <w:r w:rsidR="00A311C8" w:rsidRPr="00D5191B">
        <w:rPr>
          <w:rFonts w:hAnsi="ＭＳ 明朝" w:hint="eastAsia"/>
          <w:szCs w:val="21"/>
        </w:rPr>
        <w:t>、</w:t>
      </w:r>
      <w:r w:rsidR="00C03996" w:rsidRPr="00D5191B">
        <w:rPr>
          <w:rFonts w:hAnsi="ＭＳ 明朝" w:hint="eastAsia"/>
          <w:szCs w:val="21"/>
        </w:rPr>
        <w:t>同表の</w:t>
      </w:r>
      <w:r w:rsidR="00A311C8" w:rsidRPr="00D5191B">
        <w:rPr>
          <w:rFonts w:hAnsi="ＭＳ 明朝" w:hint="eastAsia"/>
          <w:szCs w:val="21"/>
        </w:rPr>
        <w:t>右</w:t>
      </w:r>
      <w:r w:rsidR="00C03996" w:rsidRPr="00D5191B">
        <w:rPr>
          <w:rFonts w:hAnsi="ＭＳ 明朝" w:hint="eastAsia"/>
          <w:szCs w:val="21"/>
        </w:rPr>
        <w:t>欄に定めるいずれかの措置を講ずるものとする。</w:t>
      </w:r>
    </w:p>
    <w:tbl>
      <w:tblPr>
        <w:tblW w:w="8743"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4489"/>
        <w:gridCol w:w="4254"/>
      </w:tblGrid>
      <w:tr w:rsidR="00723908" w:rsidRPr="00D5191B" w14:paraId="0CA0496B" w14:textId="77777777" w:rsidTr="00723908">
        <w:trPr>
          <w:trHeight w:val="336"/>
        </w:trPr>
        <w:tc>
          <w:tcPr>
            <w:tcW w:w="4489" w:type="dxa"/>
            <w:vAlign w:val="center"/>
          </w:tcPr>
          <w:p w14:paraId="3D57E82F" w14:textId="77777777" w:rsidR="00723908" w:rsidRPr="00D5191B" w:rsidRDefault="00E7535A" w:rsidP="00723908">
            <w:pPr>
              <w:ind w:left="204" w:hangingChars="97" w:hanging="204"/>
              <w:rPr>
                <w:rFonts w:hAnsi="ＭＳ 明朝"/>
              </w:rPr>
            </w:pPr>
            <w:r w:rsidRPr="00D5191B">
              <w:rPr>
                <w:rFonts w:hAnsi="ＭＳ 明朝" w:hint="eastAsia"/>
              </w:rPr>
              <w:t>(ｱ)</w:t>
            </w:r>
            <w:r w:rsidR="00723908" w:rsidRPr="00D5191B">
              <w:rPr>
                <w:rFonts w:hAnsi="ＭＳ 明朝" w:hint="eastAsia"/>
              </w:rPr>
              <w:t xml:space="preserve">　土壌の第一種特定有害物質による汚染状態が土壌溶出量基準に適合しない土地</w:t>
            </w:r>
          </w:p>
        </w:tc>
        <w:tc>
          <w:tcPr>
            <w:tcW w:w="4254" w:type="dxa"/>
            <w:vAlign w:val="center"/>
          </w:tcPr>
          <w:p w14:paraId="707326B1" w14:textId="77777777" w:rsidR="00723908" w:rsidRPr="00D5191B" w:rsidRDefault="00723908" w:rsidP="0034315A">
            <w:pPr>
              <w:rPr>
                <w:rFonts w:hAnsi="ＭＳ 明朝"/>
              </w:rPr>
            </w:pPr>
            <w:r w:rsidRPr="00D5191B">
              <w:rPr>
                <w:rFonts w:hAnsi="ＭＳ 明朝" w:hint="eastAsia"/>
              </w:rPr>
              <w:t>原位置封じ込め、遮水工封じ込め、地下水汚染の拡大の防止、土壌汚染の除去</w:t>
            </w:r>
          </w:p>
        </w:tc>
      </w:tr>
      <w:tr w:rsidR="00723908" w:rsidRPr="00D5191B" w14:paraId="0FCEB627" w14:textId="77777777" w:rsidTr="00723908">
        <w:trPr>
          <w:trHeight w:val="655"/>
        </w:trPr>
        <w:tc>
          <w:tcPr>
            <w:tcW w:w="4489" w:type="dxa"/>
            <w:vAlign w:val="center"/>
          </w:tcPr>
          <w:p w14:paraId="7C2D3DBF" w14:textId="77777777" w:rsidR="00723908" w:rsidRPr="00D5191B" w:rsidRDefault="00E7535A" w:rsidP="00723908">
            <w:pPr>
              <w:widowControl/>
              <w:autoSpaceDE/>
              <w:autoSpaceDN/>
              <w:ind w:left="204" w:hangingChars="97" w:hanging="204"/>
              <w:jc w:val="left"/>
              <w:rPr>
                <w:rFonts w:hAnsi="ＭＳ 明朝"/>
              </w:rPr>
            </w:pPr>
            <w:r w:rsidRPr="00D5191B">
              <w:rPr>
                <w:rFonts w:hAnsi="ＭＳ 明朝" w:hint="eastAsia"/>
              </w:rPr>
              <w:t>(ｲ)</w:t>
            </w:r>
            <w:r w:rsidR="00723908" w:rsidRPr="00D5191B">
              <w:rPr>
                <w:rFonts w:hAnsi="ＭＳ 明朝" w:hint="eastAsia"/>
              </w:rPr>
              <w:t xml:space="preserve">　土壌の第二種特定有害物質による汚染状態が土壌溶出量基準に適合しない土地（</w:t>
            </w:r>
            <w:r w:rsidR="00A311C8" w:rsidRPr="00D5191B">
              <w:rPr>
                <w:rFonts w:hAnsi="ＭＳ 明朝" w:hint="eastAsia"/>
              </w:rPr>
              <w:t>(ｳ)</w:t>
            </w:r>
            <w:r w:rsidR="00723908" w:rsidRPr="00D5191B">
              <w:rPr>
                <w:rFonts w:hAnsi="ＭＳ 明朝" w:hint="eastAsia"/>
              </w:rPr>
              <w:t>に掲げる土地を除く。）</w:t>
            </w:r>
          </w:p>
        </w:tc>
        <w:tc>
          <w:tcPr>
            <w:tcW w:w="4254" w:type="dxa"/>
            <w:vAlign w:val="center"/>
          </w:tcPr>
          <w:p w14:paraId="6EA6CB36" w14:textId="77777777" w:rsidR="00723908" w:rsidRPr="00D5191B" w:rsidRDefault="00723908" w:rsidP="0034315A">
            <w:pPr>
              <w:widowControl/>
              <w:autoSpaceDE/>
              <w:autoSpaceDN/>
              <w:jc w:val="left"/>
              <w:rPr>
                <w:rFonts w:hAnsi="ＭＳ 明朝"/>
              </w:rPr>
            </w:pPr>
            <w:r w:rsidRPr="00D5191B">
              <w:rPr>
                <w:rFonts w:hAnsi="ＭＳ 明朝" w:hint="eastAsia"/>
              </w:rPr>
              <w:t>原位置封じ込め、遮水工封じ込め、不溶化、遮断工封じ込め、地下水汚染の拡大の防止、土壌汚染の除去</w:t>
            </w:r>
          </w:p>
        </w:tc>
      </w:tr>
      <w:tr w:rsidR="00723908" w:rsidRPr="00D5191B" w14:paraId="746F4F2F" w14:textId="77777777" w:rsidTr="00723908">
        <w:trPr>
          <w:trHeight w:val="655"/>
        </w:trPr>
        <w:tc>
          <w:tcPr>
            <w:tcW w:w="4489" w:type="dxa"/>
            <w:vAlign w:val="center"/>
          </w:tcPr>
          <w:p w14:paraId="082EC06D" w14:textId="77777777" w:rsidR="00723908" w:rsidRPr="00D5191B" w:rsidRDefault="00E7535A" w:rsidP="00723908">
            <w:pPr>
              <w:widowControl/>
              <w:autoSpaceDE/>
              <w:autoSpaceDN/>
              <w:ind w:left="204" w:hangingChars="97" w:hanging="204"/>
              <w:jc w:val="left"/>
              <w:rPr>
                <w:rFonts w:hAnsi="ＭＳ 明朝"/>
              </w:rPr>
            </w:pPr>
            <w:r w:rsidRPr="00D5191B">
              <w:rPr>
                <w:rFonts w:hAnsi="ＭＳ 明朝" w:hint="eastAsia"/>
              </w:rPr>
              <w:t>(ｳ)</w:t>
            </w:r>
            <w:r w:rsidR="00723908" w:rsidRPr="00D5191B">
              <w:rPr>
                <w:rFonts w:hAnsi="ＭＳ 明朝" w:hint="eastAsia"/>
              </w:rPr>
              <w:t xml:space="preserve">　土壌の第二種特定有害物質による汚染状態が第二溶出量基準に適合しない土地</w:t>
            </w:r>
          </w:p>
        </w:tc>
        <w:tc>
          <w:tcPr>
            <w:tcW w:w="4254" w:type="dxa"/>
            <w:vAlign w:val="center"/>
          </w:tcPr>
          <w:p w14:paraId="0498C94D" w14:textId="77777777" w:rsidR="00723908" w:rsidRPr="00D5191B" w:rsidRDefault="00723908" w:rsidP="0034315A">
            <w:pPr>
              <w:widowControl/>
              <w:autoSpaceDE/>
              <w:autoSpaceDN/>
              <w:jc w:val="left"/>
              <w:rPr>
                <w:rFonts w:hAnsi="ＭＳ 明朝"/>
              </w:rPr>
            </w:pPr>
            <w:r w:rsidRPr="00D5191B">
              <w:rPr>
                <w:rFonts w:hAnsi="ＭＳ 明朝" w:hint="eastAsia"/>
              </w:rPr>
              <w:t>原位置封じ込め、遮水工封じ込め、遮断工封じ込め、地下水汚染の拡大の防止、土壌汚染の除去</w:t>
            </w:r>
          </w:p>
        </w:tc>
      </w:tr>
      <w:tr w:rsidR="00723908" w:rsidRPr="00D5191B" w14:paraId="61B9A264" w14:textId="77777777" w:rsidTr="00723908">
        <w:trPr>
          <w:trHeight w:val="655"/>
        </w:trPr>
        <w:tc>
          <w:tcPr>
            <w:tcW w:w="4489" w:type="dxa"/>
            <w:vAlign w:val="center"/>
          </w:tcPr>
          <w:p w14:paraId="6D3DB176" w14:textId="77777777" w:rsidR="00723908" w:rsidRPr="00D5191B" w:rsidRDefault="00E7535A" w:rsidP="00723908">
            <w:pPr>
              <w:widowControl/>
              <w:autoSpaceDE/>
              <w:autoSpaceDN/>
              <w:ind w:left="204" w:hangingChars="97" w:hanging="204"/>
              <w:jc w:val="left"/>
              <w:rPr>
                <w:rFonts w:hAnsi="ＭＳ 明朝"/>
              </w:rPr>
            </w:pPr>
            <w:r w:rsidRPr="00D5191B">
              <w:rPr>
                <w:rFonts w:hAnsi="ＭＳ 明朝" w:hint="eastAsia"/>
              </w:rPr>
              <w:t>(ｴ)</w:t>
            </w:r>
            <w:r w:rsidR="00723908" w:rsidRPr="00D5191B">
              <w:rPr>
                <w:rFonts w:hAnsi="ＭＳ 明朝" w:hint="eastAsia"/>
              </w:rPr>
              <w:t xml:space="preserve">　土壌の第三種特定有害物質による汚染状態が土壌溶出量基準に適合しない土地（</w:t>
            </w:r>
            <w:r w:rsidR="00A311C8" w:rsidRPr="00D5191B">
              <w:rPr>
                <w:rFonts w:hAnsi="ＭＳ 明朝" w:hint="eastAsia"/>
              </w:rPr>
              <w:t>(ｵ)</w:t>
            </w:r>
            <w:r w:rsidR="00723908" w:rsidRPr="00D5191B">
              <w:rPr>
                <w:rFonts w:hAnsi="ＭＳ 明朝" w:hint="eastAsia"/>
              </w:rPr>
              <w:t>に掲げる土地を除く。）</w:t>
            </w:r>
          </w:p>
        </w:tc>
        <w:tc>
          <w:tcPr>
            <w:tcW w:w="4254" w:type="dxa"/>
            <w:vAlign w:val="center"/>
          </w:tcPr>
          <w:p w14:paraId="72CDF194" w14:textId="77777777" w:rsidR="00723908" w:rsidRPr="00D5191B" w:rsidRDefault="00723908" w:rsidP="0034315A">
            <w:pPr>
              <w:widowControl/>
              <w:autoSpaceDE/>
              <w:autoSpaceDN/>
              <w:jc w:val="left"/>
              <w:rPr>
                <w:rFonts w:hAnsi="ＭＳ 明朝"/>
              </w:rPr>
            </w:pPr>
            <w:r w:rsidRPr="00D5191B">
              <w:rPr>
                <w:rFonts w:hAnsi="ＭＳ 明朝" w:hint="eastAsia"/>
              </w:rPr>
              <w:t>原位置封じ込め、遮水工封じ込め、遮断工封じ込め、地下水汚染の拡大の防止、土壌汚染の除去</w:t>
            </w:r>
          </w:p>
        </w:tc>
      </w:tr>
      <w:tr w:rsidR="00723908" w:rsidRPr="00D5191B" w14:paraId="47C749D4" w14:textId="77777777" w:rsidTr="00723908">
        <w:trPr>
          <w:trHeight w:val="655"/>
        </w:trPr>
        <w:tc>
          <w:tcPr>
            <w:tcW w:w="4489" w:type="dxa"/>
            <w:vAlign w:val="center"/>
          </w:tcPr>
          <w:p w14:paraId="2997B843" w14:textId="77777777" w:rsidR="00723908" w:rsidRPr="00D5191B" w:rsidRDefault="00E7535A" w:rsidP="00723908">
            <w:pPr>
              <w:widowControl/>
              <w:autoSpaceDE/>
              <w:autoSpaceDN/>
              <w:ind w:left="204" w:hangingChars="97" w:hanging="204"/>
              <w:jc w:val="left"/>
              <w:rPr>
                <w:rFonts w:hAnsi="ＭＳ 明朝"/>
              </w:rPr>
            </w:pPr>
            <w:r w:rsidRPr="00D5191B">
              <w:rPr>
                <w:rFonts w:hAnsi="ＭＳ 明朝" w:hint="eastAsia"/>
              </w:rPr>
              <w:t>(ｵ)</w:t>
            </w:r>
            <w:r w:rsidR="00723908" w:rsidRPr="00D5191B">
              <w:rPr>
                <w:rFonts w:hAnsi="ＭＳ 明朝" w:hint="eastAsia"/>
              </w:rPr>
              <w:t xml:space="preserve">　</w:t>
            </w:r>
            <w:r w:rsidR="00A311C8" w:rsidRPr="00D5191B">
              <w:rPr>
                <w:rFonts w:hAnsi="ＭＳ 明朝" w:hint="eastAsia"/>
              </w:rPr>
              <w:t>土壌</w:t>
            </w:r>
            <w:r w:rsidR="00723908" w:rsidRPr="00D5191B">
              <w:rPr>
                <w:rFonts w:hAnsi="ＭＳ 明朝" w:hint="eastAsia"/>
              </w:rPr>
              <w:t>の第三種特定有害物質による汚染状態が第二溶出量基準に適合しない土地</w:t>
            </w:r>
          </w:p>
        </w:tc>
        <w:tc>
          <w:tcPr>
            <w:tcW w:w="4254" w:type="dxa"/>
            <w:vAlign w:val="center"/>
          </w:tcPr>
          <w:p w14:paraId="3C84A554" w14:textId="77777777" w:rsidR="00723908" w:rsidRPr="00D5191B" w:rsidRDefault="00723908" w:rsidP="0034315A">
            <w:pPr>
              <w:widowControl/>
              <w:autoSpaceDE/>
              <w:autoSpaceDN/>
              <w:jc w:val="left"/>
              <w:rPr>
                <w:rFonts w:hAnsi="ＭＳ 明朝"/>
              </w:rPr>
            </w:pPr>
            <w:r w:rsidRPr="00D5191B">
              <w:rPr>
                <w:rFonts w:hAnsi="ＭＳ 明朝" w:hint="eastAsia"/>
              </w:rPr>
              <w:t>遮断工封じ込め、地下水汚染の拡大の防止、土壌汚染の除去</w:t>
            </w:r>
          </w:p>
        </w:tc>
      </w:tr>
    </w:tbl>
    <w:p w14:paraId="43681A57" w14:textId="77777777" w:rsidR="00C03996" w:rsidRPr="00D5191B" w:rsidRDefault="00C03996" w:rsidP="00C03996">
      <w:pPr>
        <w:ind w:leftChars="216" w:left="454"/>
        <w:rPr>
          <w:rFonts w:hAnsi="ＭＳ 明朝"/>
          <w:szCs w:val="21"/>
        </w:rPr>
      </w:pPr>
    </w:p>
    <w:p w14:paraId="0BC74AA9" w14:textId="77777777" w:rsidR="00C03996" w:rsidRPr="00D5191B" w:rsidRDefault="00E7535A" w:rsidP="0002172B">
      <w:pPr>
        <w:spacing w:afterLines="50" w:after="159"/>
        <w:ind w:leftChars="209" w:left="655" w:hangingChars="103" w:hanging="216"/>
        <w:rPr>
          <w:rFonts w:hAnsi="ＭＳ 明朝"/>
        </w:rPr>
      </w:pPr>
      <w:r w:rsidRPr="00D5191B">
        <w:rPr>
          <w:rFonts w:hAnsi="ＭＳ 明朝" w:hint="eastAsia"/>
        </w:rPr>
        <w:t xml:space="preserve">イ　</w:t>
      </w:r>
      <w:r w:rsidR="00C03996" w:rsidRPr="00D5191B">
        <w:rPr>
          <w:rFonts w:hAnsi="ＭＳ 明朝" w:hint="eastAsia"/>
        </w:rPr>
        <w:t>土壌含有量基準に適合しない汚染状態にある土地において</w:t>
      </w:r>
      <w:r w:rsidR="00192179" w:rsidRPr="00D5191B">
        <w:rPr>
          <w:rFonts w:hAnsi="ＭＳ 明朝" w:hint="eastAsia"/>
          <w:szCs w:val="21"/>
        </w:rPr>
        <w:t>土壌</w:t>
      </w:r>
      <w:r w:rsidR="00C03996" w:rsidRPr="00D5191B">
        <w:rPr>
          <w:rFonts w:hAnsi="ＭＳ 明朝" w:hint="eastAsia"/>
        </w:rPr>
        <w:t>汚染の除去等の措置を講ずる場合</w:t>
      </w:r>
      <w:r w:rsidR="00D03293" w:rsidRPr="00D5191B">
        <w:rPr>
          <w:rFonts w:hAnsi="ＭＳ 明朝" w:hint="eastAsia"/>
        </w:rPr>
        <w:t>にあって</w:t>
      </w:r>
      <w:r w:rsidR="00C03996" w:rsidRPr="00D5191B">
        <w:rPr>
          <w:rFonts w:hAnsi="ＭＳ 明朝" w:hint="eastAsia"/>
        </w:rPr>
        <w:t>は、次の表の</w:t>
      </w:r>
      <w:r w:rsidR="00A311C8" w:rsidRPr="00D5191B">
        <w:rPr>
          <w:rFonts w:hAnsi="ＭＳ 明朝" w:hint="eastAsia"/>
        </w:rPr>
        <w:t>左</w:t>
      </w:r>
      <w:r w:rsidR="00C03996" w:rsidRPr="00D5191B">
        <w:rPr>
          <w:rFonts w:hAnsi="ＭＳ 明朝" w:hint="eastAsia"/>
        </w:rPr>
        <w:t>欄</w:t>
      </w:r>
      <w:r w:rsidR="00723908" w:rsidRPr="00D5191B">
        <w:rPr>
          <w:rFonts w:hAnsi="ＭＳ 明朝" w:hint="eastAsia"/>
        </w:rPr>
        <w:t>に掲げる区分に応じ</w:t>
      </w:r>
      <w:r w:rsidR="00A311C8" w:rsidRPr="00D5191B">
        <w:rPr>
          <w:rFonts w:hAnsi="ＭＳ 明朝" w:hint="eastAsia"/>
        </w:rPr>
        <w:t>、</w:t>
      </w:r>
      <w:r w:rsidR="00723908" w:rsidRPr="00D5191B">
        <w:rPr>
          <w:rFonts w:hAnsi="ＭＳ 明朝" w:hint="eastAsia"/>
        </w:rPr>
        <w:t>同表の</w:t>
      </w:r>
      <w:r w:rsidR="00A311C8" w:rsidRPr="00D5191B">
        <w:rPr>
          <w:rFonts w:hAnsi="ＭＳ 明朝" w:hint="eastAsia"/>
        </w:rPr>
        <w:t>右</w:t>
      </w:r>
      <w:r w:rsidR="00C03996" w:rsidRPr="00D5191B">
        <w:rPr>
          <w:rFonts w:hAnsi="ＭＳ 明朝" w:hint="eastAsia"/>
        </w:rPr>
        <w:t>欄に定めるいずれかの措置を講ずるものとする。</w:t>
      </w:r>
    </w:p>
    <w:tbl>
      <w:tblPr>
        <w:tblW w:w="8687"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7"/>
        <w:gridCol w:w="4260"/>
      </w:tblGrid>
      <w:tr w:rsidR="00723908" w:rsidRPr="00D5191B" w14:paraId="35DBD9B4" w14:textId="77777777" w:rsidTr="00723908">
        <w:trPr>
          <w:trHeight w:val="655"/>
        </w:trPr>
        <w:tc>
          <w:tcPr>
            <w:tcW w:w="4427" w:type="dxa"/>
            <w:vAlign w:val="center"/>
          </w:tcPr>
          <w:p w14:paraId="7787DAB5" w14:textId="77777777" w:rsidR="00723908" w:rsidRPr="00D5191B" w:rsidRDefault="00E7535A" w:rsidP="00723908">
            <w:pPr>
              <w:widowControl/>
              <w:autoSpaceDE/>
              <w:autoSpaceDN/>
              <w:ind w:left="204" w:hangingChars="97" w:hanging="204"/>
              <w:jc w:val="left"/>
              <w:rPr>
                <w:rFonts w:hAnsi="ＭＳ 明朝"/>
              </w:rPr>
            </w:pPr>
            <w:r w:rsidRPr="00D5191B">
              <w:rPr>
                <w:rFonts w:hAnsi="ＭＳ 明朝" w:hint="eastAsia"/>
              </w:rPr>
              <w:t xml:space="preserve">(ｱ) </w:t>
            </w:r>
            <w:r w:rsidR="00723908" w:rsidRPr="00D5191B">
              <w:rPr>
                <w:rFonts w:hAnsi="ＭＳ 明朝" w:hint="eastAsia"/>
              </w:rPr>
              <w:t>乳幼児の砂遊び若しくは土遊びに日常的に利用されている砂場若しくは園庭の敷地又は遊園地その他の遊戯設備により乳幼児に屋外において遊戯をさせる施設の用に供されている土地であって</w:t>
            </w:r>
            <w:r w:rsidR="00A311C8" w:rsidRPr="00D5191B">
              <w:rPr>
                <w:rFonts w:hAnsi="ＭＳ 明朝" w:hint="eastAsia"/>
              </w:rPr>
              <w:t>、</w:t>
            </w:r>
            <w:r w:rsidR="00723908" w:rsidRPr="00D5191B">
              <w:rPr>
                <w:rFonts w:hAnsi="ＭＳ 明朝" w:hint="eastAsia"/>
              </w:rPr>
              <w:t>土地の形質の変更が頻繁に行われることにより土壌入替え若しくは盛土措置の効果の確保に支障が生ずるおそれがあると認められる土地</w:t>
            </w:r>
          </w:p>
        </w:tc>
        <w:tc>
          <w:tcPr>
            <w:tcW w:w="4260" w:type="dxa"/>
            <w:vAlign w:val="center"/>
          </w:tcPr>
          <w:p w14:paraId="31DE3D21" w14:textId="77777777" w:rsidR="00723908" w:rsidRPr="00D5191B" w:rsidRDefault="00723908" w:rsidP="00F4622F">
            <w:pPr>
              <w:widowControl/>
              <w:autoSpaceDE/>
              <w:autoSpaceDN/>
              <w:jc w:val="left"/>
              <w:rPr>
                <w:rFonts w:hAnsi="ＭＳ 明朝"/>
              </w:rPr>
            </w:pPr>
            <w:r w:rsidRPr="00D5191B">
              <w:rPr>
                <w:rFonts w:hAnsi="ＭＳ 明朝" w:hint="eastAsia"/>
              </w:rPr>
              <w:t>舗装、立入禁止</w:t>
            </w:r>
            <w:r w:rsidR="00A311C8" w:rsidRPr="00D5191B">
              <w:rPr>
                <w:rFonts w:hAnsi="ＭＳ 明朝" w:hint="eastAsia"/>
              </w:rPr>
              <w:t>、土壌汚染の除去</w:t>
            </w:r>
          </w:p>
        </w:tc>
      </w:tr>
      <w:tr w:rsidR="00723908" w:rsidRPr="00D5191B" w14:paraId="4B913A57" w14:textId="77777777" w:rsidTr="00723908">
        <w:trPr>
          <w:trHeight w:val="655"/>
        </w:trPr>
        <w:tc>
          <w:tcPr>
            <w:tcW w:w="4427" w:type="dxa"/>
            <w:vAlign w:val="center"/>
          </w:tcPr>
          <w:p w14:paraId="4E3BA981" w14:textId="77777777" w:rsidR="00723908" w:rsidRPr="00D5191B" w:rsidRDefault="00E7535A" w:rsidP="00723908">
            <w:pPr>
              <w:widowControl/>
              <w:autoSpaceDE/>
              <w:autoSpaceDN/>
              <w:ind w:left="204" w:hangingChars="97" w:hanging="204"/>
              <w:jc w:val="left"/>
              <w:rPr>
                <w:rFonts w:hAnsi="ＭＳ 明朝"/>
              </w:rPr>
            </w:pPr>
            <w:r w:rsidRPr="00D5191B">
              <w:rPr>
                <w:rFonts w:hAnsi="ＭＳ 明朝" w:hint="eastAsia"/>
              </w:rPr>
              <w:t xml:space="preserve">(ｲ) </w:t>
            </w:r>
            <w:r w:rsidR="00723908" w:rsidRPr="00D5191B">
              <w:rPr>
                <w:rFonts w:hAnsi="ＭＳ 明朝" w:hint="eastAsia"/>
              </w:rPr>
              <w:t>現に主として居住の用に供されている建築物のうち地表から高さ50センチメートルまでの部分に専ら居住の用に供されている部分があるものが建築されている区域の土地であって、地表面を50センチメートル高くすることにより当該建築物に居住する者の日常の生活に著しい支障が生ずるおそれがあると認められる土地（</w:t>
            </w:r>
            <w:r w:rsidR="005B5E3A" w:rsidRPr="00D5191B">
              <w:rPr>
                <w:rFonts w:hAnsi="ＭＳ 明朝" w:hint="eastAsia"/>
              </w:rPr>
              <w:t>(ｱ)</w:t>
            </w:r>
            <w:r w:rsidR="00723908" w:rsidRPr="00D5191B">
              <w:rPr>
                <w:rFonts w:hAnsi="ＭＳ 明朝" w:hint="eastAsia"/>
              </w:rPr>
              <w:t>に掲げる土地を除く。）</w:t>
            </w:r>
          </w:p>
        </w:tc>
        <w:tc>
          <w:tcPr>
            <w:tcW w:w="4260" w:type="dxa"/>
            <w:vAlign w:val="center"/>
          </w:tcPr>
          <w:p w14:paraId="61E28EE8" w14:textId="77777777" w:rsidR="00723908" w:rsidRPr="00D5191B" w:rsidRDefault="00723908" w:rsidP="00F4622F">
            <w:pPr>
              <w:widowControl/>
              <w:autoSpaceDE/>
              <w:autoSpaceDN/>
              <w:jc w:val="left"/>
              <w:rPr>
                <w:rFonts w:hAnsi="ＭＳ 明朝"/>
              </w:rPr>
            </w:pPr>
            <w:r w:rsidRPr="00D5191B">
              <w:rPr>
                <w:rFonts w:hAnsi="ＭＳ 明朝" w:hint="eastAsia"/>
              </w:rPr>
              <w:t>土壌入換え、舗装、立入禁止、土壌汚染の除去</w:t>
            </w:r>
          </w:p>
        </w:tc>
      </w:tr>
      <w:tr w:rsidR="00723908" w:rsidRPr="00D5191B" w14:paraId="3C067909" w14:textId="77777777" w:rsidTr="00723908">
        <w:trPr>
          <w:trHeight w:val="786"/>
        </w:trPr>
        <w:tc>
          <w:tcPr>
            <w:tcW w:w="4427" w:type="dxa"/>
            <w:vAlign w:val="center"/>
          </w:tcPr>
          <w:p w14:paraId="1D77F034" w14:textId="77777777" w:rsidR="00723908" w:rsidRPr="00D5191B" w:rsidRDefault="00960182" w:rsidP="00F4622F">
            <w:pPr>
              <w:widowControl/>
              <w:autoSpaceDE/>
              <w:autoSpaceDN/>
              <w:jc w:val="left"/>
              <w:rPr>
                <w:rFonts w:hAnsi="ＭＳ 明朝"/>
              </w:rPr>
            </w:pPr>
            <w:r w:rsidRPr="00D5191B">
              <w:rPr>
                <w:rFonts w:hAnsi="ＭＳ 明朝" w:hint="eastAsia"/>
              </w:rPr>
              <w:t>(ｳ)</w:t>
            </w:r>
            <w:r w:rsidR="00723908" w:rsidRPr="00D5191B">
              <w:rPr>
                <w:rFonts w:hAnsi="ＭＳ 明朝" w:hint="eastAsia"/>
              </w:rPr>
              <w:t xml:space="preserve">　</w:t>
            </w:r>
            <w:r w:rsidRPr="00D5191B">
              <w:rPr>
                <w:rFonts w:hAnsi="ＭＳ 明朝" w:hint="eastAsia"/>
              </w:rPr>
              <w:t>(ｱ)</w:t>
            </w:r>
            <w:r w:rsidR="00A311C8" w:rsidRPr="00D5191B">
              <w:rPr>
                <w:rFonts w:hAnsi="ＭＳ 明朝" w:hint="eastAsia"/>
              </w:rPr>
              <w:t>又は</w:t>
            </w:r>
            <w:r w:rsidRPr="00D5191B">
              <w:rPr>
                <w:rFonts w:hAnsi="ＭＳ 明朝" w:hint="eastAsia"/>
              </w:rPr>
              <w:t>(ｲ)</w:t>
            </w:r>
            <w:r w:rsidR="00723908" w:rsidRPr="00D5191B">
              <w:rPr>
                <w:rFonts w:hAnsi="ＭＳ 明朝" w:hint="eastAsia"/>
              </w:rPr>
              <w:t>に掲げる土地以外の土地</w:t>
            </w:r>
          </w:p>
        </w:tc>
        <w:tc>
          <w:tcPr>
            <w:tcW w:w="4260" w:type="dxa"/>
            <w:vAlign w:val="center"/>
          </w:tcPr>
          <w:p w14:paraId="1D46B124" w14:textId="77777777" w:rsidR="00723908" w:rsidRPr="00D5191B" w:rsidRDefault="00723908" w:rsidP="00F4622F">
            <w:pPr>
              <w:widowControl/>
              <w:autoSpaceDE/>
              <w:autoSpaceDN/>
              <w:jc w:val="left"/>
              <w:rPr>
                <w:rFonts w:hAnsi="ＭＳ 明朝"/>
              </w:rPr>
            </w:pPr>
            <w:r w:rsidRPr="00D5191B">
              <w:rPr>
                <w:rFonts w:hAnsi="ＭＳ 明朝" w:hint="eastAsia"/>
              </w:rPr>
              <w:t>盛土、土壌入換え、舗装、立入禁止、土壌汚染の除去</w:t>
            </w:r>
          </w:p>
        </w:tc>
      </w:tr>
    </w:tbl>
    <w:p w14:paraId="5F5E28A2" w14:textId="77777777" w:rsidR="00C03996" w:rsidRPr="00D5191B" w:rsidRDefault="00C03996" w:rsidP="00C03996">
      <w:pPr>
        <w:ind w:leftChars="216" w:left="454"/>
        <w:rPr>
          <w:rFonts w:hAnsi="ＭＳ 明朝"/>
          <w:szCs w:val="21"/>
        </w:rPr>
      </w:pPr>
    </w:p>
    <w:p w14:paraId="3A49AAF0" w14:textId="77777777" w:rsidR="00C03996" w:rsidRPr="00D5191B" w:rsidRDefault="00E7535A" w:rsidP="00C03996">
      <w:pPr>
        <w:ind w:leftChars="215" w:left="667" w:hangingChars="103" w:hanging="216"/>
        <w:rPr>
          <w:rFonts w:hAnsi="ＭＳ 明朝"/>
          <w:szCs w:val="21"/>
        </w:rPr>
      </w:pPr>
      <w:r w:rsidRPr="00D5191B">
        <w:rPr>
          <w:rFonts w:hAnsi="ＭＳ 明朝" w:hint="eastAsia"/>
          <w:szCs w:val="21"/>
        </w:rPr>
        <w:t xml:space="preserve">ウ　</w:t>
      </w:r>
      <w:r w:rsidR="00C03996" w:rsidRPr="00D5191B">
        <w:rPr>
          <w:rFonts w:hAnsi="ＭＳ 明朝" w:hint="eastAsia"/>
          <w:szCs w:val="21"/>
        </w:rPr>
        <w:t>土壌に含まれるダイオキシン類の量に関する基準に適合しない汚染状態にある土地において</w:t>
      </w:r>
      <w:r w:rsidR="00192179" w:rsidRPr="00D5191B">
        <w:rPr>
          <w:rFonts w:hAnsi="ＭＳ 明朝" w:hint="eastAsia"/>
          <w:szCs w:val="21"/>
        </w:rPr>
        <w:t>土壌</w:t>
      </w:r>
      <w:r w:rsidR="00C03996" w:rsidRPr="00D5191B">
        <w:rPr>
          <w:rFonts w:hAnsi="ＭＳ 明朝" w:hint="eastAsia"/>
          <w:szCs w:val="21"/>
        </w:rPr>
        <w:t>汚染の除去等の措置を講ずる場合</w:t>
      </w:r>
      <w:r w:rsidR="00D03293" w:rsidRPr="00D5191B">
        <w:rPr>
          <w:rFonts w:hAnsi="ＭＳ 明朝" w:hint="eastAsia"/>
          <w:szCs w:val="21"/>
        </w:rPr>
        <w:t>にあって</w:t>
      </w:r>
      <w:r w:rsidR="00C03996" w:rsidRPr="00D5191B">
        <w:rPr>
          <w:rFonts w:hAnsi="ＭＳ 明朝" w:hint="eastAsia"/>
          <w:szCs w:val="21"/>
        </w:rPr>
        <w:t>は、次</w:t>
      </w:r>
      <w:r w:rsidR="00D03293" w:rsidRPr="00D5191B">
        <w:rPr>
          <w:rFonts w:hAnsi="ＭＳ 明朝" w:hint="eastAsia"/>
          <w:szCs w:val="21"/>
        </w:rPr>
        <w:t>のとおり</w:t>
      </w:r>
      <w:r w:rsidR="00C03996" w:rsidRPr="00D5191B">
        <w:rPr>
          <w:rFonts w:hAnsi="ＭＳ 明朝" w:hint="eastAsia"/>
          <w:szCs w:val="21"/>
        </w:rPr>
        <w:t>実施するものとする。</w:t>
      </w:r>
    </w:p>
    <w:p w14:paraId="372F9C18" w14:textId="77777777" w:rsidR="00C03996" w:rsidRPr="00D5191B" w:rsidRDefault="00E7535A" w:rsidP="00C03996">
      <w:pPr>
        <w:ind w:leftChars="350" w:left="949" w:hangingChars="102" w:hanging="214"/>
        <w:rPr>
          <w:rFonts w:hAnsi="ＭＳ 明朝"/>
          <w:szCs w:val="21"/>
        </w:rPr>
      </w:pPr>
      <w:r w:rsidRPr="00D5191B">
        <w:rPr>
          <w:rFonts w:hAnsi="ＭＳ 明朝" w:hint="eastAsia"/>
          <w:szCs w:val="21"/>
        </w:rPr>
        <w:t xml:space="preserve">(ｱ) </w:t>
      </w:r>
      <w:r w:rsidR="00C03996" w:rsidRPr="00D5191B">
        <w:rPr>
          <w:rFonts w:hAnsi="ＭＳ 明朝" w:hint="eastAsia"/>
          <w:szCs w:val="21"/>
        </w:rPr>
        <w:t>ダイオキシン類を含む土壌を直接摂取することによる人の健康に係る被害を防止する観点から措置を講ずる場合は、</w:t>
      </w:r>
      <w:r w:rsidRPr="00D5191B">
        <w:rPr>
          <w:rFonts w:hAnsi="ＭＳ 明朝" w:hint="eastAsia"/>
          <w:szCs w:val="21"/>
        </w:rPr>
        <w:t>イ</w:t>
      </w:r>
      <w:r w:rsidR="00C03996" w:rsidRPr="00D5191B">
        <w:rPr>
          <w:rFonts w:hAnsi="ＭＳ 明朝" w:hint="eastAsia"/>
          <w:szCs w:val="21"/>
        </w:rPr>
        <w:t>の表の</w:t>
      </w:r>
      <w:r w:rsidR="00A311C8" w:rsidRPr="00D5191B">
        <w:rPr>
          <w:rFonts w:hAnsi="ＭＳ 明朝" w:hint="eastAsia"/>
          <w:szCs w:val="21"/>
        </w:rPr>
        <w:t>左</w:t>
      </w:r>
      <w:r w:rsidR="00C03996" w:rsidRPr="00D5191B">
        <w:rPr>
          <w:rFonts w:hAnsi="ＭＳ 明朝" w:hint="eastAsia"/>
          <w:szCs w:val="21"/>
        </w:rPr>
        <w:t>欄に掲げる区分に応じ</w:t>
      </w:r>
      <w:r w:rsidR="00A311C8" w:rsidRPr="00D5191B">
        <w:rPr>
          <w:rFonts w:hAnsi="ＭＳ 明朝" w:hint="eastAsia"/>
          <w:szCs w:val="21"/>
        </w:rPr>
        <w:t>、</w:t>
      </w:r>
      <w:r w:rsidR="00C03996" w:rsidRPr="00D5191B">
        <w:rPr>
          <w:rFonts w:hAnsi="ＭＳ 明朝" w:hint="eastAsia"/>
          <w:szCs w:val="21"/>
        </w:rPr>
        <w:t>同表の</w:t>
      </w:r>
      <w:r w:rsidR="00A311C8" w:rsidRPr="00D5191B">
        <w:rPr>
          <w:rFonts w:hAnsi="ＭＳ 明朝" w:hint="eastAsia"/>
          <w:szCs w:val="21"/>
        </w:rPr>
        <w:t>右</w:t>
      </w:r>
      <w:r w:rsidR="00C03996" w:rsidRPr="00D5191B">
        <w:rPr>
          <w:rFonts w:hAnsi="ＭＳ 明朝" w:hint="eastAsia"/>
          <w:szCs w:val="21"/>
        </w:rPr>
        <w:t>欄に定めるいずれかの措置を講ずるものとする。</w:t>
      </w:r>
    </w:p>
    <w:p w14:paraId="38841591" w14:textId="77777777" w:rsidR="00C03996" w:rsidRPr="00D5191B" w:rsidRDefault="00E7535A" w:rsidP="00C03996">
      <w:pPr>
        <w:ind w:leftChars="350" w:left="949" w:hangingChars="102" w:hanging="214"/>
        <w:rPr>
          <w:rFonts w:hAnsi="ＭＳ 明朝"/>
          <w:szCs w:val="21"/>
        </w:rPr>
      </w:pPr>
      <w:r w:rsidRPr="00D5191B">
        <w:rPr>
          <w:rFonts w:hAnsi="ＭＳ 明朝" w:hint="eastAsia"/>
          <w:szCs w:val="21"/>
        </w:rPr>
        <w:t xml:space="preserve">(ｲ) </w:t>
      </w:r>
      <w:r w:rsidR="00C03996" w:rsidRPr="00D5191B">
        <w:rPr>
          <w:rFonts w:hAnsi="ＭＳ 明朝" w:hint="eastAsia"/>
          <w:szCs w:val="21"/>
        </w:rPr>
        <w:t>ダイオキシン類により汚染された地下水を摂取することによる人の健康に係る被害を防止する観点から措置を講ずる場合は、次のいずれかの措置を講ずるものとする。</w:t>
      </w:r>
    </w:p>
    <w:p w14:paraId="3E3C3524" w14:textId="77777777" w:rsidR="00C03996" w:rsidRPr="00D5191B" w:rsidRDefault="00C03996" w:rsidP="00A311C8">
      <w:pPr>
        <w:ind w:leftChars="351" w:left="943" w:hangingChars="98" w:hanging="206"/>
        <w:rPr>
          <w:rFonts w:hAnsi="ＭＳ 明朝"/>
          <w:szCs w:val="21"/>
        </w:rPr>
      </w:pPr>
      <w:r w:rsidRPr="00D5191B">
        <w:rPr>
          <w:rFonts w:hAnsi="ＭＳ 明朝" w:hint="eastAsia"/>
          <w:szCs w:val="21"/>
        </w:rPr>
        <w:t xml:space="preserve">　　土壌汚染の除去、原位置封じ込め、遮水工封じ込め、遮断工封じ込め、地下水汚染の拡大の防止</w:t>
      </w:r>
    </w:p>
    <w:p w14:paraId="26CF7B46" w14:textId="77777777" w:rsidR="00C03996" w:rsidRPr="00D5191B" w:rsidRDefault="00E7535A" w:rsidP="00C03996">
      <w:pPr>
        <w:ind w:leftChars="89" w:left="187"/>
        <w:rPr>
          <w:rFonts w:hAnsi="ＭＳ 明朝"/>
          <w:szCs w:val="21"/>
        </w:rPr>
      </w:pPr>
      <w:r w:rsidRPr="00D5191B">
        <w:rPr>
          <w:rFonts w:hAnsi="ＭＳ 明朝" w:hint="eastAsia"/>
          <w:szCs w:val="21"/>
        </w:rPr>
        <w:t xml:space="preserve">(4) </w:t>
      </w:r>
      <w:r w:rsidR="00C03996" w:rsidRPr="00D5191B">
        <w:rPr>
          <w:rFonts w:hAnsi="ＭＳ 明朝" w:hint="eastAsia"/>
          <w:szCs w:val="21"/>
        </w:rPr>
        <w:t>周辺</w:t>
      </w:r>
      <w:r w:rsidR="00D03293" w:rsidRPr="00D5191B">
        <w:rPr>
          <w:rFonts w:hAnsi="ＭＳ 明朝" w:hint="eastAsia"/>
          <w:szCs w:val="21"/>
        </w:rPr>
        <w:t>地域</w:t>
      </w:r>
      <w:r w:rsidR="00C03996" w:rsidRPr="00D5191B">
        <w:rPr>
          <w:rFonts w:hAnsi="ＭＳ 明朝" w:hint="eastAsia"/>
          <w:szCs w:val="21"/>
        </w:rPr>
        <w:t>の住民等への周知の方法</w:t>
      </w:r>
    </w:p>
    <w:p w14:paraId="00B8F411"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条例第58条第</w:t>
      </w:r>
      <w:r w:rsidR="00A311C8" w:rsidRPr="00D5191B">
        <w:rPr>
          <w:rFonts w:hAnsi="ＭＳ 明朝" w:hint="eastAsia"/>
          <w:szCs w:val="21"/>
        </w:rPr>
        <w:t>２</w:t>
      </w:r>
      <w:r w:rsidRPr="00D5191B">
        <w:rPr>
          <w:rFonts w:hAnsi="ＭＳ 明朝" w:hint="eastAsia"/>
          <w:szCs w:val="21"/>
        </w:rPr>
        <w:t>項及び第60条の</w:t>
      </w:r>
      <w:r w:rsidR="00A311C8" w:rsidRPr="00D5191B">
        <w:rPr>
          <w:rFonts w:hAnsi="ＭＳ 明朝" w:hint="eastAsia"/>
          <w:szCs w:val="21"/>
        </w:rPr>
        <w:t>２</w:t>
      </w:r>
      <w:r w:rsidRPr="00D5191B">
        <w:rPr>
          <w:rFonts w:hAnsi="ＭＳ 明朝" w:hint="eastAsia"/>
          <w:szCs w:val="21"/>
        </w:rPr>
        <w:t>（</w:t>
      </w:r>
      <w:r w:rsidR="00A311C8" w:rsidRPr="00D5191B">
        <w:rPr>
          <w:rFonts w:hAnsi="ＭＳ 明朝" w:hint="eastAsia"/>
          <w:szCs w:val="21"/>
        </w:rPr>
        <w:t>条例</w:t>
      </w:r>
      <w:r w:rsidRPr="00D5191B">
        <w:rPr>
          <w:rFonts w:hAnsi="ＭＳ 明朝" w:hint="eastAsia"/>
          <w:szCs w:val="21"/>
        </w:rPr>
        <w:t>第63条の</w:t>
      </w:r>
      <w:r w:rsidR="00A311C8" w:rsidRPr="00D5191B">
        <w:rPr>
          <w:rFonts w:hAnsi="ＭＳ 明朝" w:hint="eastAsia"/>
          <w:szCs w:val="21"/>
        </w:rPr>
        <w:t>３において準用</w:t>
      </w:r>
      <w:r w:rsidRPr="00D5191B">
        <w:rPr>
          <w:rFonts w:hAnsi="ＭＳ 明朝" w:hint="eastAsia"/>
          <w:szCs w:val="21"/>
        </w:rPr>
        <w:t>する場合を含む。）の規定により行う周辺</w:t>
      </w:r>
      <w:r w:rsidR="00143977" w:rsidRPr="00D5191B">
        <w:rPr>
          <w:rFonts w:hAnsi="ＭＳ 明朝" w:hint="eastAsia"/>
          <w:szCs w:val="21"/>
        </w:rPr>
        <w:t>地域の</w:t>
      </w:r>
      <w:r w:rsidRPr="00D5191B">
        <w:rPr>
          <w:rFonts w:hAnsi="ＭＳ 明朝" w:hint="eastAsia"/>
          <w:szCs w:val="21"/>
        </w:rPr>
        <w:t>住民等への周知は、次</w:t>
      </w:r>
      <w:r w:rsidR="00D03293" w:rsidRPr="00D5191B">
        <w:rPr>
          <w:rFonts w:hAnsi="ＭＳ 明朝" w:hint="eastAsia"/>
          <w:szCs w:val="21"/>
        </w:rPr>
        <w:t>のとおり</w:t>
      </w:r>
      <w:r w:rsidRPr="00D5191B">
        <w:rPr>
          <w:rFonts w:hAnsi="ＭＳ 明朝" w:hint="eastAsia"/>
          <w:szCs w:val="21"/>
        </w:rPr>
        <w:t>行うものとする。</w:t>
      </w:r>
    </w:p>
    <w:p w14:paraId="5277D62A" w14:textId="77777777" w:rsidR="00C03996" w:rsidRPr="00D5191B" w:rsidRDefault="00E7535A" w:rsidP="00C03996">
      <w:pPr>
        <w:ind w:leftChars="216" w:left="454"/>
        <w:rPr>
          <w:rFonts w:hAnsi="ＭＳ 明朝"/>
          <w:szCs w:val="21"/>
        </w:rPr>
      </w:pPr>
      <w:r w:rsidRPr="00D5191B">
        <w:rPr>
          <w:rFonts w:hAnsi="ＭＳ 明朝" w:hint="eastAsia"/>
          <w:szCs w:val="21"/>
        </w:rPr>
        <w:t xml:space="preserve">ア　</w:t>
      </w:r>
      <w:r w:rsidR="00C03996" w:rsidRPr="00D5191B">
        <w:rPr>
          <w:rFonts w:hAnsi="ＭＳ 明朝" w:hint="eastAsia"/>
          <w:szCs w:val="21"/>
        </w:rPr>
        <w:t>周知の方法</w:t>
      </w:r>
    </w:p>
    <w:p w14:paraId="5A5FE69E" w14:textId="77777777" w:rsidR="00C03996" w:rsidRPr="00D5191B" w:rsidRDefault="00C03996" w:rsidP="00C03996">
      <w:pPr>
        <w:ind w:leftChars="311" w:left="655" w:hanging="2"/>
        <w:rPr>
          <w:rFonts w:hAnsi="ＭＳ 明朝"/>
          <w:szCs w:val="21"/>
        </w:rPr>
      </w:pPr>
      <w:r w:rsidRPr="00D5191B">
        <w:rPr>
          <w:rFonts w:hAnsi="ＭＳ 明朝" w:hint="eastAsia"/>
          <w:szCs w:val="21"/>
        </w:rPr>
        <w:t xml:space="preserve">　周知は、土壌及び地下水の汚染の程度、当該汚染による周辺</w:t>
      </w:r>
      <w:r w:rsidR="00D03293" w:rsidRPr="00D5191B">
        <w:rPr>
          <w:rFonts w:hAnsi="ＭＳ 明朝" w:hint="eastAsia"/>
          <w:szCs w:val="21"/>
        </w:rPr>
        <w:t>への</w:t>
      </w:r>
      <w:r w:rsidRPr="00D5191B">
        <w:rPr>
          <w:rFonts w:hAnsi="ＭＳ 明朝" w:hint="eastAsia"/>
          <w:szCs w:val="21"/>
        </w:rPr>
        <w:t>影響の程度、周辺</w:t>
      </w:r>
      <w:r w:rsidR="00D03293" w:rsidRPr="00D5191B">
        <w:rPr>
          <w:rFonts w:hAnsi="ＭＳ 明朝" w:hint="eastAsia"/>
          <w:szCs w:val="21"/>
        </w:rPr>
        <w:t>地域の</w:t>
      </w:r>
      <w:r w:rsidRPr="00D5191B">
        <w:rPr>
          <w:rFonts w:hAnsi="ＭＳ 明朝" w:hint="eastAsia"/>
          <w:szCs w:val="21"/>
        </w:rPr>
        <w:t>住民等の意向</w:t>
      </w:r>
      <w:r w:rsidR="00A311C8" w:rsidRPr="00D5191B">
        <w:rPr>
          <w:rFonts w:hAnsi="ＭＳ 明朝" w:hint="eastAsia"/>
          <w:szCs w:val="21"/>
        </w:rPr>
        <w:t>、</w:t>
      </w:r>
      <w:r w:rsidRPr="00D5191B">
        <w:rPr>
          <w:rFonts w:hAnsi="ＭＳ 明朝" w:hint="eastAsia"/>
          <w:szCs w:val="21"/>
        </w:rPr>
        <w:t>当該汚染に係る過去の周知の実施状況等を勘案し、次に掲げるもののうち</w:t>
      </w:r>
      <w:r w:rsidR="00A311C8" w:rsidRPr="00D5191B">
        <w:rPr>
          <w:rFonts w:hAnsi="ＭＳ 明朝" w:hint="eastAsia"/>
          <w:szCs w:val="21"/>
        </w:rPr>
        <w:t>１</w:t>
      </w:r>
      <w:r w:rsidRPr="00D5191B">
        <w:rPr>
          <w:rFonts w:hAnsi="ＭＳ 明朝" w:hint="eastAsia"/>
          <w:szCs w:val="21"/>
        </w:rPr>
        <w:t>以上の方法を選択して実施するものとする。</w:t>
      </w:r>
    </w:p>
    <w:p w14:paraId="2C1F2D24" w14:textId="77777777" w:rsidR="00C03996" w:rsidRPr="00D5191B" w:rsidRDefault="00E7535A" w:rsidP="00C03996">
      <w:pPr>
        <w:ind w:leftChars="331" w:left="697" w:hanging="2"/>
        <w:rPr>
          <w:rFonts w:hAnsi="ＭＳ 明朝"/>
        </w:rPr>
      </w:pPr>
      <w:r w:rsidRPr="00D5191B">
        <w:rPr>
          <w:rFonts w:hAnsi="ＭＳ 明朝" w:hint="eastAsia"/>
        </w:rPr>
        <w:t xml:space="preserve">(ｱ) </w:t>
      </w:r>
      <w:r w:rsidR="00C03996" w:rsidRPr="00D5191B">
        <w:rPr>
          <w:rFonts w:hAnsi="ＭＳ 明朝" w:hint="eastAsia"/>
        </w:rPr>
        <w:t>説明会の開催</w:t>
      </w:r>
    </w:p>
    <w:p w14:paraId="43138D94" w14:textId="77777777" w:rsidR="00C03996" w:rsidRPr="00D5191B" w:rsidRDefault="00E7535A" w:rsidP="00C03996">
      <w:pPr>
        <w:ind w:leftChars="331" w:left="695"/>
        <w:rPr>
          <w:rFonts w:hAnsi="ＭＳ 明朝"/>
        </w:rPr>
      </w:pPr>
      <w:r w:rsidRPr="00D5191B">
        <w:rPr>
          <w:rFonts w:hAnsi="ＭＳ 明朝" w:hint="eastAsia"/>
        </w:rPr>
        <w:t xml:space="preserve">(ｲ) </w:t>
      </w:r>
      <w:r w:rsidR="00C03996" w:rsidRPr="00D5191B">
        <w:rPr>
          <w:rFonts w:hAnsi="ＭＳ 明朝" w:hint="eastAsia"/>
        </w:rPr>
        <w:t>戸別訪問による説明</w:t>
      </w:r>
    </w:p>
    <w:p w14:paraId="602B35E3" w14:textId="77777777" w:rsidR="00C03996" w:rsidRPr="00D5191B" w:rsidRDefault="00E7535A" w:rsidP="00C03996">
      <w:pPr>
        <w:ind w:leftChars="331" w:left="695"/>
        <w:rPr>
          <w:rFonts w:hAnsi="ＭＳ 明朝"/>
        </w:rPr>
      </w:pPr>
      <w:r w:rsidRPr="00D5191B">
        <w:rPr>
          <w:rFonts w:hAnsi="ＭＳ 明朝" w:hint="eastAsia"/>
        </w:rPr>
        <w:t xml:space="preserve">(ｳ) </w:t>
      </w:r>
      <w:r w:rsidR="00C03996" w:rsidRPr="00D5191B">
        <w:rPr>
          <w:rFonts w:hAnsi="ＭＳ 明朝" w:hint="eastAsia"/>
        </w:rPr>
        <w:t>説明文書の</w:t>
      </w:r>
      <w:r w:rsidR="00D03293" w:rsidRPr="00D5191B">
        <w:rPr>
          <w:rFonts w:hAnsi="ＭＳ 明朝" w:hint="eastAsia"/>
        </w:rPr>
        <w:t>戸別</w:t>
      </w:r>
      <w:r w:rsidR="00C03996" w:rsidRPr="00D5191B">
        <w:rPr>
          <w:rFonts w:hAnsi="ＭＳ 明朝" w:hint="eastAsia"/>
        </w:rPr>
        <w:t>配布</w:t>
      </w:r>
      <w:r w:rsidR="007E6A8F" w:rsidRPr="00D5191B">
        <w:rPr>
          <w:rFonts w:hAnsi="ＭＳ 明朝" w:hint="eastAsia"/>
        </w:rPr>
        <w:t>又は</w:t>
      </w:r>
      <w:r w:rsidR="00C03996" w:rsidRPr="00D5191B">
        <w:rPr>
          <w:rFonts w:hAnsi="ＭＳ 明朝" w:hint="eastAsia"/>
        </w:rPr>
        <w:t>回覧</w:t>
      </w:r>
    </w:p>
    <w:p w14:paraId="74BF3E79" w14:textId="77777777" w:rsidR="00C03996" w:rsidRPr="00D5191B" w:rsidRDefault="00E7535A" w:rsidP="00C03996">
      <w:pPr>
        <w:ind w:leftChars="331" w:left="695"/>
        <w:rPr>
          <w:rFonts w:hAnsi="ＭＳ 明朝"/>
        </w:rPr>
      </w:pPr>
      <w:r w:rsidRPr="00D5191B">
        <w:rPr>
          <w:rFonts w:hAnsi="ＭＳ 明朝" w:hint="eastAsia"/>
        </w:rPr>
        <w:t xml:space="preserve">(ｴ) </w:t>
      </w:r>
      <w:r w:rsidR="00C03996" w:rsidRPr="00D5191B">
        <w:rPr>
          <w:rFonts w:hAnsi="ＭＳ 明朝" w:hint="eastAsia"/>
        </w:rPr>
        <w:t>自治会等</w:t>
      </w:r>
      <w:r w:rsidR="00D03293" w:rsidRPr="00D5191B">
        <w:rPr>
          <w:rFonts w:hAnsi="ＭＳ 明朝" w:hint="eastAsia"/>
        </w:rPr>
        <w:t>の地域を代表する組織</w:t>
      </w:r>
      <w:r w:rsidR="00C03996" w:rsidRPr="00D5191B">
        <w:rPr>
          <w:rFonts w:hAnsi="ＭＳ 明朝" w:hint="eastAsia"/>
        </w:rPr>
        <w:t>への文書又は口頭による</w:t>
      </w:r>
      <w:r w:rsidR="00D03293" w:rsidRPr="00D5191B">
        <w:rPr>
          <w:rFonts w:hAnsi="ＭＳ 明朝" w:hint="eastAsia"/>
        </w:rPr>
        <w:t>説明</w:t>
      </w:r>
    </w:p>
    <w:p w14:paraId="67CC8F35" w14:textId="77777777" w:rsidR="00C03996" w:rsidRPr="00D5191B" w:rsidRDefault="00E7535A" w:rsidP="00C03996">
      <w:pPr>
        <w:ind w:leftChars="331" w:left="695"/>
        <w:rPr>
          <w:rFonts w:hAnsi="ＭＳ 明朝"/>
        </w:rPr>
      </w:pPr>
      <w:r w:rsidRPr="00D5191B">
        <w:rPr>
          <w:rFonts w:hAnsi="ＭＳ 明朝" w:hint="eastAsia"/>
        </w:rPr>
        <w:t xml:space="preserve">(ｵ) </w:t>
      </w:r>
      <w:r w:rsidR="00C03996" w:rsidRPr="00D5191B">
        <w:rPr>
          <w:rFonts w:hAnsi="ＭＳ 明朝" w:hint="eastAsia"/>
        </w:rPr>
        <w:t>メディアへの発表</w:t>
      </w:r>
      <w:r w:rsidR="007E6A8F" w:rsidRPr="00D5191B">
        <w:rPr>
          <w:rFonts w:hAnsi="ＭＳ 明朝" w:hint="eastAsia"/>
        </w:rPr>
        <w:t>又は</w:t>
      </w:r>
      <w:r w:rsidR="00C03996" w:rsidRPr="00D5191B">
        <w:rPr>
          <w:rFonts w:hAnsi="ＭＳ 明朝" w:hint="eastAsia"/>
        </w:rPr>
        <w:t>インターネットによる公表</w:t>
      </w:r>
    </w:p>
    <w:p w14:paraId="2D9EC9C8" w14:textId="77777777" w:rsidR="00C03996" w:rsidRPr="00D5191B" w:rsidRDefault="00E7535A" w:rsidP="00C03996">
      <w:pPr>
        <w:ind w:leftChars="331" w:left="695"/>
        <w:rPr>
          <w:rFonts w:hAnsi="ＭＳ 明朝"/>
          <w:szCs w:val="21"/>
        </w:rPr>
      </w:pPr>
      <w:r w:rsidRPr="00D5191B">
        <w:rPr>
          <w:rFonts w:hAnsi="ＭＳ 明朝" w:hint="eastAsia"/>
        </w:rPr>
        <w:t xml:space="preserve">(ｶ) </w:t>
      </w:r>
      <w:r w:rsidR="00290110" w:rsidRPr="00D5191B">
        <w:rPr>
          <w:rFonts w:hAnsi="ＭＳ 明朝" w:hint="eastAsia"/>
        </w:rPr>
        <w:t>掲示板</w:t>
      </w:r>
      <w:r w:rsidR="007E6A8F" w:rsidRPr="00D5191B">
        <w:rPr>
          <w:rFonts w:hAnsi="ＭＳ 明朝" w:hint="eastAsia"/>
        </w:rPr>
        <w:t>へ</w:t>
      </w:r>
      <w:r w:rsidR="00290110" w:rsidRPr="00D5191B">
        <w:rPr>
          <w:rFonts w:hAnsi="ＭＳ 明朝" w:hint="eastAsia"/>
        </w:rPr>
        <w:t>の</w:t>
      </w:r>
      <w:r w:rsidR="00C03996" w:rsidRPr="00D5191B">
        <w:rPr>
          <w:rFonts w:hAnsi="ＭＳ 明朝" w:hint="eastAsia"/>
        </w:rPr>
        <w:t>掲示</w:t>
      </w:r>
    </w:p>
    <w:p w14:paraId="3FAFDC37" w14:textId="77777777" w:rsidR="00C03996" w:rsidRPr="00D5191B" w:rsidRDefault="00E7535A" w:rsidP="00C03996">
      <w:pPr>
        <w:ind w:leftChars="216" w:left="454"/>
        <w:rPr>
          <w:rFonts w:hAnsi="ＭＳ 明朝"/>
          <w:szCs w:val="21"/>
        </w:rPr>
      </w:pPr>
      <w:r w:rsidRPr="00D5191B">
        <w:rPr>
          <w:rFonts w:hAnsi="ＭＳ 明朝" w:hint="eastAsia"/>
          <w:szCs w:val="21"/>
        </w:rPr>
        <w:t xml:space="preserve">イ　</w:t>
      </w:r>
      <w:r w:rsidR="00C03996" w:rsidRPr="00D5191B">
        <w:rPr>
          <w:rFonts w:hAnsi="ＭＳ 明朝" w:hint="eastAsia"/>
          <w:szCs w:val="21"/>
        </w:rPr>
        <w:t>周知の内容</w:t>
      </w:r>
    </w:p>
    <w:p w14:paraId="58A00CA9"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周知は、次の内容について行うものとする。</w:t>
      </w:r>
    </w:p>
    <w:p w14:paraId="0F1291B4" w14:textId="77777777" w:rsidR="00C03996" w:rsidRPr="00D5191B" w:rsidRDefault="00C03996" w:rsidP="00C03996">
      <w:pPr>
        <w:ind w:leftChars="331" w:left="695"/>
        <w:rPr>
          <w:rFonts w:hAnsi="ＭＳ 明朝"/>
          <w:szCs w:val="21"/>
        </w:rPr>
      </w:pPr>
      <w:r w:rsidRPr="00D5191B">
        <w:rPr>
          <w:rFonts w:hAnsi="ＭＳ 明朝" w:hint="eastAsia"/>
          <w:szCs w:val="21"/>
        </w:rPr>
        <w:t xml:space="preserve">　ただし、</w:t>
      </w:r>
      <w:r w:rsidR="00E7535A" w:rsidRPr="00D5191B">
        <w:rPr>
          <w:rFonts w:hAnsi="ＭＳ 明朝" w:hint="eastAsia"/>
        </w:rPr>
        <w:t>(ｱ)</w:t>
      </w:r>
      <w:r w:rsidRPr="00D5191B">
        <w:rPr>
          <w:rFonts w:hAnsi="ＭＳ 明朝" w:hint="eastAsia"/>
          <w:szCs w:val="21"/>
        </w:rPr>
        <w:t>から</w:t>
      </w:r>
      <w:r w:rsidR="00E7535A" w:rsidRPr="00D5191B">
        <w:rPr>
          <w:rFonts w:hAnsi="ＭＳ 明朝" w:hint="eastAsia"/>
        </w:rPr>
        <w:t>(ｴ)</w:t>
      </w:r>
      <w:r w:rsidR="007E6A8F" w:rsidRPr="00D5191B">
        <w:rPr>
          <w:rFonts w:hAnsi="ＭＳ 明朝" w:hint="eastAsia"/>
        </w:rPr>
        <w:t>まで</w:t>
      </w:r>
      <w:r w:rsidRPr="00D5191B">
        <w:rPr>
          <w:rFonts w:hAnsi="ＭＳ 明朝" w:hint="eastAsia"/>
          <w:szCs w:val="21"/>
        </w:rPr>
        <w:t>については、既に同等の内容について周知が図られている場合</w:t>
      </w:r>
      <w:r w:rsidR="007E6A8F" w:rsidRPr="00D5191B">
        <w:rPr>
          <w:rFonts w:hAnsi="ＭＳ 明朝" w:hint="eastAsia"/>
          <w:szCs w:val="21"/>
        </w:rPr>
        <w:t>又は</w:t>
      </w:r>
      <w:r w:rsidRPr="00D5191B">
        <w:rPr>
          <w:rFonts w:hAnsi="ＭＳ 明朝" w:hint="eastAsia"/>
          <w:szCs w:val="21"/>
        </w:rPr>
        <w:t>土壌及び地下水の汚染による周辺</w:t>
      </w:r>
      <w:r w:rsidR="00677C9D" w:rsidRPr="00D5191B">
        <w:rPr>
          <w:rFonts w:hAnsi="ＭＳ 明朝" w:hint="eastAsia"/>
          <w:szCs w:val="21"/>
        </w:rPr>
        <w:t>への</w:t>
      </w:r>
      <w:r w:rsidRPr="00D5191B">
        <w:rPr>
          <w:rFonts w:hAnsi="ＭＳ 明朝" w:hint="eastAsia"/>
          <w:szCs w:val="21"/>
        </w:rPr>
        <w:t>影響の程度が低い場合は、周知</w:t>
      </w:r>
      <w:r w:rsidR="00677C9D" w:rsidRPr="00D5191B">
        <w:rPr>
          <w:rFonts w:hAnsi="ＭＳ 明朝" w:hint="eastAsia"/>
          <w:szCs w:val="21"/>
        </w:rPr>
        <w:t>の</w:t>
      </w:r>
      <w:r w:rsidRPr="00D5191B">
        <w:rPr>
          <w:rFonts w:hAnsi="ＭＳ 明朝" w:hint="eastAsia"/>
          <w:szCs w:val="21"/>
        </w:rPr>
        <w:t>内容に含めないことができる。</w:t>
      </w:r>
    </w:p>
    <w:p w14:paraId="566C65DB" w14:textId="77777777" w:rsidR="00C03996" w:rsidRPr="00D5191B" w:rsidRDefault="00E7535A" w:rsidP="00C03996">
      <w:pPr>
        <w:ind w:leftChars="338" w:left="710"/>
        <w:rPr>
          <w:rFonts w:hAnsi="ＭＳ 明朝"/>
        </w:rPr>
      </w:pPr>
      <w:r w:rsidRPr="00D5191B">
        <w:rPr>
          <w:rFonts w:hAnsi="ＭＳ 明朝" w:hint="eastAsia"/>
        </w:rPr>
        <w:t xml:space="preserve">(ｱ) </w:t>
      </w:r>
      <w:r w:rsidR="00C03996" w:rsidRPr="00D5191B">
        <w:rPr>
          <w:rFonts w:hAnsi="ＭＳ 明朝" w:hint="eastAsia"/>
        </w:rPr>
        <w:t>土壌及び地下水の汚染の状況</w:t>
      </w:r>
    </w:p>
    <w:p w14:paraId="178C56A2" w14:textId="77777777" w:rsidR="00C03996" w:rsidRPr="00D5191B" w:rsidRDefault="00E7535A" w:rsidP="00C03996">
      <w:pPr>
        <w:ind w:leftChars="338" w:left="710"/>
        <w:rPr>
          <w:rFonts w:hAnsi="ＭＳ 明朝"/>
        </w:rPr>
      </w:pPr>
      <w:r w:rsidRPr="00D5191B">
        <w:rPr>
          <w:rFonts w:hAnsi="ＭＳ 明朝" w:hint="eastAsia"/>
        </w:rPr>
        <w:t xml:space="preserve">(ｲ) </w:t>
      </w:r>
      <w:r w:rsidR="00C03996" w:rsidRPr="00D5191B">
        <w:rPr>
          <w:rFonts w:hAnsi="ＭＳ 明朝" w:hint="eastAsia"/>
        </w:rPr>
        <w:t>当該汚染が判明した経緯及び発生した原因</w:t>
      </w:r>
    </w:p>
    <w:p w14:paraId="7DE430AE" w14:textId="77777777" w:rsidR="00C155E2" w:rsidRPr="00D5191B" w:rsidRDefault="00E7535A" w:rsidP="00AF52E0">
      <w:pPr>
        <w:ind w:leftChars="338" w:left="926" w:hangingChars="103" w:hanging="216"/>
        <w:rPr>
          <w:rFonts w:hAnsi="ＭＳ 明朝"/>
        </w:rPr>
      </w:pPr>
      <w:r w:rsidRPr="00D5191B">
        <w:rPr>
          <w:rFonts w:hAnsi="ＭＳ 明朝" w:hint="eastAsia"/>
        </w:rPr>
        <w:t xml:space="preserve">(ｳ) </w:t>
      </w:r>
      <w:r w:rsidR="00C155E2" w:rsidRPr="00D5191B">
        <w:rPr>
          <w:rFonts w:hAnsi="ＭＳ 明朝" w:hint="eastAsia"/>
        </w:rPr>
        <w:t>当該汚染による周辺への影響</w:t>
      </w:r>
    </w:p>
    <w:p w14:paraId="362C8D61" w14:textId="77777777" w:rsidR="00C03996" w:rsidRPr="00D5191B" w:rsidRDefault="00E7535A" w:rsidP="00C03996">
      <w:pPr>
        <w:ind w:leftChars="338" w:left="710"/>
        <w:rPr>
          <w:rFonts w:hAnsi="ＭＳ 明朝"/>
        </w:rPr>
      </w:pPr>
      <w:r w:rsidRPr="00D5191B">
        <w:rPr>
          <w:rFonts w:hAnsi="ＭＳ 明朝" w:hint="eastAsia"/>
        </w:rPr>
        <w:t xml:space="preserve">(ｴ) </w:t>
      </w:r>
      <w:r w:rsidR="00C03996" w:rsidRPr="00D5191B">
        <w:rPr>
          <w:rFonts w:hAnsi="ＭＳ 明朝" w:hint="eastAsia"/>
        </w:rPr>
        <w:t>既に講じた措置の内容及び今後の対策の計画（応急対策</w:t>
      </w:r>
      <w:r w:rsidR="00753D8F" w:rsidRPr="00D5191B">
        <w:rPr>
          <w:rFonts w:hAnsi="ＭＳ 明朝" w:hint="eastAsia"/>
        </w:rPr>
        <w:t>及び</w:t>
      </w:r>
      <w:r w:rsidR="00C03996" w:rsidRPr="00D5191B">
        <w:rPr>
          <w:rFonts w:hAnsi="ＭＳ 明朝" w:hint="eastAsia"/>
        </w:rPr>
        <w:t>長期的対策）</w:t>
      </w:r>
    </w:p>
    <w:p w14:paraId="663899FA" w14:textId="77777777" w:rsidR="00C03996" w:rsidRPr="00D5191B" w:rsidRDefault="00E7535A" w:rsidP="00C03996">
      <w:pPr>
        <w:ind w:leftChars="338" w:left="710"/>
        <w:rPr>
          <w:rFonts w:hAnsi="ＭＳ 明朝"/>
        </w:rPr>
      </w:pPr>
      <w:r w:rsidRPr="00D5191B">
        <w:rPr>
          <w:rFonts w:hAnsi="ＭＳ 明朝" w:hint="eastAsia"/>
        </w:rPr>
        <w:t xml:space="preserve">(ｵ) </w:t>
      </w:r>
      <w:r w:rsidR="00C03996" w:rsidRPr="00D5191B">
        <w:rPr>
          <w:rFonts w:hAnsi="ＭＳ 明朝" w:hint="eastAsia"/>
        </w:rPr>
        <w:t>今回行う土地の区画形質変更の内容、目的及び期間</w:t>
      </w:r>
    </w:p>
    <w:p w14:paraId="24780090" w14:textId="77777777" w:rsidR="00C03996" w:rsidRPr="00D5191B" w:rsidRDefault="00E7535A" w:rsidP="00C03996">
      <w:pPr>
        <w:ind w:leftChars="338" w:left="909" w:hangingChars="95" w:hanging="199"/>
        <w:rPr>
          <w:rFonts w:hAnsi="ＭＳ 明朝"/>
        </w:rPr>
      </w:pPr>
      <w:r w:rsidRPr="00D5191B">
        <w:rPr>
          <w:rFonts w:hAnsi="ＭＳ 明朝" w:hint="eastAsia"/>
        </w:rPr>
        <w:t xml:space="preserve">(ｶ) </w:t>
      </w:r>
      <w:r w:rsidR="00C03996" w:rsidRPr="00D5191B">
        <w:rPr>
          <w:rFonts w:hAnsi="ＭＳ 明朝" w:hint="eastAsia"/>
        </w:rPr>
        <w:t>今回行う土地の区画形質変更に起因して生ずる公害を防止するための計画の概要（条例第60条第４項</w:t>
      </w:r>
      <w:r w:rsidR="007E6A8F" w:rsidRPr="00D5191B">
        <w:rPr>
          <w:rFonts w:hAnsi="ＭＳ 明朝" w:hint="eastAsia"/>
        </w:rPr>
        <w:t>本文</w:t>
      </w:r>
      <w:r w:rsidR="00C03996" w:rsidRPr="00D5191B">
        <w:rPr>
          <w:rFonts w:hAnsi="ＭＳ 明朝" w:hint="eastAsia"/>
        </w:rPr>
        <w:t>（</w:t>
      </w:r>
      <w:r w:rsidR="007E6A8F" w:rsidRPr="00D5191B">
        <w:rPr>
          <w:rFonts w:hAnsi="ＭＳ 明朝" w:hint="eastAsia"/>
        </w:rPr>
        <w:t>条例</w:t>
      </w:r>
      <w:r w:rsidR="00C03996" w:rsidRPr="00D5191B">
        <w:rPr>
          <w:rFonts w:hAnsi="ＭＳ 明朝" w:hint="eastAsia"/>
        </w:rPr>
        <w:t>第63条の３に</w:t>
      </w:r>
      <w:r w:rsidR="007E6A8F" w:rsidRPr="00D5191B">
        <w:rPr>
          <w:rFonts w:hAnsi="ＭＳ 明朝" w:hint="eastAsia"/>
        </w:rPr>
        <w:t>おいて</w:t>
      </w:r>
      <w:r w:rsidR="00C03996" w:rsidRPr="00D5191B">
        <w:rPr>
          <w:rFonts w:hAnsi="ＭＳ 明朝" w:hint="eastAsia"/>
        </w:rPr>
        <w:t>準用する場合を含む。）の規定による公害防止計画を作成している場合は、当該計画の概要）</w:t>
      </w:r>
    </w:p>
    <w:p w14:paraId="2ABA47A4" w14:textId="77777777" w:rsidR="00C03996" w:rsidRPr="00D5191B" w:rsidRDefault="00E7535A" w:rsidP="00C03996">
      <w:pPr>
        <w:ind w:leftChars="338" w:left="710"/>
        <w:rPr>
          <w:rFonts w:hAnsi="ＭＳ 明朝"/>
        </w:rPr>
      </w:pPr>
      <w:r w:rsidRPr="00D5191B">
        <w:rPr>
          <w:rFonts w:hAnsi="ＭＳ 明朝" w:hint="eastAsia"/>
        </w:rPr>
        <w:t xml:space="preserve">(ｷ) </w:t>
      </w:r>
      <w:r w:rsidR="00C03996" w:rsidRPr="00D5191B">
        <w:rPr>
          <w:rFonts w:hAnsi="ＭＳ 明朝" w:hint="eastAsia"/>
        </w:rPr>
        <w:t>工事の実施主体及び問</w:t>
      </w:r>
      <w:r w:rsidR="007E6A8F" w:rsidRPr="00D5191B">
        <w:rPr>
          <w:rFonts w:hAnsi="ＭＳ 明朝" w:hint="eastAsia"/>
        </w:rPr>
        <w:t>い</w:t>
      </w:r>
      <w:r w:rsidR="00C03996" w:rsidRPr="00D5191B">
        <w:rPr>
          <w:rFonts w:hAnsi="ＭＳ 明朝" w:hint="eastAsia"/>
        </w:rPr>
        <w:t>合</w:t>
      </w:r>
      <w:r w:rsidR="00DA3B14" w:rsidRPr="00D5191B">
        <w:rPr>
          <w:rFonts w:hAnsi="ＭＳ 明朝" w:hint="eastAsia"/>
        </w:rPr>
        <w:t>わ</w:t>
      </w:r>
      <w:r w:rsidR="00C03996" w:rsidRPr="00D5191B">
        <w:rPr>
          <w:rFonts w:hAnsi="ＭＳ 明朝" w:hint="eastAsia"/>
        </w:rPr>
        <w:t>せ先</w:t>
      </w:r>
    </w:p>
    <w:p w14:paraId="475B2250" w14:textId="77777777" w:rsidR="00C03996" w:rsidRPr="00D5191B" w:rsidRDefault="00E7535A" w:rsidP="00C03996">
      <w:pPr>
        <w:ind w:leftChars="216" w:left="454"/>
        <w:rPr>
          <w:rFonts w:hAnsi="ＭＳ 明朝"/>
          <w:szCs w:val="21"/>
        </w:rPr>
      </w:pPr>
      <w:r w:rsidRPr="00D5191B">
        <w:rPr>
          <w:rFonts w:hAnsi="ＭＳ 明朝" w:hint="eastAsia"/>
          <w:szCs w:val="21"/>
        </w:rPr>
        <w:t xml:space="preserve">ウ　</w:t>
      </w:r>
      <w:r w:rsidR="00C03996" w:rsidRPr="00D5191B">
        <w:rPr>
          <w:rFonts w:hAnsi="ＭＳ 明朝" w:hint="eastAsia"/>
          <w:szCs w:val="21"/>
        </w:rPr>
        <w:t>周知の対象範囲及び対象者</w:t>
      </w:r>
    </w:p>
    <w:p w14:paraId="0E4038B3" w14:textId="77777777" w:rsidR="00C03996" w:rsidRPr="00D5191B" w:rsidRDefault="00C03996" w:rsidP="00C03996">
      <w:pPr>
        <w:ind w:leftChars="319" w:left="670"/>
        <w:rPr>
          <w:rFonts w:hAnsi="ＭＳ 明朝"/>
          <w:szCs w:val="21"/>
        </w:rPr>
      </w:pPr>
      <w:r w:rsidRPr="00D5191B">
        <w:rPr>
          <w:rFonts w:hAnsi="ＭＳ 明朝" w:hint="eastAsia"/>
          <w:szCs w:val="21"/>
        </w:rPr>
        <w:t xml:space="preserve">　周知の対象範囲は、土壌又は地下水</w:t>
      </w:r>
      <w:r w:rsidR="00C155E2" w:rsidRPr="00D5191B">
        <w:rPr>
          <w:rFonts w:hAnsi="ＭＳ 明朝" w:hint="eastAsia"/>
          <w:szCs w:val="21"/>
        </w:rPr>
        <w:t>の</w:t>
      </w:r>
      <w:r w:rsidRPr="00D5191B">
        <w:rPr>
          <w:rFonts w:hAnsi="ＭＳ 明朝" w:hint="eastAsia"/>
          <w:szCs w:val="21"/>
        </w:rPr>
        <w:t>汚染によって影響が生</w:t>
      </w:r>
      <w:r w:rsidR="00EC581D" w:rsidRPr="00D5191B">
        <w:rPr>
          <w:rFonts w:hAnsi="ＭＳ 明朝" w:hint="eastAsia"/>
          <w:szCs w:val="21"/>
        </w:rPr>
        <w:t>ず</w:t>
      </w:r>
      <w:r w:rsidRPr="00D5191B">
        <w:rPr>
          <w:rFonts w:hAnsi="ＭＳ 明朝" w:hint="eastAsia"/>
          <w:szCs w:val="21"/>
        </w:rPr>
        <w:t>ると予想される範囲とする。</w:t>
      </w:r>
    </w:p>
    <w:p w14:paraId="50CBD224" w14:textId="65FD64C9" w:rsidR="00C03996" w:rsidRPr="00D5191B" w:rsidRDefault="00C03996" w:rsidP="00C03996">
      <w:pPr>
        <w:ind w:leftChars="319" w:left="670"/>
        <w:rPr>
          <w:rFonts w:hAnsi="ＭＳ 明朝"/>
          <w:szCs w:val="21"/>
        </w:rPr>
      </w:pPr>
      <w:r w:rsidRPr="00D5191B">
        <w:rPr>
          <w:rFonts w:hAnsi="ＭＳ 明朝" w:hint="eastAsia"/>
          <w:szCs w:val="21"/>
        </w:rPr>
        <w:t xml:space="preserve">　なお、影響が生ずると予想される範囲が明確にならない場合</w:t>
      </w:r>
      <w:r w:rsidR="00C155E2" w:rsidRPr="00D5191B">
        <w:rPr>
          <w:rFonts w:hAnsi="ＭＳ 明朝" w:hint="eastAsia"/>
          <w:szCs w:val="21"/>
        </w:rPr>
        <w:t>又は</w:t>
      </w:r>
      <w:r w:rsidR="003B5D2F">
        <w:rPr>
          <w:rFonts w:hAnsi="ＭＳ 明朝" w:hint="eastAsia"/>
          <w:szCs w:val="21"/>
        </w:rPr>
        <w:t>汚染された</w:t>
      </w:r>
      <w:r w:rsidR="007E6A8F" w:rsidRPr="00D5191B">
        <w:rPr>
          <w:rFonts w:hAnsi="ＭＳ 明朝" w:hint="eastAsia"/>
          <w:szCs w:val="21"/>
        </w:rPr>
        <w:t>土地の地域の</w:t>
      </w:r>
      <w:r w:rsidRPr="00D5191B">
        <w:rPr>
          <w:rFonts w:hAnsi="ＭＳ 明朝" w:hint="eastAsia"/>
          <w:szCs w:val="21"/>
        </w:rPr>
        <w:t>自治会及び当該地に隣接する自治会（以下「近隣自治会」という。）の範囲より小さい場合については、少なくとも近隣自治会の範囲とする。</w:t>
      </w:r>
      <w:r w:rsidR="00C155E2" w:rsidRPr="00D5191B">
        <w:rPr>
          <w:rFonts w:hAnsi="ＭＳ 明朝" w:hint="eastAsia"/>
          <w:szCs w:val="21"/>
        </w:rPr>
        <w:t>ただし</w:t>
      </w:r>
      <w:r w:rsidRPr="00D5191B">
        <w:rPr>
          <w:rFonts w:hAnsi="ＭＳ 明朝" w:hint="eastAsia"/>
          <w:szCs w:val="21"/>
        </w:rPr>
        <w:t>、当該地に自治会が存在しない場合は、地域の実情にあわせ、同一小字内の地域など、自治会相当の範囲</w:t>
      </w:r>
      <w:r w:rsidR="00C155E2" w:rsidRPr="00D5191B">
        <w:rPr>
          <w:rFonts w:hAnsi="ＭＳ 明朝" w:hint="eastAsia"/>
          <w:szCs w:val="21"/>
        </w:rPr>
        <w:t>と</w:t>
      </w:r>
      <w:r w:rsidRPr="00D5191B">
        <w:rPr>
          <w:rFonts w:hAnsi="ＭＳ 明朝" w:hint="eastAsia"/>
          <w:szCs w:val="21"/>
        </w:rPr>
        <w:t>する。</w:t>
      </w:r>
    </w:p>
    <w:p w14:paraId="364981E0" w14:textId="77777777" w:rsidR="00C03996" w:rsidRPr="00D5191B" w:rsidRDefault="00C03996" w:rsidP="00C03996">
      <w:pPr>
        <w:ind w:leftChars="319" w:left="670"/>
        <w:rPr>
          <w:rFonts w:hAnsi="ＭＳ 明朝"/>
          <w:szCs w:val="21"/>
        </w:rPr>
      </w:pPr>
      <w:r w:rsidRPr="00D5191B">
        <w:rPr>
          <w:rFonts w:hAnsi="ＭＳ 明朝" w:hint="eastAsia"/>
          <w:szCs w:val="21"/>
        </w:rPr>
        <w:t xml:space="preserve">　周知の対象者は、原則として対象範囲内の住民とするが、土壌又は地下水汚染による周辺への影響の程度等を勘案し、必要に応じて対象範囲内にある公益的施設の管理者</w:t>
      </w:r>
      <w:r w:rsidR="00C155E2" w:rsidRPr="00D5191B">
        <w:rPr>
          <w:rFonts w:hAnsi="ＭＳ 明朝" w:hint="eastAsia"/>
          <w:szCs w:val="21"/>
        </w:rPr>
        <w:t>及び</w:t>
      </w:r>
      <w:r w:rsidRPr="00D5191B">
        <w:rPr>
          <w:rFonts w:hAnsi="ＭＳ 明朝" w:hint="eastAsia"/>
          <w:szCs w:val="21"/>
        </w:rPr>
        <w:t>その他事業者についても対象に加えるものとする。</w:t>
      </w:r>
    </w:p>
    <w:p w14:paraId="3D083D33" w14:textId="77777777" w:rsidR="00C03996" w:rsidRPr="00D5191B" w:rsidRDefault="00E7535A" w:rsidP="00C03996">
      <w:pPr>
        <w:ind w:leftChars="216" w:left="454"/>
        <w:rPr>
          <w:rFonts w:hAnsi="ＭＳ 明朝"/>
          <w:szCs w:val="21"/>
        </w:rPr>
      </w:pPr>
      <w:r w:rsidRPr="00D5191B">
        <w:rPr>
          <w:rFonts w:hAnsi="ＭＳ 明朝" w:hint="eastAsia"/>
          <w:szCs w:val="21"/>
        </w:rPr>
        <w:t xml:space="preserve">エ　</w:t>
      </w:r>
      <w:r w:rsidR="00C03996" w:rsidRPr="00D5191B">
        <w:rPr>
          <w:rFonts w:hAnsi="ＭＳ 明朝" w:hint="eastAsia"/>
          <w:szCs w:val="21"/>
        </w:rPr>
        <w:t>周知の時期</w:t>
      </w:r>
    </w:p>
    <w:p w14:paraId="0020AAAB" w14:textId="77777777" w:rsidR="00C03996" w:rsidRPr="00D5191B" w:rsidRDefault="00C03996" w:rsidP="00C03996">
      <w:pPr>
        <w:ind w:leftChars="319" w:left="670"/>
        <w:rPr>
          <w:rFonts w:hAnsi="ＭＳ 明朝"/>
          <w:szCs w:val="21"/>
        </w:rPr>
      </w:pPr>
      <w:r w:rsidRPr="00D5191B">
        <w:rPr>
          <w:rFonts w:hAnsi="ＭＳ 明朝" w:hint="eastAsia"/>
          <w:szCs w:val="21"/>
        </w:rPr>
        <w:t xml:space="preserve">　周知は、土地の区画形質変更に着手する前に実施する</w:t>
      </w:r>
      <w:r w:rsidR="007E6A8F" w:rsidRPr="00D5191B">
        <w:rPr>
          <w:rFonts w:hAnsi="ＭＳ 明朝" w:hint="eastAsia"/>
          <w:szCs w:val="21"/>
        </w:rPr>
        <w:t>ものとする</w:t>
      </w:r>
      <w:r w:rsidRPr="00D5191B">
        <w:rPr>
          <w:rFonts w:hAnsi="ＭＳ 明朝" w:hint="eastAsia"/>
          <w:szCs w:val="21"/>
        </w:rPr>
        <w:t>。</w:t>
      </w:r>
    </w:p>
    <w:p w14:paraId="00400D22" w14:textId="77777777" w:rsidR="00C03996" w:rsidRPr="00D5191B" w:rsidRDefault="00E7535A" w:rsidP="00C03996">
      <w:pPr>
        <w:ind w:leftChars="216" w:left="454"/>
        <w:rPr>
          <w:rFonts w:hAnsi="ＭＳ 明朝"/>
          <w:szCs w:val="21"/>
        </w:rPr>
      </w:pPr>
      <w:r w:rsidRPr="00D5191B">
        <w:rPr>
          <w:rFonts w:hAnsi="ＭＳ 明朝" w:hint="eastAsia"/>
          <w:szCs w:val="21"/>
        </w:rPr>
        <w:t xml:space="preserve">オ　</w:t>
      </w:r>
      <w:r w:rsidR="00C03996" w:rsidRPr="00D5191B">
        <w:rPr>
          <w:rFonts w:hAnsi="ＭＳ 明朝" w:hint="eastAsia"/>
          <w:szCs w:val="21"/>
        </w:rPr>
        <w:t>周知結果の記録</w:t>
      </w:r>
    </w:p>
    <w:p w14:paraId="34448EDF" w14:textId="77777777" w:rsidR="00C03996" w:rsidRPr="00D5191B" w:rsidRDefault="00C03996" w:rsidP="007E6A8F">
      <w:pPr>
        <w:ind w:leftChars="312" w:left="655"/>
        <w:rPr>
          <w:rFonts w:hAnsi="ＭＳ 明朝"/>
          <w:szCs w:val="21"/>
        </w:rPr>
      </w:pPr>
      <w:r w:rsidRPr="00D5191B">
        <w:rPr>
          <w:rFonts w:hAnsi="ＭＳ 明朝" w:hint="eastAsia"/>
          <w:szCs w:val="21"/>
        </w:rPr>
        <w:t xml:space="preserve">　周知を実施した場合</w:t>
      </w:r>
      <w:r w:rsidR="00C155E2" w:rsidRPr="00D5191B">
        <w:rPr>
          <w:rFonts w:hAnsi="ＭＳ 明朝" w:hint="eastAsia"/>
          <w:szCs w:val="21"/>
        </w:rPr>
        <w:t>は、実施</w:t>
      </w:r>
      <w:r w:rsidRPr="00D5191B">
        <w:rPr>
          <w:rFonts w:hAnsi="ＭＳ 明朝" w:hint="eastAsia"/>
          <w:szCs w:val="21"/>
        </w:rPr>
        <w:t>日時、</w:t>
      </w:r>
      <w:r w:rsidR="00C155E2" w:rsidRPr="00D5191B">
        <w:rPr>
          <w:rFonts w:hAnsi="ＭＳ 明朝" w:hint="eastAsia"/>
          <w:szCs w:val="21"/>
        </w:rPr>
        <w:t>実施方法、</w:t>
      </w:r>
      <w:r w:rsidRPr="00D5191B">
        <w:rPr>
          <w:rFonts w:hAnsi="ＭＳ 明朝" w:hint="eastAsia"/>
          <w:szCs w:val="21"/>
        </w:rPr>
        <w:t>実施場所、</w:t>
      </w:r>
      <w:r w:rsidR="00C155E2" w:rsidRPr="00D5191B">
        <w:rPr>
          <w:rFonts w:hAnsi="ＭＳ 明朝" w:hint="eastAsia"/>
          <w:szCs w:val="21"/>
        </w:rPr>
        <w:t>対象範囲及び</w:t>
      </w:r>
      <w:r w:rsidRPr="00D5191B">
        <w:rPr>
          <w:rFonts w:hAnsi="ＭＳ 明朝" w:hint="eastAsia"/>
          <w:szCs w:val="21"/>
        </w:rPr>
        <w:t>対象者、使用した説明資料、周知対象者からの意見</w:t>
      </w:r>
      <w:r w:rsidR="00C155E2" w:rsidRPr="00D5191B">
        <w:rPr>
          <w:rFonts w:hAnsi="ＭＳ 明朝" w:hint="eastAsia"/>
          <w:szCs w:val="21"/>
        </w:rPr>
        <w:t>及び</w:t>
      </w:r>
      <w:r w:rsidRPr="00D5191B">
        <w:rPr>
          <w:rFonts w:hAnsi="ＭＳ 明朝" w:hint="eastAsia"/>
          <w:szCs w:val="21"/>
        </w:rPr>
        <w:t>要望</w:t>
      </w:r>
      <w:r w:rsidR="00C155E2" w:rsidRPr="00D5191B">
        <w:rPr>
          <w:rFonts w:hAnsi="ＭＳ 明朝" w:hint="eastAsia"/>
          <w:szCs w:val="21"/>
        </w:rPr>
        <w:t>並びに意見及び要望に</w:t>
      </w:r>
      <w:r w:rsidRPr="00D5191B">
        <w:rPr>
          <w:rFonts w:hAnsi="ＭＳ 明朝" w:hint="eastAsia"/>
          <w:szCs w:val="21"/>
        </w:rPr>
        <w:t>対する</w:t>
      </w:r>
      <w:r w:rsidR="00C155E2" w:rsidRPr="00D5191B">
        <w:rPr>
          <w:rFonts w:hAnsi="ＭＳ 明朝" w:hint="eastAsia"/>
          <w:szCs w:val="21"/>
        </w:rPr>
        <w:t>対応等について</w:t>
      </w:r>
      <w:r w:rsidRPr="00D5191B">
        <w:rPr>
          <w:rFonts w:hAnsi="ＭＳ 明朝" w:hint="eastAsia"/>
          <w:szCs w:val="21"/>
        </w:rPr>
        <w:t>記録すること。</w:t>
      </w:r>
    </w:p>
    <w:p w14:paraId="4529C7BB" w14:textId="77777777" w:rsidR="00C03996" w:rsidRPr="00D5191B" w:rsidRDefault="00E7535A" w:rsidP="00C03996">
      <w:pPr>
        <w:rPr>
          <w:rFonts w:hAnsi="ＭＳ 明朝"/>
          <w:szCs w:val="21"/>
        </w:rPr>
      </w:pPr>
      <w:r w:rsidRPr="00D5191B">
        <w:rPr>
          <w:rFonts w:hAnsi="ＭＳ 明朝" w:hint="eastAsia"/>
          <w:szCs w:val="21"/>
        </w:rPr>
        <w:t>５</w:t>
      </w:r>
      <w:r w:rsidR="00C03996" w:rsidRPr="00D5191B">
        <w:rPr>
          <w:rFonts w:hAnsi="ＭＳ 明朝" w:hint="eastAsia"/>
          <w:szCs w:val="21"/>
        </w:rPr>
        <w:t xml:space="preserve">　汚染土壌の運搬</w:t>
      </w:r>
      <w:r w:rsidR="007E6A8F" w:rsidRPr="00D5191B">
        <w:rPr>
          <w:rFonts w:hAnsi="ＭＳ 明朝" w:hint="eastAsia"/>
          <w:szCs w:val="21"/>
        </w:rPr>
        <w:t>、</w:t>
      </w:r>
      <w:r w:rsidR="00C03996" w:rsidRPr="00D5191B">
        <w:rPr>
          <w:rFonts w:hAnsi="ＭＳ 明朝" w:hint="eastAsia"/>
          <w:szCs w:val="21"/>
        </w:rPr>
        <w:t>処理等に伴う公害の防止の方法</w:t>
      </w:r>
    </w:p>
    <w:p w14:paraId="6EE03719" w14:textId="77777777" w:rsidR="00C03996" w:rsidRPr="00D5191B" w:rsidRDefault="00E7535A" w:rsidP="00C03996">
      <w:pPr>
        <w:ind w:leftChars="108" w:left="227"/>
        <w:rPr>
          <w:rFonts w:hAnsi="ＭＳ 明朝"/>
          <w:szCs w:val="21"/>
        </w:rPr>
      </w:pPr>
      <w:r w:rsidRPr="00D5191B">
        <w:rPr>
          <w:rFonts w:hAnsi="ＭＳ 明朝" w:hint="eastAsia"/>
          <w:szCs w:val="21"/>
        </w:rPr>
        <w:t xml:space="preserve">(1) </w:t>
      </w:r>
      <w:r w:rsidR="00C03996" w:rsidRPr="00D5191B">
        <w:rPr>
          <w:rFonts w:hAnsi="ＭＳ 明朝" w:hint="eastAsia"/>
          <w:szCs w:val="21"/>
        </w:rPr>
        <w:t>汚染土壌の運搬又は処理を委託する場合に必要な措置</w:t>
      </w:r>
    </w:p>
    <w:p w14:paraId="2AAE9A4B"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条例第58条第</w:t>
      </w:r>
      <w:r w:rsidR="00B3115C" w:rsidRPr="00D5191B">
        <w:rPr>
          <w:rFonts w:hAnsi="ＭＳ 明朝" w:hint="eastAsia"/>
          <w:szCs w:val="21"/>
        </w:rPr>
        <w:t>３</w:t>
      </w:r>
      <w:r w:rsidRPr="00D5191B">
        <w:rPr>
          <w:rFonts w:hAnsi="ＭＳ 明朝" w:hint="eastAsia"/>
          <w:szCs w:val="21"/>
        </w:rPr>
        <w:t>項の規定による汚染土壌の運搬又は処理</w:t>
      </w:r>
      <w:r w:rsidR="001500BD" w:rsidRPr="00D5191B">
        <w:rPr>
          <w:rFonts w:hAnsi="ＭＳ 明朝" w:hint="eastAsia"/>
          <w:szCs w:val="21"/>
        </w:rPr>
        <w:t>が適正に行</w:t>
      </w:r>
      <w:r w:rsidR="00C155E2" w:rsidRPr="00D5191B">
        <w:rPr>
          <w:rFonts w:hAnsi="ＭＳ 明朝" w:hint="eastAsia"/>
          <w:szCs w:val="21"/>
        </w:rPr>
        <w:t>われるために</w:t>
      </w:r>
      <w:r w:rsidRPr="00D5191B">
        <w:rPr>
          <w:rFonts w:hAnsi="ＭＳ 明朝" w:hint="eastAsia"/>
          <w:szCs w:val="21"/>
        </w:rPr>
        <w:t>必要な措置は、次のとおりとする。</w:t>
      </w:r>
    </w:p>
    <w:p w14:paraId="0761EB6B"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 xml:space="preserve">ア　</w:t>
      </w:r>
      <w:r w:rsidR="00C03996" w:rsidRPr="00D5191B">
        <w:rPr>
          <w:rFonts w:hAnsi="ＭＳ 明朝" w:hint="eastAsia"/>
          <w:szCs w:val="21"/>
        </w:rPr>
        <w:t>運搬</w:t>
      </w:r>
      <w:r w:rsidR="00C155E2" w:rsidRPr="00D5191B">
        <w:rPr>
          <w:rFonts w:hAnsi="ＭＳ 明朝" w:hint="eastAsia"/>
          <w:szCs w:val="21"/>
        </w:rPr>
        <w:t>の</w:t>
      </w:r>
      <w:r w:rsidR="00C03996" w:rsidRPr="00D5191B">
        <w:rPr>
          <w:rFonts w:hAnsi="ＭＳ 明朝" w:hint="eastAsia"/>
          <w:szCs w:val="21"/>
        </w:rPr>
        <w:t>受託者が条例第58条の</w:t>
      </w:r>
      <w:r w:rsidR="00C155E2" w:rsidRPr="00D5191B">
        <w:rPr>
          <w:rFonts w:hAnsi="ＭＳ 明朝" w:hint="eastAsia"/>
          <w:szCs w:val="21"/>
        </w:rPr>
        <w:t>３及び</w:t>
      </w:r>
      <w:r w:rsidR="007E6A8F" w:rsidRPr="00D5191B">
        <w:rPr>
          <w:rFonts w:hAnsi="ＭＳ 明朝" w:hint="eastAsia"/>
          <w:szCs w:val="21"/>
        </w:rPr>
        <w:t>第58条の</w:t>
      </w:r>
      <w:r w:rsidR="00C03996" w:rsidRPr="00D5191B">
        <w:rPr>
          <w:rFonts w:hAnsi="ＭＳ 明朝" w:hint="eastAsia"/>
          <w:szCs w:val="21"/>
        </w:rPr>
        <w:t>４</w:t>
      </w:r>
      <w:r w:rsidR="00C155E2" w:rsidRPr="00D5191B">
        <w:rPr>
          <w:rFonts w:hAnsi="ＭＳ 明朝" w:hint="eastAsia"/>
          <w:szCs w:val="21"/>
        </w:rPr>
        <w:t>の規定に</w:t>
      </w:r>
      <w:r w:rsidR="00C03996" w:rsidRPr="00D5191B">
        <w:rPr>
          <w:rFonts w:hAnsi="ＭＳ 明朝" w:hint="eastAsia"/>
          <w:szCs w:val="21"/>
        </w:rPr>
        <w:t>従</w:t>
      </w:r>
      <w:r w:rsidR="00C155E2" w:rsidRPr="00D5191B">
        <w:rPr>
          <w:rFonts w:hAnsi="ＭＳ 明朝" w:hint="eastAsia"/>
          <w:szCs w:val="21"/>
        </w:rPr>
        <w:t>い</w:t>
      </w:r>
      <w:r w:rsidR="00C03996" w:rsidRPr="00D5191B">
        <w:rPr>
          <w:rFonts w:hAnsi="ＭＳ 明朝" w:hint="eastAsia"/>
          <w:szCs w:val="21"/>
        </w:rPr>
        <w:t>汚染土壌の運搬を</w:t>
      </w:r>
      <w:r w:rsidR="00FD7B1B" w:rsidRPr="00D5191B">
        <w:rPr>
          <w:rFonts w:hAnsi="ＭＳ 明朝" w:hint="eastAsia"/>
          <w:szCs w:val="21"/>
        </w:rPr>
        <w:t>行う</w:t>
      </w:r>
      <w:r w:rsidR="00C03996" w:rsidRPr="00D5191B">
        <w:rPr>
          <w:rFonts w:hAnsi="ＭＳ 明朝" w:hint="eastAsia"/>
          <w:szCs w:val="21"/>
        </w:rPr>
        <w:t>意思及び能力があることを</w:t>
      </w:r>
      <w:r w:rsidR="00C1370B" w:rsidRPr="00D5191B">
        <w:rPr>
          <w:rFonts w:hAnsi="ＭＳ 明朝" w:hint="eastAsia"/>
          <w:szCs w:val="21"/>
        </w:rPr>
        <w:t>あらかじ</w:t>
      </w:r>
      <w:r w:rsidR="00C03996" w:rsidRPr="00D5191B">
        <w:rPr>
          <w:rFonts w:hAnsi="ＭＳ 明朝" w:hint="eastAsia"/>
          <w:szCs w:val="21"/>
        </w:rPr>
        <w:t>め確認すること。</w:t>
      </w:r>
    </w:p>
    <w:p w14:paraId="529115E0"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 xml:space="preserve">イ　</w:t>
      </w:r>
      <w:r w:rsidR="00C03996" w:rsidRPr="00D5191B">
        <w:rPr>
          <w:rFonts w:hAnsi="ＭＳ 明朝" w:hint="eastAsia"/>
          <w:szCs w:val="21"/>
        </w:rPr>
        <w:t>運搬</w:t>
      </w:r>
      <w:r w:rsidR="00C155E2" w:rsidRPr="00D5191B">
        <w:rPr>
          <w:rFonts w:hAnsi="ＭＳ 明朝" w:hint="eastAsia"/>
          <w:szCs w:val="21"/>
        </w:rPr>
        <w:t>の</w:t>
      </w:r>
      <w:r w:rsidR="00C03996" w:rsidRPr="00D5191B">
        <w:rPr>
          <w:rFonts w:hAnsi="ＭＳ 明朝" w:hint="eastAsia"/>
          <w:szCs w:val="21"/>
        </w:rPr>
        <w:t>受託者及び処理</w:t>
      </w:r>
      <w:r w:rsidR="00C155E2" w:rsidRPr="00D5191B">
        <w:rPr>
          <w:rFonts w:hAnsi="ＭＳ 明朝" w:hint="eastAsia"/>
          <w:szCs w:val="21"/>
        </w:rPr>
        <w:t>の</w:t>
      </w:r>
      <w:r w:rsidR="00C03996" w:rsidRPr="00D5191B">
        <w:rPr>
          <w:rFonts w:hAnsi="ＭＳ 明朝" w:hint="eastAsia"/>
          <w:szCs w:val="21"/>
        </w:rPr>
        <w:t>受託者に</w:t>
      </w:r>
      <w:r w:rsidR="00C155E2" w:rsidRPr="00D5191B">
        <w:rPr>
          <w:rFonts w:hAnsi="ＭＳ 明朝" w:hint="eastAsia"/>
          <w:szCs w:val="21"/>
        </w:rPr>
        <w:t>対し、</w:t>
      </w:r>
      <w:r w:rsidR="00C03996" w:rsidRPr="00D5191B">
        <w:rPr>
          <w:rFonts w:hAnsi="ＭＳ 明朝" w:hint="eastAsia"/>
          <w:szCs w:val="21"/>
        </w:rPr>
        <w:t>汚染土壌の適正な処理のために必要な次に掲げる事項に関する情報を</w:t>
      </w:r>
      <w:r w:rsidR="00C155E2" w:rsidRPr="00D5191B">
        <w:rPr>
          <w:rFonts w:hAnsi="ＭＳ 明朝" w:hint="eastAsia"/>
          <w:szCs w:val="21"/>
        </w:rPr>
        <w:t>提供</w:t>
      </w:r>
      <w:r w:rsidR="00C03996" w:rsidRPr="00D5191B">
        <w:rPr>
          <w:rFonts w:hAnsi="ＭＳ 明朝" w:hint="eastAsia"/>
          <w:szCs w:val="21"/>
        </w:rPr>
        <w:t>すること。</w:t>
      </w:r>
    </w:p>
    <w:p w14:paraId="23012072" w14:textId="77777777" w:rsidR="00C03996" w:rsidRPr="00D5191B" w:rsidRDefault="00E7535A" w:rsidP="00C03996">
      <w:pPr>
        <w:ind w:leftChars="331" w:left="695" w:firstLineChars="7" w:firstLine="15"/>
        <w:rPr>
          <w:rFonts w:hAnsi="ＭＳ 明朝"/>
          <w:szCs w:val="21"/>
        </w:rPr>
      </w:pPr>
      <w:r w:rsidRPr="00D5191B">
        <w:rPr>
          <w:rFonts w:hAnsi="ＭＳ 明朝" w:hint="eastAsia"/>
          <w:szCs w:val="21"/>
        </w:rPr>
        <w:t xml:space="preserve">(ｱ) </w:t>
      </w:r>
      <w:r w:rsidR="00C155E2" w:rsidRPr="00D5191B">
        <w:rPr>
          <w:rFonts w:hAnsi="ＭＳ 明朝" w:hint="eastAsia"/>
          <w:szCs w:val="21"/>
        </w:rPr>
        <w:t>汚染土壌に</w:t>
      </w:r>
      <w:r w:rsidR="00C03996" w:rsidRPr="00D5191B">
        <w:rPr>
          <w:rFonts w:hAnsi="ＭＳ 明朝" w:hint="eastAsia"/>
          <w:szCs w:val="21"/>
        </w:rPr>
        <w:t>含まれる特定有害物質等の種類及び濃度に関する事項</w:t>
      </w:r>
    </w:p>
    <w:p w14:paraId="7D4688BB" w14:textId="77777777" w:rsidR="00C03996" w:rsidRPr="00D5191B" w:rsidRDefault="00E7535A" w:rsidP="00C03996">
      <w:pPr>
        <w:ind w:leftChars="331" w:left="695" w:firstLineChars="7" w:firstLine="15"/>
        <w:rPr>
          <w:rFonts w:hAnsi="ＭＳ 明朝"/>
          <w:szCs w:val="21"/>
        </w:rPr>
      </w:pPr>
      <w:r w:rsidRPr="00D5191B">
        <w:rPr>
          <w:rFonts w:hAnsi="ＭＳ 明朝" w:hint="eastAsia"/>
          <w:szCs w:val="21"/>
        </w:rPr>
        <w:t xml:space="preserve">(ｲ) </w:t>
      </w:r>
      <w:r w:rsidR="00C03996" w:rsidRPr="00D5191B">
        <w:rPr>
          <w:rFonts w:hAnsi="ＭＳ 明朝" w:hint="eastAsia"/>
          <w:szCs w:val="21"/>
        </w:rPr>
        <w:t>汚染土壌の性状及び荷姿に関する事項</w:t>
      </w:r>
    </w:p>
    <w:p w14:paraId="15F86D8A" w14:textId="77777777" w:rsidR="00C03996" w:rsidRPr="00D5191B" w:rsidRDefault="00E7535A" w:rsidP="00C03996">
      <w:pPr>
        <w:ind w:leftChars="331" w:left="695" w:firstLineChars="7" w:firstLine="15"/>
        <w:rPr>
          <w:rFonts w:hAnsi="ＭＳ 明朝"/>
          <w:szCs w:val="21"/>
        </w:rPr>
      </w:pPr>
      <w:r w:rsidRPr="00D5191B">
        <w:rPr>
          <w:rFonts w:hAnsi="ＭＳ 明朝" w:hint="eastAsia"/>
          <w:szCs w:val="21"/>
        </w:rPr>
        <w:t xml:space="preserve">(ｳ) </w:t>
      </w:r>
      <w:r w:rsidR="007E6A8F" w:rsidRPr="00D5191B">
        <w:rPr>
          <w:rFonts w:hAnsi="ＭＳ 明朝" w:hint="eastAsia"/>
          <w:szCs w:val="21"/>
        </w:rPr>
        <w:t>悪臭の有無、廃棄物等の混入の有無</w:t>
      </w:r>
      <w:r w:rsidR="00C03996" w:rsidRPr="00D5191B">
        <w:rPr>
          <w:rFonts w:hAnsi="ＭＳ 明朝" w:hint="eastAsia"/>
          <w:szCs w:val="21"/>
        </w:rPr>
        <w:t>その他取り扱う際に注意すべき事項</w:t>
      </w:r>
    </w:p>
    <w:p w14:paraId="768F077E" w14:textId="77777777" w:rsidR="00C03996" w:rsidRPr="00D5191B" w:rsidRDefault="00E7535A" w:rsidP="00C155E2">
      <w:pPr>
        <w:ind w:leftChars="212" w:left="686" w:hangingChars="115" w:hanging="241"/>
        <w:rPr>
          <w:rFonts w:hAnsi="ＭＳ 明朝"/>
          <w:szCs w:val="21"/>
        </w:rPr>
      </w:pPr>
      <w:r w:rsidRPr="00D5191B">
        <w:rPr>
          <w:rFonts w:hAnsi="ＭＳ 明朝" w:hint="eastAsia"/>
          <w:szCs w:val="21"/>
        </w:rPr>
        <w:t xml:space="preserve">ウ　</w:t>
      </w:r>
      <w:r w:rsidR="00C03996" w:rsidRPr="00D5191B">
        <w:rPr>
          <w:rFonts w:hAnsi="ＭＳ 明朝" w:hint="eastAsia"/>
          <w:szCs w:val="21"/>
        </w:rPr>
        <w:t>処理</w:t>
      </w:r>
      <w:r w:rsidR="00C155E2" w:rsidRPr="00D5191B">
        <w:rPr>
          <w:rFonts w:hAnsi="ＭＳ 明朝" w:hint="eastAsia"/>
          <w:szCs w:val="21"/>
        </w:rPr>
        <w:t>の</w:t>
      </w:r>
      <w:r w:rsidR="00C03996" w:rsidRPr="00D5191B">
        <w:rPr>
          <w:rFonts w:hAnsi="ＭＳ 明朝" w:hint="eastAsia"/>
          <w:szCs w:val="21"/>
        </w:rPr>
        <w:t>受託者が条例第58条の３及び第58条の５</w:t>
      </w:r>
      <w:r w:rsidR="00C155E2" w:rsidRPr="00D5191B">
        <w:rPr>
          <w:rFonts w:hAnsi="ＭＳ 明朝" w:hint="eastAsia"/>
          <w:szCs w:val="21"/>
        </w:rPr>
        <w:t>の規定に</w:t>
      </w:r>
      <w:r w:rsidR="00C03996" w:rsidRPr="00D5191B">
        <w:rPr>
          <w:rFonts w:hAnsi="ＭＳ 明朝" w:hint="eastAsia"/>
          <w:szCs w:val="21"/>
        </w:rPr>
        <w:t>従</w:t>
      </w:r>
      <w:r w:rsidR="00C155E2" w:rsidRPr="00D5191B">
        <w:rPr>
          <w:rFonts w:hAnsi="ＭＳ 明朝" w:hint="eastAsia"/>
          <w:szCs w:val="21"/>
        </w:rPr>
        <w:t>い</w:t>
      </w:r>
      <w:r w:rsidR="00C03996" w:rsidRPr="00D5191B">
        <w:rPr>
          <w:rFonts w:hAnsi="ＭＳ 明朝" w:hint="eastAsia"/>
          <w:szCs w:val="21"/>
        </w:rPr>
        <w:t>汚染土壌の処理を適切に行う意思及び能力があることを</w:t>
      </w:r>
      <w:r w:rsidR="007E6A8F" w:rsidRPr="00D5191B">
        <w:rPr>
          <w:rFonts w:hAnsi="ＭＳ 明朝" w:hint="eastAsia"/>
          <w:szCs w:val="21"/>
        </w:rPr>
        <w:t>あらかじ</w:t>
      </w:r>
      <w:r w:rsidR="00C03996" w:rsidRPr="00D5191B">
        <w:rPr>
          <w:rFonts w:hAnsi="ＭＳ 明朝" w:hint="eastAsia"/>
          <w:szCs w:val="21"/>
        </w:rPr>
        <w:t>め確認すること。</w:t>
      </w:r>
    </w:p>
    <w:p w14:paraId="681F6E19"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 xml:space="preserve">エ　</w:t>
      </w:r>
      <w:r w:rsidR="00C03996" w:rsidRPr="00D5191B">
        <w:rPr>
          <w:rFonts w:hAnsi="ＭＳ 明朝" w:hint="eastAsia"/>
          <w:szCs w:val="21"/>
        </w:rPr>
        <w:t>委託者の承諾を受けず、汚染土壌の運搬又は処理の再委託を行わないことを条件</w:t>
      </w:r>
      <w:r w:rsidR="00C155E2" w:rsidRPr="00D5191B">
        <w:rPr>
          <w:rFonts w:hAnsi="ＭＳ 明朝" w:hint="eastAsia"/>
          <w:szCs w:val="21"/>
        </w:rPr>
        <w:t>に委託すること</w:t>
      </w:r>
      <w:r w:rsidR="00C03996" w:rsidRPr="00D5191B">
        <w:rPr>
          <w:rFonts w:hAnsi="ＭＳ 明朝" w:hint="eastAsia"/>
          <w:szCs w:val="21"/>
        </w:rPr>
        <w:t>。</w:t>
      </w:r>
    </w:p>
    <w:p w14:paraId="18CFA2B4"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 xml:space="preserve">オ　</w:t>
      </w:r>
      <w:r w:rsidR="00C03996" w:rsidRPr="00D5191B">
        <w:rPr>
          <w:rFonts w:hAnsi="ＭＳ 明朝" w:hint="eastAsia"/>
          <w:szCs w:val="21"/>
        </w:rPr>
        <w:t>土壌汚染対策法第20条の規定に準じて管理票の交付等を行うこと等により、</w:t>
      </w:r>
      <w:r w:rsidR="00C155E2" w:rsidRPr="00D5191B">
        <w:rPr>
          <w:rFonts w:hAnsi="ＭＳ 明朝" w:hint="eastAsia"/>
          <w:szCs w:val="21"/>
        </w:rPr>
        <w:t>運搬及び</w:t>
      </w:r>
      <w:r w:rsidR="00C03996" w:rsidRPr="00D5191B">
        <w:rPr>
          <w:rFonts w:hAnsi="ＭＳ 明朝" w:hint="eastAsia"/>
          <w:szCs w:val="21"/>
        </w:rPr>
        <w:t>処理の進捗状況を確認すること。</w:t>
      </w:r>
    </w:p>
    <w:p w14:paraId="70A1A343" w14:textId="77777777" w:rsidR="00C03996" w:rsidRPr="00D5191B" w:rsidRDefault="00E7535A" w:rsidP="007E6A8F">
      <w:pPr>
        <w:ind w:leftChars="216" w:left="695" w:hangingChars="115" w:hanging="241"/>
        <w:rPr>
          <w:rFonts w:hAnsi="ＭＳ 明朝"/>
          <w:szCs w:val="21"/>
        </w:rPr>
      </w:pPr>
      <w:r w:rsidRPr="00D5191B">
        <w:rPr>
          <w:rFonts w:hAnsi="ＭＳ 明朝" w:hint="eastAsia"/>
          <w:szCs w:val="21"/>
        </w:rPr>
        <w:t xml:space="preserve">カ　</w:t>
      </w:r>
      <w:r w:rsidR="00C03996" w:rsidRPr="00D5191B">
        <w:rPr>
          <w:rFonts w:hAnsi="ＭＳ 明朝" w:hint="eastAsia"/>
          <w:szCs w:val="21"/>
        </w:rPr>
        <w:t>汚染土壌の</w:t>
      </w:r>
      <w:r w:rsidR="00C155E2" w:rsidRPr="00D5191B">
        <w:rPr>
          <w:rFonts w:hAnsi="ＭＳ 明朝" w:hint="eastAsia"/>
          <w:szCs w:val="21"/>
        </w:rPr>
        <w:t>運搬及び処理を適切に行うため必要な事項について、</w:t>
      </w:r>
      <w:r w:rsidR="00C03996" w:rsidRPr="00D5191B">
        <w:rPr>
          <w:rFonts w:hAnsi="ＭＳ 明朝" w:hint="eastAsia"/>
          <w:szCs w:val="21"/>
        </w:rPr>
        <w:t>委託契約書に明記すること。</w:t>
      </w:r>
    </w:p>
    <w:p w14:paraId="0401334F" w14:textId="77777777" w:rsidR="00C03996" w:rsidRPr="00D5191B" w:rsidRDefault="00E7535A" w:rsidP="00C03996">
      <w:pPr>
        <w:ind w:leftChars="108" w:left="227"/>
        <w:rPr>
          <w:rFonts w:hAnsi="ＭＳ 明朝"/>
          <w:szCs w:val="21"/>
        </w:rPr>
      </w:pPr>
      <w:r w:rsidRPr="00D5191B">
        <w:rPr>
          <w:rFonts w:hAnsi="ＭＳ 明朝" w:hint="eastAsia"/>
          <w:szCs w:val="21"/>
        </w:rPr>
        <w:t>(2) 汚</w:t>
      </w:r>
      <w:r w:rsidR="00C03996" w:rsidRPr="00D5191B">
        <w:rPr>
          <w:rFonts w:hAnsi="ＭＳ 明朝" w:hint="eastAsia"/>
          <w:szCs w:val="21"/>
        </w:rPr>
        <w:t>染土壌の運搬に伴う公害の防止の方法</w:t>
      </w:r>
    </w:p>
    <w:p w14:paraId="3D1A1BD1"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条例第58条の４第１</w:t>
      </w:r>
      <w:r w:rsidR="00C155E2" w:rsidRPr="00D5191B">
        <w:rPr>
          <w:rFonts w:hAnsi="ＭＳ 明朝" w:hint="eastAsia"/>
          <w:szCs w:val="21"/>
        </w:rPr>
        <w:t>号</w:t>
      </w:r>
      <w:r w:rsidRPr="00D5191B">
        <w:rPr>
          <w:rFonts w:hAnsi="ＭＳ 明朝" w:hint="eastAsia"/>
          <w:szCs w:val="21"/>
        </w:rPr>
        <w:t>の規定による特定有害物質若しくはダイオキシン類又はこれらを含む固体若しくは液体の飛散</w:t>
      </w:r>
      <w:r w:rsidR="00FD7B1B" w:rsidRPr="00D5191B">
        <w:rPr>
          <w:rFonts w:hAnsi="ＭＳ 明朝" w:hint="eastAsia"/>
          <w:szCs w:val="21"/>
        </w:rPr>
        <w:t>等</w:t>
      </w:r>
      <w:r w:rsidRPr="00D5191B">
        <w:rPr>
          <w:rFonts w:hAnsi="ＭＳ 明朝" w:hint="eastAsia"/>
          <w:szCs w:val="21"/>
        </w:rPr>
        <w:t>を防止するために必要な措置は、次のとおりとする。</w:t>
      </w:r>
    </w:p>
    <w:p w14:paraId="2DA9EAA8" w14:textId="77777777" w:rsidR="00C03996" w:rsidRPr="00D5191B" w:rsidRDefault="00E7535A" w:rsidP="00C03996">
      <w:pPr>
        <w:ind w:leftChars="216" w:left="670" w:hangingChars="103" w:hanging="216"/>
        <w:rPr>
          <w:rFonts w:hAnsi="ＭＳ 明朝"/>
          <w:szCs w:val="21"/>
        </w:rPr>
      </w:pPr>
      <w:r w:rsidRPr="00D5191B">
        <w:rPr>
          <w:rFonts w:hAnsi="ＭＳ 明朝" w:hint="eastAsia"/>
          <w:szCs w:val="21"/>
        </w:rPr>
        <w:t xml:space="preserve">ア　</w:t>
      </w:r>
      <w:r w:rsidR="00C03996" w:rsidRPr="00D5191B">
        <w:rPr>
          <w:rFonts w:hAnsi="ＭＳ 明朝" w:hint="eastAsia"/>
          <w:szCs w:val="21"/>
        </w:rPr>
        <w:t>汚染土壌の運搬の用に供する自動車その他の車両若しくは船舶（以下「自動車等」という。）及び運搬容器は、特定有害物質若しくはダイオキシン類又はこれらを含む固体若しくは液体の飛散等及</w:t>
      </w:r>
      <w:r w:rsidR="007E6A8F" w:rsidRPr="00D5191B">
        <w:rPr>
          <w:rFonts w:hAnsi="ＭＳ 明朝" w:hint="eastAsia"/>
          <w:szCs w:val="21"/>
        </w:rPr>
        <w:t>び</w:t>
      </w:r>
      <w:r w:rsidR="00C03996" w:rsidRPr="00D5191B">
        <w:rPr>
          <w:rFonts w:hAnsi="ＭＳ 明朝" w:hint="eastAsia"/>
          <w:szCs w:val="21"/>
        </w:rPr>
        <w:t>悪臭の発散のおそれのないものであること。</w:t>
      </w:r>
    </w:p>
    <w:p w14:paraId="6A9BFEAE" w14:textId="77777777" w:rsidR="00C03996" w:rsidRPr="00D5191B" w:rsidRDefault="00E7535A" w:rsidP="00C03996">
      <w:pPr>
        <w:ind w:leftChars="216" w:left="670" w:hangingChars="103" w:hanging="216"/>
        <w:rPr>
          <w:rFonts w:hAnsi="ＭＳ 明朝"/>
          <w:szCs w:val="21"/>
        </w:rPr>
      </w:pPr>
      <w:r w:rsidRPr="00D5191B">
        <w:rPr>
          <w:rFonts w:hAnsi="ＭＳ 明朝" w:hint="eastAsia"/>
          <w:szCs w:val="21"/>
        </w:rPr>
        <w:t xml:space="preserve">イ　</w:t>
      </w:r>
      <w:r w:rsidR="00C03996" w:rsidRPr="00D5191B">
        <w:rPr>
          <w:rFonts w:hAnsi="ＭＳ 明朝" w:hint="eastAsia"/>
          <w:szCs w:val="21"/>
        </w:rPr>
        <w:t>汚染土壌の保管は、汚染土壌の積替えを行う場合を除き、行ってはならないこと。</w:t>
      </w:r>
    </w:p>
    <w:p w14:paraId="7D863645" w14:textId="77777777" w:rsidR="00C03996" w:rsidRPr="00D5191B" w:rsidRDefault="00E7535A" w:rsidP="00C03996">
      <w:pPr>
        <w:ind w:leftChars="216" w:left="710" w:hangingChars="122" w:hanging="256"/>
        <w:rPr>
          <w:rFonts w:hAnsi="ＭＳ 明朝"/>
          <w:szCs w:val="21"/>
        </w:rPr>
      </w:pPr>
      <w:r w:rsidRPr="00D5191B">
        <w:rPr>
          <w:rFonts w:hAnsi="ＭＳ 明朝" w:hint="eastAsia"/>
          <w:szCs w:val="21"/>
        </w:rPr>
        <w:t xml:space="preserve">ウ　</w:t>
      </w:r>
      <w:r w:rsidR="002F6BF6" w:rsidRPr="00D5191B">
        <w:rPr>
          <w:rFonts w:hAnsi="ＭＳ 明朝" w:hint="eastAsia"/>
          <w:szCs w:val="21"/>
        </w:rPr>
        <w:t>汚染土壌の積替え又は積替えのための一時的な保管を行う</w:t>
      </w:r>
      <w:r w:rsidR="00C03996" w:rsidRPr="00D5191B">
        <w:rPr>
          <w:rFonts w:hAnsi="ＭＳ 明朝" w:hint="eastAsia"/>
          <w:szCs w:val="21"/>
        </w:rPr>
        <w:t>場合</w:t>
      </w:r>
      <w:r w:rsidR="00C155E2" w:rsidRPr="00D5191B">
        <w:rPr>
          <w:rFonts w:hAnsi="ＭＳ 明朝" w:hint="eastAsia"/>
          <w:szCs w:val="21"/>
        </w:rPr>
        <w:t>にあって</w:t>
      </w:r>
      <w:r w:rsidR="00C03996" w:rsidRPr="00D5191B">
        <w:rPr>
          <w:rFonts w:hAnsi="ＭＳ 明朝" w:hint="eastAsia"/>
          <w:szCs w:val="21"/>
        </w:rPr>
        <w:t>は、</w:t>
      </w:r>
      <w:r w:rsidRPr="00D5191B">
        <w:rPr>
          <w:rFonts w:hAnsi="ＭＳ 明朝" w:hint="eastAsia"/>
          <w:szCs w:val="21"/>
        </w:rPr>
        <w:t>(3)</w:t>
      </w:r>
      <w:r w:rsidR="00C03996" w:rsidRPr="00D5191B">
        <w:rPr>
          <w:rFonts w:hAnsi="ＭＳ 明朝" w:hint="eastAsia"/>
          <w:szCs w:val="21"/>
        </w:rPr>
        <w:t>により特定有害物質若しくはダイオキシン類又はこれらを含む固体若しくは液体の飛散</w:t>
      </w:r>
      <w:r w:rsidR="00FD7B1B" w:rsidRPr="00D5191B">
        <w:rPr>
          <w:rFonts w:hAnsi="ＭＳ 明朝" w:hint="eastAsia"/>
          <w:szCs w:val="21"/>
        </w:rPr>
        <w:t>等</w:t>
      </w:r>
      <w:r w:rsidR="00C03996" w:rsidRPr="00D5191B">
        <w:rPr>
          <w:rFonts w:hAnsi="ＭＳ 明朝" w:hint="eastAsia"/>
          <w:szCs w:val="21"/>
        </w:rPr>
        <w:t>を防止するために必要な措置を講ずること。</w:t>
      </w:r>
    </w:p>
    <w:p w14:paraId="20DCE5D6" w14:textId="77777777" w:rsidR="00C03996" w:rsidRPr="00D5191B" w:rsidRDefault="00E7535A" w:rsidP="007E6A8F">
      <w:pPr>
        <w:ind w:leftChars="216" w:left="670" w:hangingChars="103" w:hanging="216"/>
        <w:rPr>
          <w:rFonts w:hAnsi="ＭＳ 明朝"/>
          <w:szCs w:val="21"/>
        </w:rPr>
      </w:pPr>
      <w:r w:rsidRPr="00D5191B">
        <w:rPr>
          <w:rFonts w:hAnsi="ＭＳ 明朝" w:hint="eastAsia"/>
          <w:szCs w:val="21"/>
        </w:rPr>
        <w:t xml:space="preserve">エ　</w:t>
      </w:r>
      <w:r w:rsidR="00C155E2" w:rsidRPr="00D5191B">
        <w:rPr>
          <w:rFonts w:hAnsi="ＭＳ 明朝" w:hint="eastAsia"/>
          <w:szCs w:val="21"/>
        </w:rPr>
        <w:t>特定有害物質若しくはダイオキシン類又はこれらを含む固体若しくは液体が飛散等をし、又は悪臭が発散したときは、当該運搬を中止し、直ちに、自動車等又は保管施設の点検を行うとともに、当該特定有害物質又はダイオキシン類を含む固体の回収その他の環境の保全に必要な措置を講ずること。</w:t>
      </w:r>
    </w:p>
    <w:p w14:paraId="556A0474" w14:textId="77777777" w:rsidR="00C03996" w:rsidRPr="00D5191B" w:rsidRDefault="00E7535A" w:rsidP="00C03996">
      <w:pPr>
        <w:ind w:leftChars="115" w:left="397" w:hanging="156"/>
        <w:rPr>
          <w:rFonts w:hAnsi="ＭＳ 明朝"/>
          <w:szCs w:val="21"/>
        </w:rPr>
      </w:pPr>
      <w:r w:rsidRPr="00D5191B">
        <w:rPr>
          <w:rFonts w:hAnsi="ＭＳ 明朝" w:hint="eastAsia"/>
          <w:szCs w:val="21"/>
        </w:rPr>
        <w:t>(3) 汚</w:t>
      </w:r>
      <w:r w:rsidR="00C03996" w:rsidRPr="00D5191B">
        <w:rPr>
          <w:rFonts w:hAnsi="ＭＳ 明朝" w:hint="eastAsia"/>
          <w:szCs w:val="21"/>
        </w:rPr>
        <w:t>染土壌の積替え</w:t>
      </w:r>
      <w:r w:rsidR="00C155E2" w:rsidRPr="00D5191B">
        <w:rPr>
          <w:rFonts w:hAnsi="ＭＳ 明朝" w:hint="eastAsia"/>
          <w:szCs w:val="21"/>
        </w:rPr>
        <w:t>又は積替えのための一時的</w:t>
      </w:r>
      <w:r w:rsidR="002F6BF6" w:rsidRPr="00D5191B">
        <w:rPr>
          <w:rFonts w:hAnsi="ＭＳ 明朝" w:hint="eastAsia"/>
          <w:szCs w:val="21"/>
        </w:rPr>
        <w:t>な</w:t>
      </w:r>
      <w:r w:rsidR="00C155E2" w:rsidRPr="00D5191B">
        <w:rPr>
          <w:rFonts w:hAnsi="ＭＳ 明朝" w:hint="eastAsia"/>
          <w:szCs w:val="21"/>
        </w:rPr>
        <w:t>保管に</w:t>
      </w:r>
      <w:r w:rsidR="00C03996" w:rsidRPr="00D5191B">
        <w:rPr>
          <w:rFonts w:hAnsi="ＭＳ 明朝" w:hint="eastAsia"/>
          <w:szCs w:val="21"/>
        </w:rPr>
        <w:t>伴う公害の防止の方法</w:t>
      </w:r>
    </w:p>
    <w:p w14:paraId="5F39BB71"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w:t>
      </w:r>
      <w:r w:rsidR="00C155E2" w:rsidRPr="00D5191B">
        <w:rPr>
          <w:rFonts w:hAnsi="ＭＳ 明朝" w:hint="eastAsia"/>
          <w:szCs w:val="21"/>
        </w:rPr>
        <w:t>汚染土壌の積替え又は積替えのための一時的</w:t>
      </w:r>
      <w:r w:rsidR="002F6BF6" w:rsidRPr="00D5191B">
        <w:rPr>
          <w:rFonts w:hAnsi="ＭＳ 明朝" w:hint="eastAsia"/>
          <w:szCs w:val="21"/>
        </w:rPr>
        <w:t>な</w:t>
      </w:r>
      <w:r w:rsidR="00C155E2" w:rsidRPr="00D5191B">
        <w:rPr>
          <w:rFonts w:hAnsi="ＭＳ 明朝" w:hint="eastAsia"/>
          <w:szCs w:val="21"/>
        </w:rPr>
        <w:t>保管</w:t>
      </w:r>
      <w:r w:rsidRPr="00D5191B">
        <w:rPr>
          <w:rFonts w:hAnsi="ＭＳ 明朝" w:hint="eastAsia"/>
          <w:szCs w:val="21"/>
        </w:rPr>
        <w:t>に伴う特定有害物質若しくはダイオキシン類又はこれらを含む固体若しくは液体の飛散</w:t>
      </w:r>
      <w:r w:rsidR="00FD7B1B" w:rsidRPr="00D5191B">
        <w:rPr>
          <w:rFonts w:hAnsi="ＭＳ 明朝" w:hint="eastAsia"/>
          <w:szCs w:val="21"/>
        </w:rPr>
        <w:t>等</w:t>
      </w:r>
      <w:r w:rsidRPr="00D5191B">
        <w:rPr>
          <w:rFonts w:hAnsi="ＭＳ 明朝" w:hint="eastAsia"/>
          <w:szCs w:val="21"/>
        </w:rPr>
        <w:t>を防止するために必要な措置は、次のとおりとする。</w:t>
      </w:r>
    </w:p>
    <w:p w14:paraId="44D8CE12" w14:textId="77777777" w:rsidR="00C03996" w:rsidRPr="00D5191B" w:rsidRDefault="00E7535A" w:rsidP="00C03996">
      <w:pPr>
        <w:ind w:leftChars="216" w:left="454"/>
        <w:rPr>
          <w:rFonts w:hAnsi="ＭＳ 明朝"/>
          <w:szCs w:val="21"/>
        </w:rPr>
      </w:pPr>
      <w:r w:rsidRPr="00D5191B">
        <w:rPr>
          <w:rFonts w:hAnsi="ＭＳ 明朝" w:hint="eastAsia"/>
          <w:szCs w:val="21"/>
        </w:rPr>
        <w:t xml:space="preserve">ア　</w:t>
      </w:r>
      <w:r w:rsidR="00C03996" w:rsidRPr="00D5191B">
        <w:rPr>
          <w:rFonts w:hAnsi="ＭＳ 明朝" w:hint="eastAsia"/>
          <w:szCs w:val="21"/>
        </w:rPr>
        <w:t>汚染土壌の積替えを行う場合に</w:t>
      </w:r>
      <w:r w:rsidR="002F6BF6" w:rsidRPr="00D5191B">
        <w:rPr>
          <w:rFonts w:hAnsi="ＭＳ 明朝" w:hint="eastAsia"/>
          <w:szCs w:val="21"/>
        </w:rPr>
        <w:t>あって</w:t>
      </w:r>
      <w:r w:rsidR="00C03996" w:rsidRPr="00D5191B">
        <w:rPr>
          <w:rFonts w:hAnsi="ＭＳ 明朝" w:hint="eastAsia"/>
          <w:szCs w:val="21"/>
        </w:rPr>
        <w:t>は、次によること。</w:t>
      </w:r>
    </w:p>
    <w:p w14:paraId="4C665138" w14:textId="77777777" w:rsidR="00C03996" w:rsidRPr="00D5191B" w:rsidRDefault="00E7535A" w:rsidP="00C03996">
      <w:pPr>
        <w:ind w:leftChars="312" w:left="911" w:hangingChars="122" w:hanging="256"/>
        <w:rPr>
          <w:rFonts w:hAnsi="ＭＳ 明朝"/>
          <w:szCs w:val="21"/>
        </w:rPr>
      </w:pPr>
      <w:r w:rsidRPr="00D5191B">
        <w:rPr>
          <w:rFonts w:hAnsi="ＭＳ 明朝" w:hint="eastAsia"/>
          <w:szCs w:val="21"/>
        </w:rPr>
        <w:t xml:space="preserve">(ｱ) </w:t>
      </w:r>
      <w:r w:rsidR="00C03996" w:rsidRPr="00D5191B">
        <w:rPr>
          <w:rFonts w:hAnsi="ＭＳ 明朝" w:hint="eastAsia"/>
          <w:szCs w:val="21"/>
        </w:rPr>
        <w:t>積替えは、周囲に囲いが設けられ、かつ、汚染土壌の積替えの場所であることの表示がなされている場所で行うこと。</w:t>
      </w:r>
    </w:p>
    <w:p w14:paraId="0C46B287" w14:textId="77777777" w:rsidR="00C03996" w:rsidRPr="00D5191B" w:rsidRDefault="00E7535A" w:rsidP="00C03996">
      <w:pPr>
        <w:ind w:leftChars="312" w:left="911" w:hangingChars="122" w:hanging="256"/>
        <w:rPr>
          <w:rFonts w:hAnsi="ＭＳ 明朝"/>
          <w:szCs w:val="21"/>
        </w:rPr>
      </w:pPr>
      <w:r w:rsidRPr="00D5191B">
        <w:rPr>
          <w:rFonts w:hAnsi="ＭＳ 明朝" w:hint="eastAsia"/>
          <w:szCs w:val="21"/>
        </w:rPr>
        <w:t xml:space="preserve">(ｲ) </w:t>
      </w:r>
      <w:r w:rsidR="00C03996" w:rsidRPr="00D5191B">
        <w:rPr>
          <w:rFonts w:hAnsi="ＭＳ 明朝" w:hint="eastAsia"/>
          <w:szCs w:val="21"/>
        </w:rPr>
        <w:t>積替えの場所から特定有害物質若しくはダイオキシン類又はこれらを含む固体若しくは液体の飛散等及び悪臭の発散を防止するために必要な措置を講ずること。</w:t>
      </w:r>
    </w:p>
    <w:p w14:paraId="0F3BAF13" w14:textId="77777777" w:rsidR="00C03996" w:rsidRPr="00D5191B" w:rsidRDefault="00E7535A" w:rsidP="00C03996">
      <w:pPr>
        <w:ind w:leftChars="216" w:left="454"/>
        <w:rPr>
          <w:rFonts w:hAnsi="ＭＳ 明朝"/>
          <w:szCs w:val="21"/>
        </w:rPr>
      </w:pPr>
      <w:r w:rsidRPr="00D5191B">
        <w:rPr>
          <w:rFonts w:hAnsi="ＭＳ 明朝" w:hint="eastAsia"/>
          <w:szCs w:val="21"/>
        </w:rPr>
        <w:t xml:space="preserve">イ　</w:t>
      </w:r>
      <w:r w:rsidR="00C03996" w:rsidRPr="00D5191B">
        <w:rPr>
          <w:rFonts w:hAnsi="ＭＳ 明朝" w:hint="eastAsia"/>
          <w:szCs w:val="21"/>
        </w:rPr>
        <w:t>汚染土壌の積替えのため</w:t>
      </w:r>
      <w:r w:rsidR="002F6BF6" w:rsidRPr="00D5191B">
        <w:rPr>
          <w:rFonts w:hAnsi="ＭＳ 明朝" w:hint="eastAsia"/>
          <w:szCs w:val="21"/>
        </w:rPr>
        <w:t>の一時的な</w:t>
      </w:r>
      <w:r w:rsidR="00C03996" w:rsidRPr="00D5191B">
        <w:rPr>
          <w:rFonts w:hAnsi="ＭＳ 明朝" w:hint="eastAsia"/>
          <w:szCs w:val="21"/>
        </w:rPr>
        <w:t>保管</w:t>
      </w:r>
      <w:r w:rsidR="006E08B6" w:rsidRPr="00D5191B">
        <w:rPr>
          <w:rFonts w:hAnsi="ＭＳ 明朝" w:hint="eastAsia"/>
          <w:szCs w:val="21"/>
        </w:rPr>
        <w:t>を行</w:t>
      </w:r>
      <w:r w:rsidR="002F6BF6" w:rsidRPr="00D5191B">
        <w:rPr>
          <w:rFonts w:hAnsi="ＭＳ 明朝" w:hint="eastAsia"/>
          <w:szCs w:val="21"/>
        </w:rPr>
        <w:t>う場合にあっては</w:t>
      </w:r>
      <w:r w:rsidR="00C03996" w:rsidRPr="00D5191B">
        <w:rPr>
          <w:rFonts w:hAnsi="ＭＳ 明朝" w:hint="eastAsia"/>
          <w:szCs w:val="21"/>
        </w:rPr>
        <w:t>、次によること。</w:t>
      </w:r>
    </w:p>
    <w:p w14:paraId="7FB8310F" w14:textId="77777777" w:rsidR="00C03996" w:rsidRPr="00D5191B" w:rsidRDefault="00E7535A" w:rsidP="00C03996">
      <w:pPr>
        <w:ind w:leftChars="331" w:left="695"/>
        <w:rPr>
          <w:rFonts w:hAnsi="ＭＳ 明朝"/>
          <w:szCs w:val="21"/>
        </w:rPr>
      </w:pPr>
      <w:r w:rsidRPr="00D5191B">
        <w:rPr>
          <w:rFonts w:hAnsi="ＭＳ 明朝" w:hint="eastAsia"/>
          <w:szCs w:val="21"/>
        </w:rPr>
        <w:t xml:space="preserve">(ｱ) </w:t>
      </w:r>
      <w:r w:rsidR="00C03996" w:rsidRPr="00D5191B">
        <w:rPr>
          <w:rFonts w:hAnsi="ＭＳ 明朝" w:hint="eastAsia"/>
          <w:szCs w:val="21"/>
        </w:rPr>
        <w:t>保管は、次に掲げる要件を満たす場所で行うこと。</w:t>
      </w:r>
    </w:p>
    <w:p w14:paraId="583EFF63" w14:textId="77777777" w:rsidR="00C03996" w:rsidRPr="00D5191B" w:rsidRDefault="00E7535A" w:rsidP="00C03996">
      <w:pPr>
        <w:ind w:leftChars="434" w:left="1125" w:hangingChars="102" w:hanging="214"/>
        <w:rPr>
          <w:rFonts w:hAnsi="ＭＳ 明朝"/>
          <w:szCs w:val="21"/>
        </w:rPr>
      </w:pPr>
      <w:r w:rsidRPr="00D5191B">
        <w:rPr>
          <w:rFonts w:hAnsi="ＭＳ 明朝" w:hint="eastAsia"/>
          <w:szCs w:val="21"/>
        </w:rPr>
        <w:t xml:space="preserve">ａ　</w:t>
      </w:r>
      <w:r w:rsidR="00C03996" w:rsidRPr="00D5191B">
        <w:rPr>
          <w:rFonts w:hAnsi="ＭＳ 明朝" w:hint="eastAsia"/>
          <w:szCs w:val="21"/>
        </w:rPr>
        <w:t>特定有害物質若しくはダイオキシン類又はこれらを含む固体若しくは液体の飛散等及び悪臭の発散を防止するために、周囲に囲い（保管する汚染土壌の荷重が当該囲いにかかる構造である場合にあっては、当該荷重に対して構造耐力上安全であるものに限る。）が設けられていること。</w:t>
      </w:r>
    </w:p>
    <w:p w14:paraId="03D86B62" w14:textId="77777777" w:rsidR="00C03996" w:rsidRPr="00D5191B" w:rsidRDefault="00E7535A" w:rsidP="00C03996">
      <w:pPr>
        <w:ind w:leftChars="434" w:left="1125" w:hangingChars="102" w:hanging="214"/>
        <w:rPr>
          <w:rFonts w:hAnsi="ＭＳ 明朝"/>
          <w:szCs w:val="21"/>
        </w:rPr>
      </w:pPr>
      <w:r w:rsidRPr="00D5191B">
        <w:rPr>
          <w:rFonts w:hAnsi="ＭＳ 明朝" w:hint="eastAsia"/>
          <w:szCs w:val="21"/>
        </w:rPr>
        <w:t xml:space="preserve">ｂ　</w:t>
      </w:r>
      <w:r w:rsidR="00C03996" w:rsidRPr="00D5191B">
        <w:rPr>
          <w:rFonts w:hAnsi="ＭＳ 明朝" w:hint="eastAsia"/>
          <w:szCs w:val="21"/>
        </w:rPr>
        <w:t>見やすい箇所に、次の掲示板が設けられていること。</w:t>
      </w:r>
    </w:p>
    <w:p w14:paraId="209C5017" w14:textId="77777777" w:rsidR="00C03996" w:rsidRPr="00D5191B" w:rsidRDefault="00E7535A" w:rsidP="00C03996">
      <w:pPr>
        <w:ind w:leftChars="555" w:left="1379" w:hangingChars="102" w:hanging="214"/>
        <w:rPr>
          <w:rFonts w:hAnsi="ＭＳ 明朝"/>
          <w:szCs w:val="21"/>
        </w:rPr>
      </w:pPr>
      <w:r w:rsidRPr="00D5191B">
        <w:rPr>
          <w:rFonts w:hAnsi="ＭＳ 明朝" w:hint="eastAsia"/>
          <w:szCs w:val="21"/>
        </w:rPr>
        <w:t xml:space="preserve">(a) </w:t>
      </w:r>
      <w:r w:rsidR="00C03996" w:rsidRPr="00D5191B">
        <w:rPr>
          <w:rFonts w:hAnsi="ＭＳ 明朝" w:hint="eastAsia"/>
          <w:szCs w:val="21"/>
        </w:rPr>
        <w:t>大きさが縦及び横それぞれ60センチメートル以上であること。</w:t>
      </w:r>
    </w:p>
    <w:p w14:paraId="27B952C1" w14:textId="77777777" w:rsidR="00C03996" w:rsidRPr="00D5191B" w:rsidRDefault="00E7535A" w:rsidP="00C03996">
      <w:pPr>
        <w:ind w:leftChars="555" w:left="1379" w:hangingChars="102" w:hanging="214"/>
        <w:rPr>
          <w:rFonts w:hAnsi="ＭＳ 明朝"/>
          <w:szCs w:val="21"/>
        </w:rPr>
      </w:pPr>
      <w:r w:rsidRPr="00D5191B">
        <w:rPr>
          <w:rFonts w:hAnsi="ＭＳ 明朝" w:hint="eastAsia"/>
          <w:szCs w:val="21"/>
        </w:rPr>
        <w:t xml:space="preserve">(b) </w:t>
      </w:r>
      <w:r w:rsidR="00C03996" w:rsidRPr="00D5191B">
        <w:rPr>
          <w:rFonts w:hAnsi="ＭＳ 明朝" w:hint="eastAsia"/>
          <w:szCs w:val="21"/>
        </w:rPr>
        <w:t>保管施設である旨並びに当該保管施設の管理者の氏名又は名称及び連絡先が表示されていること。</w:t>
      </w:r>
    </w:p>
    <w:p w14:paraId="0BA88C22" w14:textId="77777777" w:rsidR="00C03996" w:rsidRPr="00D5191B" w:rsidRDefault="00E7535A" w:rsidP="00C03996">
      <w:pPr>
        <w:ind w:leftChars="338" w:left="912" w:hangingChars="96" w:hanging="202"/>
        <w:rPr>
          <w:rFonts w:hAnsi="ＭＳ 明朝"/>
          <w:szCs w:val="21"/>
        </w:rPr>
      </w:pPr>
      <w:r w:rsidRPr="00D5191B">
        <w:rPr>
          <w:rFonts w:hAnsi="ＭＳ 明朝" w:hint="eastAsia"/>
          <w:szCs w:val="21"/>
        </w:rPr>
        <w:t>(ｲ) 当</w:t>
      </w:r>
      <w:r w:rsidR="00C03996" w:rsidRPr="00D5191B">
        <w:rPr>
          <w:rFonts w:hAnsi="ＭＳ 明朝" w:hint="eastAsia"/>
          <w:szCs w:val="21"/>
        </w:rPr>
        <w:t>該保管施設からの特定有害物質若しくはダイオキシン類又はこれらを含む固体の飛散等及び</w:t>
      </w:r>
      <w:r w:rsidR="002F6BF6" w:rsidRPr="00D5191B">
        <w:rPr>
          <w:rFonts w:hAnsi="ＭＳ 明朝" w:hint="eastAsia"/>
          <w:szCs w:val="21"/>
        </w:rPr>
        <w:t>悪臭</w:t>
      </w:r>
      <w:r w:rsidR="00C03996" w:rsidRPr="00D5191B">
        <w:rPr>
          <w:rFonts w:hAnsi="ＭＳ 明朝" w:hint="eastAsia"/>
          <w:szCs w:val="21"/>
        </w:rPr>
        <w:t>の発散を防止するために次に掲げる措置を講ずること。</w:t>
      </w:r>
    </w:p>
    <w:p w14:paraId="5C14BBE8" w14:textId="77777777" w:rsidR="00C03996" w:rsidRPr="00D5191B" w:rsidRDefault="00E7535A" w:rsidP="00C03996">
      <w:pPr>
        <w:ind w:leftChars="434" w:left="1138" w:hangingChars="108" w:hanging="227"/>
        <w:rPr>
          <w:rFonts w:hAnsi="ＭＳ 明朝"/>
          <w:szCs w:val="21"/>
        </w:rPr>
      </w:pPr>
      <w:r w:rsidRPr="00D5191B">
        <w:rPr>
          <w:rFonts w:hAnsi="ＭＳ 明朝" w:hint="eastAsia"/>
          <w:szCs w:val="21"/>
        </w:rPr>
        <w:t xml:space="preserve">ａ　</w:t>
      </w:r>
      <w:r w:rsidR="00C03996" w:rsidRPr="00D5191B">
        <w:rPr>
          <w:rFonts w:hAnsi="ＭＳ 明朝" w:hint="eastAsia"/>
          <w:szCs w:val="21"/>
        </w:rPr>
        <w:t>保管施設の壁面及び床面は、特定有害物質若しくはダイオキシン類又はこれらを含む固体若しくは液体の飛散等及び悪臭の発散を防止するための構造を有していること。</w:t>
      </w:r>
    </w:p>
    <w:p w14:paraId="22799F08" w14:textId="77777777" w:rsidR="00C03996" w:rsidRPr="00D5191B" w:rsidRDefault="00E7535A" w:rsidP="00C03996">
      <w:pPr>
        <w:ind w:leftChars="434" w:left="1138" w:hangingChars="108" w:hanging="227"/>
        <w:rPr>
          <w:rFonts w:hAnsi="ＭＳ 明朝"/>
          <w:szCs w:val="21"/>
        </w:rPr>
      </w:pPr>
      <w:r w:rsidRPr="00D5191B">
        <w:rPr>
          <w:rFonts w:hAnsi="ＭＳ 明朝" w:hint="eastAsia"/>
          <w:szCs w:val="21"/>
        </w:rPr>
        <w:t xml:space="preserve">ｂ　</w:t>
      </w:r>
      <w:r w:rsidR="00C03996" w:rsidRPr="00D5191B">
        <w:rPr>
          <w:rFonts w:hAnsi="ＭＳ 明朝" w:hint="eastAsia"/>
          <w:szCs w:val="21"/>
        </w:rPr>
        <w:t>汚染土壌の保管に伴い汚水が生ずるおそれがある場合にあっては、当該汚水による公共用水域の汚染を防止するために必要な排水溝その他の設備を設けること。</w:t>
      </w:r>
    </w:p>
    <w:p w14:paraId="2ED6B107" w14:textId="77777777" w:rsidR="00C03996" w:rsidRPr="00D5191B" w:rsidRDefault="00E7535A" w:rsidP="00C03996">
      <w:pPr>
        <w:ind w:leftChars="434" w:left="1138" w:hangingChars="108" w:hanging="227"/>
        <w:rPr>
          <w:rFonts w:hAnsi="ＭＳ 明朝"/>
          <w:szCs w:val="21"/>
        </w:rPr>
      </w:pPr>
      <w:r w:rsidRPr="00D5191B">
        <w:rPr>
          <w:rFonts w:hAnsi="ＭＳ 明朝" w:hint="eastAsia"/>
          <w:szCs w:val="21"/>
        </w:rPr>
        <w:t xml:space="preserve">ｃ　</w:t>
      </w:r>
      <w:r w:rsidR="00C03996" w:rsidRPr="00D5191B">
        <w:rPr>
          <w:rFonts w:hAnsi="ＭＳ 明朝" w:hint="eastAsia"/>
          <w:szCs w:val="21"/>
        </w:rPr>
        <w:t>屋内において汚染土壌を保管し、かつ、排気を行う場合にあっては、当該排出される気体による人の健康に係る被害を防止するために必要な設備を設けること。</w:t>
      </w:r>
    </w:p>
    <w:p w14:paraId="7D521914"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ウ　ア</w:t>
      </w:r>
      <w:r w:rsidR="00C03996" w:rsidRPr="00D5191B">
        <w:rPr>
          <w:rFonts w:hAnsi="ＭＳ 明朝" w:hint="eastAsia"/>
          <w:szCs w:val="21"/>
        </w:rPr>
        <w:t>又は</w:t>
      </w:r>
      <w:r w:rsidRPr="00D5191B">
        <w:rPr>
          <w:rFonts w:hAnsi="ＭＳ 明朝" w:hint="eastAsia"/>
          <w:szCs w:val="21"/>
        </w:rPr>
        <w:t>イ</w:t>
      </w:r>
      <w:r w:rsidR="00C03996" w:rsidRPr="00D5191B">
        <w:rPr>
          <w:rFonts w:hAnsi="ＭＳ 明朝" w:hint="eastAsia"/>
          <w:szCs w:val="21"/>
        </w:rPr>
        <w:t>の場合であって、汚染土壌の荷卸しその他の移動を行う場合には、当該汚染土壌の飛散を防止するため、次のいずれかによること。</w:t>
      </w:r>
    </w:p>
    <w:p w14:paraId="519915AB"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w:t>
      </w:r>
      <w:r w:rsidR="00E7535A" w:rsidRPr="00D5191B">
        <w:rPr>
          <w:rFonts w:hAnsi="ＭＳ 明朝" w:hint="eastAsia"/>
          <w:szCs w:val="21"/>
        </w:rPr>
        <w:t xml:space="preserve">(ｱ) </w:t>
      </w:r>
      <w:r w:rsidRPr="00D5191B">
        <w:rPr>
          <w:rFonts w:hAnsi="ＭＳ 明朝" w:hint="eastAsia"/>
          <w:szCs w:val="21"/>
        </w:rPr>
        <w:t>粉じんが飛散しにくい構造の設備内において当該移動を行うこと。</w:t>
      </w:r>
    </w:p>
    <w:p w14:paraId="78E10F45"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w:t>
      </w:r>
      <w:r w:rsidR="00E7535A" w:rsidRPr="00D5191B">
        <w:rPr>
          <w:rFonts w:hAnsi="ＭＳ 明朝" w:hint="eastAsia"/>
          <w:szCs w:val="21"/>
        </w:rPr>
        <w:t xml:space="preserve">(ｲ) </w:t>
      </w:r>
      <w:r w:rsidRPr="00D5191B">
        <w:rPr>
          <w:rFonts w:hAnsi="ＭＳ 明朝" w:hint="eastAsia"/>
          <w:szCs w:val="21"/>
        </w:rPr>
        <w:t>当該移動を行う場所において、散水装置による散水を行うこと。</w:t>
      </w:r>
    </w:p>
    <w:p w14:paraId="6D13B536"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w:t>
      </w:r>
      <w:r w:rsidR="00E7535A" w:rsidRPr="00D5191B">
        <w:rPr>
          <w:rFonts w:hAnsi="ＭＳ 明朝" w:hint="eastAsia"/>
          <w:szCs w:val="21"/>
        </w:rPr>
        <w:t xml:space="preserve">(ｳ) </w:t>
      </w:r>
      <w:r w:rsidRPr="00D5191B">
        <w:rPr>
          <w:rFonts w:hAnsi="ＭＳ 明朝" w:hint="eastAsia"/>
          <w:szCs w:val="21"/>
        </w:rPr>
        <w:t>当該移動させる汚染土壌を防じんカバーで覆うこと。</w:t>
      </w:r>
    </w:p>
    <w:p w14:paraId="281BCF3B" w14:textId="77777777" w:rsidR="00C03996" w:rsidRPr="00D5191B" w:rsidRDefault="00C03996" w:rsidP="002550BA">
      <w:pPr>
        <w:ind w:leftChars="216" w:left="868" w:hangingChars="197" w:hanging="414"/>
        <w:rPr>
          <w:rFonts w:hAnsi="ＭＳ 明朝"/>
          <w:szCs w:val="21"/>
        </w:rPr>
      </w:pPr>
      <w:r w:rsidRPr="00D5191B">
        <w:rPr>
          <w:rFonts w:hAnsi="ＭＳ 明朝" w:hint="eastAsia"/>
          <w:szCs w:val="21"/>
        </w:rPr>
        <w:t xml:space="preserve">　</w:t>
      </w:r>
      <w:r w:rsidR="00E7535A" w:rsidRPr="00D5191B">
        <w:rPr>
          <w:rFonts w:hAnsi="ＭＳ 明朝" w:hint="eastAsia"/>
          <w:szCs w:val="21"/>
        </w:rPr>
        <w:t xml:space="preserve">(ｴ) </w:t>
      </w:r>
      <w:r w:rsidRPr="00D5191B">
        <w:rPr>
          <w:rFonts w:hAnsi="ＭＳ 明朝" w:hint="eastAsia"/>
          <w:szCs w:val="21"/>
        </w:rPr>
        <w:t>当該移動させる汚染土壌に薬液を散布し、又は締固めを行うことによってその表層を固化すること。</w:t>
      </w:r>
    </w:p>
    <w:p w14:paraId="4DE9D297" w14:textId="77777777" w:rsidR="00C03996" w:rsidRPr="00D5191B" w:rsidRDefault="00C03996" w:rsidP="00C03996">
      <w:pPr>
        <w:ind w:leftChars="216" w:left="454"/>
        <w:rPr>
          <w:rFonts w:hAnsi="ＭＳ 明朝"/>
          <w:szCs w:val="21"/>
        </w:rPr>
      </w:pPr>
      <w:r w:rsidRPr="00D5191B">
        <w:rPr>
          <w:rFonts w:hAnsi="ＭＳ 明朝" w:hint="eastAsia"/>
          <w:szCs w:val="21"/>
        </w:rPr>
        <w:t xml:space="preserve">　</w:t>
      </w:r>
      <w:r w:rsidR="00E7535A" w:rsidRPr="00D5191B">
        <w:rPr>
          <w:rFonts w:hAnsi="ＭＳ 明朝" w:hint="eastAsia"/>
          <w:szCs w:val="21"/>
        </w:rPr>
        <w:t>(ｵ) (ｱ)</w:t>
      </w:r>
      <w:r w:rsidRPr="00D5191B">
        <w:rPr>
          <w:rFonts w:hAnsi="ＭＳ 明朝" w:hint="eastAsia"/>
          <w:szCs w:val="21"/>
        </w:rPr>
        <w:t>から</w:t>
      </w:r>
      <w:r w:rsidR="00E7535A" w:rsidRPr="00D5191B">
        <w:rPr>
          <w:rFonts w:hAnsi="ＭＳ 明朝" w:hint="eastAsia"/>
          <w:szCs w:val="21"/>
        </w:rPr>
        <w:t>(ｴ)</w:t>
      </w:r>
      <w:r w:rsidRPr="00D5191B">
        <w:rPr>
          <w:rFonts w:hAnsi="ＭＳ 明朝" w:hint="eastAsia"/>
          <w:szCs w:val="21"/>
        </w:rPr>
        <w:t>までの措置と同等以上の効果を有する措置を講ずること。</w:t>
      </w:r>
    </w:p>
    <w:p w14:paraId="1E40C1A0" w14:textId="77777777" w:rsidR="00C03996" w:rsidRPr="00D5191B" w:rsidRDefault="00E7535A" w:rsidP="00C03996">
      <w:pPr>
        <w:ind w:leftChars="115" w:left="397" w:hanging="156"/>
        <w:rPr>
          <w:rFonts w:hAnsi="ＭＳ 明朝"/>
          <w:szCs w:val="21"/>
        </w:rPr>
      </w:pPr>
      <w:r w:rsidRPr="00D5191B">
        <w:rPr>
          <w:rFonts w:hAnsi="ＭＳ 明朝" w:hint="eastAsia"/>
          <w:szCs w:val="21"/>
        </w:rPr>
        <w:t xml:space="preserve">(4) </w:t>
      </w:r>
      <w:r w:rsidR="00C03996" w:rsidRPr="00D5191B">
        <w:rPr>
          <w:rFonts w:hAnsi="ＭＳ 明朝" w:hint="eastAsia"/>
          <w:szCs w:val="21"/>
        </w:rPr>
        <w:t>汚染土壌の処理に伴う公害の防止の方法</w:t>
      </w:r>
    </w:p>
    <w:p w14:paraId="3550D7A4" w14:textId="77777777" w:rsidR="00C03996" w:rsidRPr="00D5191B" w:rsidRDefault="00E7535A" w:rsidP="00C03996">
      <w:pPr>
        <w:ind w:leftChars="216" w:left="695" w:hangingChars="115" w:hanging="241"/>
        <w:rPr>
          <w:rFonts w:hAnsi="ＭＳ 明朝"/>
          <w:szCs w:val="21"/>
        </w:rPr>
      </w:pPr>
      <w:r w:rsidRPr="00D5191B">
        <w:rPr>
          <w:rFonts w:hAnsi="ＭＳ 明朝" w:hint="eastAsia"/>
          <w:szCs w:val="21"/>
        </w:rPr>
        <w:t xml:space="preserve">ア　</w:t>
      </w:r>
      <w:r w:rsidR="00C03996" w:rsidRPr="00D5191B">
        <w:rPr>
          <w:rFonts w:hAnsi="ＭＳ 明朝" w:hint="eastAsia"/>
          <w:szCs w:val="21"/>
        </w:rPr>
        <w:t>条例第58条の５第１</w:t>
      </w:r>
      <w:r w:rsidR="007E6A8F" w:rsidRPr="00D5191B">
        <w:rPr>
          <w:rFonts w:hAnsi="ＭＳ 明朝" w:hint="eastAsia"/>
          <w:szCs w:val="21"/>
        </w:rPr>
        <w:t>号に</w:t>
      </w:r>
      <w:r w:rsidR="00C03996" w:rsidRPr="00D5191B">
        <w:rPr>
          <w:rFonts w:hAnsi="ＭＳ 明朝" w:hint="eastAsia"/>
          <w:szCs w:val="21"/>
        </w:rPr>
        <w:t>規定</w:t>
      </w:r>
      <w:r w:rsidR="007E6A8F" w:rsidRPr="00D5191B">
        <w:rPr>
          <w:rFonts w:hAnsi="ＭＳ 明朝" w:hint="eastAsia"/>
          <w:szCs w:val="21"/>
        </w:rPr>
        <w:t>す</w:t>
      </w:r>
      <w:r w:rsidR="00C03996" w:rsidRPr="00D5191B">
        <w:rPr>
          <w:rFonts w:hAnsi="ＭＳ 明朝" w:hint="eastAsia"/>
          <w:szCs w:val="21"/>
        </w:rPr>
        <w:t>る処理する汚染土壌の特定有害物質又はダイオキシン類による汚染状態に照らして適切と認められる処理の方法は、次のとおりとする。</w:t>
      </w:r>
    </w:p>
    <w:p w14:paraId="796D711C" w14:textId="77777777" w:rsidR="00C03996" w:rsidRPr="00D5191B" w:rsidRDefault="00C03996" w:rsidP="00C03996">
      <w:pPr>
        <w:ind w:leftChars="216" w:left="695" w:hangingChars="115" w:hanging="241"/>
        <w:rPr>
          <w:rFonts w:hAnsi="ＭＳ 明朝"/>
          <w:szCs w:val="21"/>
        </w:rPr>
      </w:pPr>
      <w:r w:rsidRPr="00D5191B">
        <w:rPr>
          <w:rFonts w:hAnsi="ＭＳ 明朝" w:hint="eastAsia"/>
          <w:szCs w:val="21"/>
        </w:rPr>
        <w:t xml:space="preserve">　　ただし、汚染された土地を含む一連の敷地内において汚染の除去等の措置として行われる処理については、これによらず、</w:t>
      </w:r>
      <w:r w:rsidR="00BD5555" w:rsidRPr="00D5191B">
        <w:rPr>
          <w:rFonts w:hAnsi="ＭＳ 明朝" w:hint="eastAsia"/>
          <w:szCs w:val="21"/>
        </w:rPr>
        <w:t>４(3)</w:t>
      </w:r>
      <w:r w:rsidRPr="00D5191B">
        <w:rPr>
          <w:rFonts w:hAnsi="ＭＳ 明朝" w:hint="eastAsia"/>
          <w:szCs w:val="21"/>
        </w:rPr>
        <w:t>によるものとする。</w:t>
      </w:r>
    </w:p>
    <w:p w14:paraId="76994AC3" w14:textId="77777777" w:rsidR="00C03996" w:rsidRPr="00D5191B" w:rsidRDefault="00BD5555" w:rsidP="00C03996">
      <w:pPr>
        <w:ind w:leftChars="338" w:left="951" w:hangingChars="115" w:hanging="241"/>
        <w:rPr>
          <w:rFonts w:hAnsi="ＭＳ 明朝"/>
          <w:szCs w:val="21"/>
        </w:rPr>
      </w:pPr>
      <w:r w:rsidRPr="00D5191B">
        <w:rPr>
          <w:rFonts w:hAnsi="ＭＳ 明朝" w:hint="eastAsia"/>
          <w:szCs w:val="21"/>
        </w:rPr>
        <w:t xml:space="preserve">(ｱ) </w:t>
      </w:r>
      <w:r w:rsidR="00C03996" w:rsidRPr="00D5191B">
        <w:rPr>
          <w:rFonts w:hAnsi="ＭＳ 明朝" w:hint="eastAsia"/>
          <w:szCs w:val="21"/>
        </w:rPr>
        <w:t>汚染土壌の処理は、処理した土壌又は汚染土壌を原料とした製品により人の健康に係る被害又は特定有害物質による公共用水域若しくは地下水の汚染を生ずるおそれがない方法により行うこと。</w:t>
      </w:r>
    </w:p>
    <w:p w14:paraId="71D603F6" w14:textId="77777777" w:rsidR="00C03996" w:rsidRPr="00D5191B" w:rsidRDefault="00BD5555" w:rsidP="00C03996">
      <w:pPr>
        <w:ind w:leftChars="338" w:left="951" w:hangingChars="115" w:hanging="241"/>
        <w:rPr>
          <w:rFonts w:hAnsi="ＭＳ 明朝"/>
          <w:szCs w:val="21"/>
        </w:rPr>
      </w:pPr>
      <w:r w:rsidRPr="00D5191B">
        <w:rPr>
          <w:rFonts w:hAnsi="ＭＳ 明朝" w:hint="eastAsia"/>
          <w:szCs w:val="21"/>
        </w:rPr>
        <w:t xml:space="preserve">(ｲ) </w:t>
      </w:r>
      <w:r w:rsidR="00C03996" w:rsidRPr="00D5191B">
        <w:rPr>
          <w:rFonts w:hAnsi="ＭＳ 明朝" w:hint="eastAsia"/>
          <w:szCs w:val="21"/>
        </w:rPr>
        <w:t>汚染土壌の処理を行う施設（以下「汚染土壌処理施設」という。）の処理能力を超える汚染土壌の処理を行わないこと。</w:t>
      </w:r>
    </w:p>
    <w:p w14:paraId="3A62EE93" w14:textId="77777777" w:rsidR="00C03996" w:rsidRPr="00D5191B" w:rsidRDefault="00BD5555" w:rsidP="00C03996">
      <w:pPr>
        <w:ind w:leftChars="338" w:left="951" w:hangingChars="115" w:hanging="241"/>
        <w:rPr>
          <w:rFonts w:hAnsi="ＭＳ 明朝"/>
          <w:szCs w:val="21"/>
        </w:rPr>
      </w:pPr>
      <w:r w:rsidRPr="00D5191B">
        <w:rPr>
          <w:rFonts w:hAnsi="ＭＳ 明朝" w:hint="eastAsia"/>
          <w:szCs w:val="21"/>
        </w:rPr>
        <w:t xml:space="preserve">(ｳ) </w:t>
      </w:r>
      <w:r w:rsidR="00C03996" w:rsidRPr="00D5191B">
        <w:rPr>
          <w:rFonts w:hAnsi="ＭＳ 明朝" w:hint="eastAsia"/>
          <w:szCs w:val="21"/>
        </w:rPr>
        <w:t>汚染土壌の処理を行う場合は、</w:t>
      </w:r>
      <w:r w:rsidR="007E6A8F" w:rsidRPr="00D5191B">
        <w:rPr>
          <w:rFonts w:hAnsi="ＭＳ 明朝" w:hint="eastAsia"/>
          <w:szCs w:val="21"/>
        </w:rPr>
        <w:t>あらかじ</w:t>
      </w:r>
      <w:r w:rsidR="00C03996" w:rsidRPr="00D5191B">
        <w:rPr>
          <w:rFonts w:hAnsi="ＭＳ 明朝" w:hint="eastAsia"/>
          <w:szCs w:val="21"/>
        </w:rPr>
        <w:t>め当該汚染土壌処理施設で処理することができる特定有害物質の種類及び濃度の範囲並びにダイオキシン類の濃度の範囲その他の条件を定めるものとし、当該条件に適合しない汚染土壌の処理を行わないこと。</w:t>
      </w:r>
    </w:p>
    <w:p w14:paraId="00676123" w14:textId="77777777" w:rsidR="00160853" w:rsidRPr="00D5191B" w:rsidRDefault="00BD5555" w:rsidP="00C03996">
      <w:pPr>
        <w:ind w:leftChars="338" w:left="951" w:hangingChars="115" w:hanging="241"/>
        <w:rPr>
          <w:rFonts w:hAnsi="ＭＳ 明朝"/>
          <w:szCs w:val="21"/>
        </w:rPr>
      </w:pPr>
      <w:r w:rsidRPr="00D5191B">
        <w:rPr>
          <w:rFonts w:hAnsi="ＭＳ 明朝" w:hint="eastAsia"/>
          <w:szCs w:val="21"/>
        </w:rPr>
        <w:t xml:space="preserve">(ｴ) </w:t>
      </w:r>
      <w:r w:rsidR="00C03996" w:rsidRPr="00D5191B">
        <w:rPr>
          <w:rFonts w:hAnsi="ＭＳ 明朝" w:hint="eastAsia"/>
          <w:szCs w:val="21"/>
        </w:rPr>
        <w:t>分別等処理を行う場合は、第二溶出量基準に適合しない汚染土壌と当該汚染土壌以外の土壌とを混合しないこと。</w:t>
      </w:r>
      <w:r w:rsidR="002F6BF6" w:rsidRPr="00D5191B">
        <w:rPr>
          <w:rFonts w:hAnsi="ＭＳ 明朝" w:hint="eastAsia"/>
          <w:szCs w:val="21"/>
        </w:rPr>
        <w:t>ただし、</w:t>
      </w:r>
      <w:r w:rsidR="00160853" w:rsidRPr="00D5191B">
        <w:rPr>
          <w:rFonts w:hAnsi="ＭＳ 明朝" w:hint="eastAsia"/>
          <w:szCs w:val="21"/>
        </w:rPr>
        <w:t>当該分別等処理を行った汚染土壌を再度処理（セメント製造処理に限る。）する場合にあっては</w:t>
      </w:r>
      <w:r w:rsidR="007E6A8F" w:rsidRPr="00D5191B">
        <w:rPr>
          <w:rFonts w:hAnsi="ＭＳ 明朝" w:hint="eastAsia"/>
          <w:szCs w:val="21"/>
        </w:rPr>
        <w:t>、</w:t>
      </w:r>
      <w:r w:rsidR="00160853" w:rsidRPr="00D5191B">
        <w:rPr>
          <w:rFonts w:hAnsi="ＭＳ 明朝" w:hint="eastAsia"/>
          <w:szCs w:val="21"/>
        </w:rPr>
        <w:t>この限りでない。</w:t>
      </w:r>
    </w:p>
    <w:p w14:paraId="19062621" w14:textId="77777777" w:rsidR="00C03996" w:rsidRPr="00D5191B" w:rsidRDefault="00BD5555" w:rsidP="00C03996">
      <w:pPr>
        <w:ind w:leftChars="338" w:left="951" w:hangingChars="115" w:hanging="241"/>
        <w:rPr>
          <w:rFonts w:hAnsi="ＭＳ 明朝"/>
          <w:szCs w:val="21"/>
        </w:rPr>
      </w:pPr>
      <w:r w:rsidRPr="00D5191B">
        <w:rPr>
          <w:rFonts w:hAnsi="ＭＳ 明朝" w:hint="eastAsia"/>
          <w:szCs w:val="21"/>
        </w:rPr>
        <w:t xml:space="preserve">(ｵ) </w:t>
      </w:r>
      <w:r w:rsidR="00C03996" w:rsidRPr="00D5191B">
        <w:rPr>
          <w:rFonts w:hAnsi="ＭＳ 明朝" w:hint="eastAsia"/>
          <w:szCs w:val="21"/>
        </w:rPr>
        <w:t>セメント製造処理を行う場合は、製造されるセメントの品質管理の方法を定め、それに従ってセメントを製造し、かつ</w:t>
      </w:r>
      <w:r w:rsidR="007E6A8F" w:rsidRPr="00D5191B">
        <w:rPr>
          <w:rFonts w:hAnsi="ＭＳ 明朝" w:hint="eastAsia"/>
          <w:szCs w:val="21"/>
        </w:rPr>
        <w:t>、</w:t>
      </w:r>
      <w:r w:rsidR="00C03996" w:rsidRPr="00D5191B">
        <w:rPr>
          <w:rFonts w:hAnsi="ＭＳ 明朝" w:hint="eastAsia"/>
          <w:szCs w:val="21"/>
        </w:rPr>
        <w:t>当該セメントは</w:t>
      </w:r>
      <w:r w:rsidR="007E6A8F" w:rsidRPr="00D5191B">
        <w:rPr>
          <w:rFonts w:hAnsi="ＭＳ 明朝" w:hint="eastAsia"/>
          <w:szCs w:val="21"/>
        </w:rPr>
        <w:t>、</w:t>
      </w:r>
      <w:r w:rsidR="00C03996" w:rsidRPr="00D5191B">
        <w:rPr>
          <w:rFonts w:hAnsi="ＭＳ 明朝" w:hint="eastAsia"/>
          <w:szCs w:val="21"/>
        </w:rPr>
        <w:t>通常の使用に伴い特定有害物質又はダイオキシン類による人の健康に係る被害が生ずるおそれがないものとすること。</w:t>
      </w:r>
    </w:p>
    <w:p w14:paraId="1BF16C20" w14:textId="77777777" w:rsidR="00C03996" w:rsidRPr="00D5191B" w:rsidRDefault="00BD5555" w:rsidP="007E6A8F">
      <w:pPr>
        <w:ind w:leftChars="338" w:left="951" w:hangingChars="115" w:hanging="241"/>
        <w:rPr>
          <w:rFonts w:hAnsi="ＭＳ 明朝"/>
          <w:szCs w:val="21"/>
        </w:rPr>
      </w:pPr>
      <w:r w:rsidRPr="00D5191B">
        <w:rPr>
          <w:rFonts w:hAnsi="ＭＳ 明朝" w:hint="eastAsia"/>
          <w:szCs w:val="21"/>
        </w:rPr>
        <w:t xml:space="preserve">(ｶ) </w:t>
      </w:r>
      <w:r w:rsidR="00C03996" w:rsidRPr="00D5191B">
        <w:rPr>
          <w:rFonts w:hAnsi="ＭＳ 明朝" w:hint="eastAsia"/>
          <w:szCs w:val="21"/>
        </w:rPr>
        <w:t>汚染土壌処理施設の正常な機能を維持するため、</w:t>
      </w:r>
      <w:r w:rsidR="007E6A8F" w:rsidRPr="00D5191B">
        <w:rPr>
          <w:rFonts w:hAnsi="ＭＳ 明朝" w:hint="eastAsia"/>
          <w:szCs w:val="21"/>
        </w:rPr>
        <w:t>１</w:t>
      </w:r>
      <w:r w:rsidR="00C03996" w:rsidRPr="00D5191B">
        <w:rPr>
          <w:rFonts w:hAnsi="ＭＳ 明朝" w:hint="eastAsia"/>
          <w:szCs w:val="21"/>
        </w:rPr>
        <w:t>年に</w:t>
      </w:r>
      <w:r w:rsidR="007E6A8F" w:rsidRPr="00D5191B">
        <w:rPr>
          <w:rFonts w:hAnsi="ＭＳ 明朝" w:hint="eastAsia"/>
          <w:szCs w:val="21"/>
        </w:rPr>
        <w:t>１</w:t>
      </w:r>
      <w:r w:rsidR="00C03996" w:rsidRPr="00D5191B">
        <w:rPr>
          <w:rFonts w:hAnsi="ＭＳ 明朝" w:hint="eastAsia"/>
          <w:szCs w:val="21"/>
        </w:rPr>
        <w:t>回以上</w:t>
      </w:r>
      <w:r w:rsidR="00160853" w:rsidRPr="00D5191B">
        <w:rPr>
          <w:rFonts w:hAnsi="ＭＳ 明朝" w:hint="eastAsia"/>
          <w:szCs w:val="21"/>
        </w:rPr>
        <w:t>、</w:t>
      </w:r>
      <w:r w:rsidR="00C03996" w:rsidRPr="00D5191B">
        <w:rPr>
          <w:rFonts w:hAnsi="ＭＳ 明朝" w:hint="eastAsia"/>
          <w:szCs w:val="21"/>
        </w:rPr>
        <w:t>当該汚染土壌処理施設の点検及び機能検査を行うこと。</w:t>
      </w:r>
    </w:p>
    <w:p w14:paraId="17CDC8F2" w14:textId="77777777" w:rsidR="00C03996" w:rsidRPr="00D5191B" w:rsidRDefault="00BD5555" w:rsidP="00C03996">
      <w:pPr>
        <w:ind w:leftChars="216" w:left="670" w:hangingChars="103" w:hanging="216"/>
        <w:rPr>
          <w:rFonts w:hAnsi="ＭＳ 明朝"/>
          <w:szCs w:val="21"/>
        </w:rPr>
      </w:pPr>
      <w:r w:rsidRPr="00D5191B">
        <w:rPr>
          <w:rFonts w:hAnsi="ＭＳ 明朝" w:hint="eastAsia"/>
          <w:szCs w:val="21"/>
        </w:rPr>
        <w:t xml:space="preserve">イ　</w:t>
      </w:r>
      <w:r w:rsidR="00C03996" w:rsidRPr="00D5191B">
        <w:rPr>
          <w:rFonts w:hAnsi="ＭＳ 明朝" w:hint="eastAsia"/>
          <w:szCs w:val="21"/>
        </w:rPr>
        <w:t>条例第58条の５第２</w:t>
      </w:r>
      <w:r w:rsidR="007E6A8F" w:rsidRPr="00D5191B">
        <w:rPr>
          <w:rFonts w:hAnsi="ＭＳ 明朝" w:hint="eastAsia"/>
          <w:szCs w:val="21"/>
        </w:rPr>
        <w:t>号</w:t>
      </w:r>
      <w:r w:rsidR="00C03996" w:rsidRPr="00D5191B">
        <w:rPr>
          <w:rFonts w:hAnsi="ＭＳ 明朝" w:hint="eastAsia"/>
          <w:szCs w:val="21"/>
        </w:rPr>
        <w:t>の規定による特定有害物質若しくはダイオキシン類又はこれらを含む固体若しくは液体の飛散</w:t>
      </w:r>
      <w:r w:rsidR="007F646B" w:rsidRPr="00D5191B">
        <w:rPr>
          <w:rFonts w:hAnsi="ＭＳ 明朝" w:hint="eastAsia"/>
          <w:szCs w:val="21"/>
        </w:rPr>
        <w:t>等</w:t>
      </w:r>
      <w:r w:rsidR="00C03996" w:rsidRPr="00D5191B">
        <w:rPr>
          <w:rFonts w:hAnsi="ＭＳ 明朝" w:hint="eastAsia"/>
          <w:szCs w:val="21"/>
        </w:rPr>
        <w:t>を防止するために必要な措置は、条例第29条の規定によるもののほか、次のとおりとする。</w:t>
      </w:r>
    </w:p>
    <w:p w14:paraId="4CA2B63E" w14:textId="77777777" w:rsidR="00C03996" w:rsidRPr="00D5191B" w:rsidRDefault="00C03996" w:rsidP="00C03996">
      <w:pPr>
        <w:ind w:leftChars="216" w:left="670" w:hangingChars="103" w:hanging="216"/>
        <w:rPr>
          <w:rFonts w:hAnsi="ＭＳ 明朝"/>
          <w:szCs w:val="21"/>
        </w:rPr>
      </w:pPr>
      <w:r w:rsidRPr="00D5191B">
        <w:rPr>
          <w:rFonts w:hAnsi="ＭＳ 明朝" w:hint="eastAsia"/>
          <w:szCs w:val="21"/>
        </w:rPr>
        <w:t xml:space="preserve">　　ただし、汚染された土地が含まれる一連の敷地内において汚染の除去等の措置として行われる処理については、これによらず、</w:t>
      </w:r>
      <w:r w:rsidR="00BD5555" w:rsidRPr="00D5191B">
        <w:rPr>
          <w:rFonts w:hAnsi="ＭＳ 明朝" w:hint="eastAsia"/>
          <w:szCs w:val="21"/>
        </w:rPr>
        <w:t>４(1)</w:t>
      </w:r>
      <w:r w:rsidRPr="00D5191B">
        <w:rPr>
          <w:rFonts w:hAnsi="ＭＳ 明朝" w:hint="eastAsia"/>
          <w:szCs w:val="21"/>
        </w:rPr>
        <w:t>によるものとする。</w:t>
      </w:r>
    </w:p>
    <w:p w14:paraId="1936498F" w14:textId="77777777" w:rsidR="00C03996" w:rsidRPr="00D5191B" w:rsidRDefault="00BD5555" w:rsidP="00C03996">
      <w:pPr>
        <w:ind w:leftChars="319" w:left="872" w:hangingChars="96" w:hanging="202"/>
        <w:rPr>
          <w:rFonts w:hAnsi="ＭＳ 明朝"/>
          <w:szCs w:val="21"/>
        </w:rPr>
      </w:pPr>
      <w:r w:rsidRPr="00D5191B">
        <w:rPr>
          <w:rFonts w:hAnsi="ＭＳ 明朝" w:hint="eastAsia"/>
          <w:szCs w:val="21"/>
        </w:rPr>
        <w:t xml:space="preserve">(ｱ) </w:t>
      </w:r>
      <w:r w:rsidR="00C03996" w:rsidRPr="00D5191B">
        <w:rPr>
          <w:rFonts w:hAnsi="ＭＳ 明朝" w:hint="eastAsia"/>
          <w:szCs w:val="21"/>
        </w:rPr>
        <w:t>処理設備及び保管設備は、特定有害物質若しくはダイオキシン類又はこれらを含む固体若しくは液体の飛散</w:t>
      </w:r>
      <w:r w:rsidR="007F646B" w:rsidRPr="00D5191B">
        <w:rPr>
          <w:rFonts w:hAnsi="ＭＳ 明朝" w:hint="eastAsia"/>
          <w:szCs w:val="21"/>
        </w:rPr>
        <w:t>等</w:t>
      </w:r>
      <w:r w:rsidR="00C03996" w:rsidRPr="00D5191B">
        <w:rPr>
          <w:rFonts w:hAnsi="ＭＳ 明朝" w:hint="eastAsia"/>
          <w:szCs w:val="21"/>
        </w:rPr>
        <w:t>を防止するために必要な構造を有すること。</w:t>
      </w:r>
    </w:p>
    <w:p w14:paraId="52B0AF0A" w14:textId="77777777" w:rsidR="00C03996" w:rsidRPr="00D5191B" w:rsidRDefault="00BD5555" w:rsidP="00C03996">
      <w:pPr>
        <w:ind w:leftChars="319" w:left="897" w:hangingChars="108" w:hanging="227"/>
        <w:rPr>
          <w:rFonts w:hAnsi="ＭＳ 明朝"/>
        </w:rPr>
      </w:pPr>
      <w:r w:rsidRPr="00D5191B">
        <w:rPr>
          <w:rFonts w:hAnsi="ＭＳ 明朝" w:hint="eastAsia"/>
          <w:szCs w:val="21"/>
        </w:rPr>
        <w:t xml:space="preserve">(ｲ) </w:t>
      </w:r>
      <w:r w:rsidR="00C03996" w:rsidRPr="00D5191B">
        <w:rPr>
          <w:rFonts w:hAnsi="ＭＳ 明朝" w:hint="eastAsia"/>
        </w:rPr>
        <w:t>汚染土壌の処理に係る水その他の液体を地下に浸透させる方法で排出しないこと。</w:t>
      </w:r>
    </w:p>
    <w:p w14:paraId="5F380665" w14:textId="77777777" w:rsidR="00C03996" w:rsidRPr="00D5191B" w:rsidRDefault="00BD5555" w:rsidP="00C03996">
      <w:pPr>
        <w:ind w:leftChars="319" w:left="897" w:hangingChars="108" w:hanging="227"/>
        <w:rPr>
          <w:rFonts w:hAnsi="ＭＳ 明朝"/>
          <w:szCs w:val="21"/>
        </w:rPr>
      </w:pPr>
      <w:r w:rsidRPr="00D5191B">
        <w:rPr>
          <w:rFonts w:hAnsi="ＭＳ 明朝" w:hint="eastAsia"/>
          <w:szCs w:val="21"/>
        </w:rPr>
        <w:t xml:space="preserve">(ｳ) </w:t>
      </w:r>
      <w:r w:rsidR="00C03996" w:rsidRPr="00D5191B">
        <w:rPr>
          <w:rFonts w:hAnsi="ＭＳ 明朝" w:hint="eastAsia"/>
          <w:szCs w:val="21"/>
        </w:rPr>
        <w:t>汚染土壌処理施設内において汚染土壌の移動を行う場合には、当該汚染土壌の飛散を防止するため、次のいずれかによること。</w:t>
      </w:r>
    </w:p>
    <w:p w14:paraId="035A42E3" w14:textId="77777777" w:rsidR="00C03996" w:rsidRPr="00D5191B" w:rsidRDefault="00BD5555" w:rsidP="00C03996">
      <w:pPr>
        <w:ind w:leftChars="441" w:left="1180" w:hangingChars="121" w:hanging="254"/>
        <w:rPr>
          <w:rFonts w:hAnsi="ＭＳ 明朝"/>
          <w:szCs w:val="21"/>
        </w:rPr>
      </w:pPr>
      <w:r w:rsidRPr="00D5191B">
        <w:rPr>
          <w:rFonts w:hAnsi="ＭＳ 明朝" w:hint="eastAsia"/>
          <w:szCs w:val="21"/>
        </w:rPr>
        <w:t xml:space="preserve">ａ　</w:t>
      </w:r>
      <w:r w:rsidR="00C03996" w:rsidRPr="00D5191B">
        <w:rPr>
          <w:rFonts w:hAnsi="ＭＳ 明朝" w:hint="eastAsia"/>
          <w:szCs w:val="21"/>
        </w:rPr>
        <w:t>粉じんが飛散しにくい構造の設備内において当該移動を行うこと。</w:t>
      </w:r>
    </w:p>
    <w:p w14:paraId="38C4AB0C" w14:textId="77777777" w:rsidR="00C03996" w:rsidRPr="00D5191B" w:rsidRDefault="00BD5555" w:rsidP="00C03996">
      <w:pPr>
        <w:ind w:leftChars="441" w:left="1180" w:hangingChars="121" w:hanging="254"/>
        <w:rPr>
          <w:rFonts w:hAnsi="ＭＳ 明朝"/>
          <w:szCs w:val="21"/>
        </w:rPr>
      </w:pPr>
      <w:r w:rsidRPr="00D5191B">
        <w:rPr>
          <w:rFonts w:hAnsi="ＭＳ 明朝" w:hint="eastAsia"/>
          <w:szCs w:val="21"/>
        </w:rPr>
        <w:t xml:space="preserve">ｂ　</w:t>
      </w:r>
      <w:r w:rsidR="00C03996" w:rsidRPr="00D5191B">
        <w:rPr>
          <w:rFonts w:hAnsi="ＭＳ 明朝" w:hint="eastAsia"/>
          <w:szCs w:val="21"/>
        </w:rPr>
        <w:t>当該移動を行う場所において、散水装置による散水を行うこと。</w:t>
      </w:r>
    </w:p>
    <w:p w14:paraId="6BE2C81E" w14:textId="77777777" w:rsidR="00C03996" w:rsidRPr="00D5191B" w:rsidRDefault="00BD5555" w:rsidP="00C03996">
      <w:pPr>
        <w:ind w:leftChars="441" w:left="1180" w:hangingChars="121" w:hanging="254"/>
        <w:rPr>
          <w:rFonts w:hAnsi="ＭＳ 明朝"/>
          <w:szCs w:val="21"/>
        </w:rPr>
      </w:pPr>
      <w:r w:rsidRPr="00D5191B">
        <w:rPr>
          <w:rFonts w:hAnsi="ＭＳ 明朝" w:hint="eastAsia"/>
          <w:szCs w:val="21"/>
        </w:rPr>
        <w:t xml:space="preserve">ｃ　</w:t>
      </w:r>
      <w:r w:rsidR="00C03996" w:rsidRPr="00D5191B">
        <w:rPr>
          <w:rFonts w:hAnsi="ＭＳ 明朝" w:hint="eastAsia"/>
          <w:szCs w:val="21"/>
        </w:rPr>
        <w:t>当該移動させる汚染土壌を防じんカバーで覆うこと。</w:t>
      </w:r>
    </w:p>
    <w:p w14:paraId="76242227" w14:textId="77777777" w:rsidR="00C03996" w:rsidRPr="00D5191B" w:rsidRDefault="00BD5555" w:rsidP="00C03996">
      <w:pPr>
        <w:ind w:leftChars="441" w:left="1180" w:hangingChars="121" w:hanging="254"/>
        <w:rPr>
          <w:rFonts w:hAnsi="ＭＳ 明朝"/>
          <w:szCs w:val="21"/>
        </w:rPr>
      </w:pPr>
      <w:r w:rsidRPr="00D5191B">
        <w:rPr>
          <w:rFonts w:hAnsi="ＭＳ 明朝" w:hint="eastAsia"/>
          <w:szCs w:val="21"/>
        </w:rPr>
        <w:t xml:space="preserve">ｄ　</w:t>
      </w:r>
      <w:r w:rsidR="00C03996" w:rsidRPr="00D5191B">
        <w:rPr>
          <w:rFonts w:hAnsi="ＭＳ 明朝" w:hint="eastAsia"/>
          <w:szCs w:val="21"/>
        </w:rPr>
        <w:t>当該移動させる汚染土壌に薬液を散布し、又は締固めを行うことによってその表層を固化すること。</w:t>
      </w:r>
    </w:p>
    <w:p w14:paraId="633F2ABA" w14:textId="77777777" w:rsidR="00C03996" w:rsidRPr="00D5191B" w:rsidRDefault="00BD5555" w:rsidP="00C03996">
      <w:pPr>
        <w:ind w:leftChars="441" w:left="1180" w:hangingChars="121" w:hanging="254"/>
        <w:rPr>
          <w:rFonts w:hAnsi="ＭＳ 明朝"/>
          <w:szCs w:val="21"/>
        </w:rPr>
      </w:pPr>
      <w:r w:rsidRPr="00D5191B">
        <w:rPr>
          <w:rFonts w:hAnsi="ＭＳ 明朝" w:hint="eastAsia"/>
          <w:szCs w:val="21"/>
        </w:rPr>
        <w:t>ｅ　ａ</w:t>
      </w:r>
      <w:r w:rsidR="00C03996" w:rsidRPr="00D5191B">
        <w:rPr>
          <w:rFonts w:hAnsi="ＭＳ 明朝" w:hint="eastAsia"/>
          <w:szCs w:val="21"/>
        </w:rPr>
        <w:t>から</w:t>
      </w:r>
      <w:r w:rsidRPr="00D5191B">
        <w:rPr>
          <w:rFonts w:hAnsi="ＭＳ 明朝" w:hint="eastAsia"/>
          <w:szCs w:val="21"/>
        </w:rPr>
        <w:t>ｄ</w:t>
      </w:r>
      <w:r w:rsidR="00C03996" w:rsidRPr="00D5191B">
        <w:rPr>
          <w:rFonts w:hAnsi="ＭＳ 明朝" w:hint="eastAsia"/>
          <w:szCs w:val="21"/>
        </w:rPr>
        <w:t>までの措置と同等以上の効果を有する措置を講ずること。</w:t>
      </w:r>
    </w:p>
    <w:p w14:paraId="09570574" w14:textId="77777777" w:rsidR="00C03996" w:rsidRPr="00D5191B" w:rsidRDefault="00BD5555" w:rsidP="00C03996">
      <w:pPr>
        <w:ind w:leftChars="337" w:left="924" w:hangingChars="103" w:hanging="216"/>
        <w:rPr>
          <w:rFonts w:hAnsi="ＭＳ 明朝"/>
          <w:szCs w:val="21"/>
        </w:rPr>
      </w:pPr>
      <w:r w:rsidRPr="00D5191B">
        <w:rPr>
          <w:rFonts w:hAnsi="ＭＳ 明朝" w:hint="eastAsia"/>
          <w:szCs w:val="21"/>
        </w:rPr>
        <w:t xml:space="preserve">(ｴ) </w:t>
      </w:r>
      <w:r w:rsidR="00C03996" w:rsidRPr="00D5191B">
        <w:rPr>
          <w:rFonts w:hAnsi="ＭＳ 明朝" w:hint="eastAsia"/>
          <w:szCs w:val="21"/>
        </w:rPr>
        <w:t>特定有害物質若しくはダイオキシン類又はこれらを含む固体若しくは液体が飛散等した場合には、直ちに汚染土壌処理施設の運転を停止し、当該汚染土壌の回収その他の環境の保全に必要な措置を講ずること。</w:t>
      </w:r>
    </w:p>
    <w:p w14:paraId="6A78EB7C" w14:textId="77777777" w:rsidR="00C03996" w:rsidRPr="00D5191B" w:rsidRDefault="00C03996" w:rsidP="00C03996">
      <w:pPr>
        <w:ind w:leftChars="-1" w:left="670" w:hangingChars="320" w:hanging="672"/>
        <w:rPr>
          <w:rFonts w:hAnsi="ＭＳ 明朝"/>
          <w:szCs w:val="21"/>
        </w:rPr>
      </w:pPr>
      <w:r w:rsidRPr="00D5191B">
        <w:rPr>
          <w:rFonts w:hAnsi="ＭＳ 明朝"/>
          <w:szCs w:val="21"/>
        </w:rPr>
        <w:br w:type="page"/>
      </w:r>
      <w:r w:rsidRPr="00D5191B">
        <w:rPr>
          <w:rFonts w:hAnsi="ＭＳ 明朝" w:hint="eastAsia"/>
          <w:szCs w:val="21"/>
        </w:rPr>
        <w:t>別表　第二溶出量基準及び地下水質基準</w:t>
      </w:r>
    </w:p>
    <w:p w14:paraId="3BEEE4AA" w14:textId="77777777" w:rsidR="00160853" w:rsidRPr="00D5191B" w:rsidRDefault="00160853" w:rsidP="00C03996">
      <w:pPr>
        <w:ind w:leftChars="-1" w:left="670" w:hangingChars="320" w:hanging="672"/>
        <w:rPr>
          <w:rFonts w:hAnsi="ＭＳ 明朝"/>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
        <w:gridCol w:w="3884"/>
        <w:gridCol w:w="2490"/>
        <w:gridCol w:w="2550"/>
      </w:tblGrid>
      <w:tr w:rsidR="00160853" w:rsidRPr="00D5191B" w14:paraId="1100C286" w14:textId="77777777" w:rsidTr="00160853">
        <w:trPr>
          <w:trHeight w:val="685"/>
        </w:trPr>
        <w:tc>
          <w:tcPr>
            <w:tcW w:w="4317" w:type="dxa"/>
            <w:gridSpan w:val="2"/>
            <w:vAlign w:val="center"/>
          </w:tcPr>
          <w:p w14:paraId="56C727D2" w14:textId="77777777" w:rsidR="00160853" w:rsidRPr="00D5191B" w:rsidRDefault="00160853" w:rsidP="00F4622F">
            <w:pPr>
              <w:jc w:val="center"/>
              <w:rPr>
                <w:rFonts w:hAnsi="ＭＳ 明朝"/>
                <w:szCs w:val="21"/>
              </w:rPr>
            </w:pPr>
            <w:r w:rsidRPr="00D5191B">
              <w:rPr>
                <w:rFonts w:hAnsi="ＭＳ 明朝" w:hint="eastAsia"/>
                <w:szCs w:val="21"/>
              </w:rPr>
              <w:t>特定有害物質の種類</w:t>
            </w:r>
          </w:p>
        </w:tc>
        <w:tc>
          <w:tcPr>
            <w:tcW w:w="2490" w:type="dxa"/>
            <w:vAlign w:val="center"/>
          </w:tcPr>
          <w:p w14:paraId="314F89DE" w14:textId="77777777" w:rsidR="00160853" w:rsidRPr="00D5191B" w:rsidRDefault="00160853" w:rsidP="00F4622F">
            <w:pPr>
              <w:jc w:val="center"/>
              <w:rPr>
                <w:rFonts w:hAnsi="ＭＳ 明朝"/>
                <w:szCs w:val="21"/>
              </w:rPr>
            </w:pPr>
            <w:r w:rsidRPr="00D5191B">
              <w:rPr>
                <w:rFonts w:hAnsi="ＭＳ 明朝" w:hint="eastAsia"/>
                <w:szCs w:val="21"/>
              </w:rPr>
              <w:t>第二溶出量基準</w:t>
            </w:r>
          </w:p>
          <w:p w14:paraId="5368D6AD" w14:textId="77777777" w:rsidR="00160853" w:rsidRPr="00D5191B" w:rsidRDefault="00C1370B" w:rsidP="00F4622F">
            <w:pPr>
              <w:jc w:val="center"/>
              <w:rPr>
                <w:rFonts w:hAnsi="ＭＳ 明朝"/>
                <w:szCs w:val="21"/>
              </w:rPr>
            </w:pPr>
            <w:r w:rsidRPr="00D5191B">
              <w:rPr>
                <w:rFonts w:hAnsi="ＭＳ 明朝" w:hint="eastAsia"/>
                <w:szCs w:val="21"/>
              </w:rPr>
              <w:t>（</w:t>
            </w:r>
            <w:r w:rsidR="00160853" w:rsidRPr="00D5191B">
              <w:rPr>
                <w:rFonts w:hAnsi="ＭＳ 明朝" w:hint="eastAsia"/>
                <w:szCs w:val="21"/>
              </w:rPr>
              <w:t>mg/L</w:t>
            </w:r>
            <w:r w:rsidRPr="00D5191B">
              <w:rPr>
                <w:rFonts w:hAnsi="ＭＳ 明朝" w:hint="eastAsia"/>
                <w:szCs w:val="21"/>
              </w:rPr>
              <w:t>）</w:t>
            </w:r>
          </w:p>
        </w:tc>
        <w:tc>
          <w:tcPr>
            <w:tcW w:w="2550" w:type="dxa"/>
            <w:vAlign w:val="center"/>
          </w:tcPr>
          <w:p w14:paraId="78007A32" w14:textId="77777777" w:rsidR="00160853" w:rsidRPr="00D5191B" w:rsidRDefault="00160853" w:rsidP="00F4622F">
            <w:pPr>
              <w:jc w:val="center"/>
              <w:rPr>
                <w:rFonts w:hAnsi="ＭＳ 明朝"/>
                <w:szCs w:val="21"/>
              </w:rPr>
            </w:pPr>
            <w:r w:rsidRPr="00D5191B">
              <w:rPr>
                <w:rFonts w:hAnsi="ＭＳ 明朝" w:hint="eastAsia"/>
                <w:szCs w:val="21"/>
              </w:rPr>
              <w:t>地下水質基準</w:t>
            </w:r>
          </w:p>
          <w:p w14:paraId="455CB7B7" w14:textId="77777777" w:rsidR="00160853" w:rsidRPr="00D5191B" w:rsidRDefault="00C1370B" w:rsidP="00F4622F">
            <w:pPr>
              <w:jc w:val="center"/>
              <w:rPr>
                <w:rFonts w:hAnsi="ＭＳ 明朝"/>
                <w:szCs w:val="21"/>
              </w:rPr>
            </w:pPr>
            <w:r w:rsidRPr="00D5191B">
              <w:rPr>
                <w:rFonts w:hAnsi="ＭＳ 明朝" w:hint="eastAsia"/>
                <w:szCs w:val="21"/>
              </w:rPr>
              <w:t>（</w:t>
            </w:r>
            <w:r w:rsidR="00160853" w:rsidRPr="00D5191B">
              <w:rPr>
                <w:rFonts w:hAnsi="ＭＳ 明朝" w:hint="eastAsia"/>
                <w:szCs w:val="21"/>
              </w:rPr>
              <w:t>mg/L</w:t>
            </w:r>
            <w:r w:rsidRPr="00D5191B">
              <w:rPr>
                <w:rFonts w:hAnsi="ＭＳ 明朝" w:hint="eastAsia"/>
                <w:szCs w:val="21"/>
              </w:rPr>
              <w:t>）</w:t>
            </w:r>
          </w:p>
        </w:tc>
      </w:tr>
      <w:tr w:rsidR="005A5DC6" w:rsidRPr="00D5191B" w14:paraId="6727546B" w14:textId="77777777" w:rsidTr="00160853">
        <w:trPr>
          <w:trHeight w:val="374"/>
        </w:trPr>
        <w:tc>
          <w:tcPr>
            <w:tcW w:w="433" w:type="dxa"/>
            <w:vMerge w:val="restart"/>
            <w:textDirection w:val="tbRlV"/>
            <w:vAlign w:val="center"/>
          </w:tcPr>
          <w:p w14:paraId="65333664" w14:textId="77777777" w:rsidR="005A5DC6" w:rsidRPr="00D5191B" w:rsidRDefault="005A5DC6" w:rsidP="00160853">
            <w:pPr>
              <w:ind w:left="113" w:right="113"/>
              <w:jc w:val="center"/>
              <w:rPr>
                <w:rFonts w:hAnsi="ＭＳ 明朝"/>
                <w:szCs w:val="21"/>
              </w:rPr>
            </w:pPr>
            <w:r w:rsidRPr="00D5191B">
              <w:rPr>
                <w:rFonts w:hAnsi="ＭＳ 明朝" w:hint="eastAsia"/>
                <w:szCs w:val="21"/>
              </w:rPr>
              <w:t>第一種特定有害物質</w:t>
            </w:r>
          </w:p>
        </w:tc>
        <w:tc>
          <w:tcPr>
            <w:tcW w:w="3884" w:type="dxa"/>
            <w:vAlign w:val="center"/>
          </w:tcPr>
          <w:p w14:paraId="78BA7E81" w14:textId="77777777" w:rsidR="005A5DC6" w:rsidRPr="00D5191B" w:rsidRDefault="005A5DC6" w:rsidP="000F4FA8">
            <w:pPr>
              <w:rPr>
                <w:rFonts w:hAnsi="ＭＳ 明朝"/>
                <w:szCs w:val="21"/>
              </w:rPr>
            </w:pPr>
            <w:r w:rsidRPr="00D5191B">
              <w:rPr>
                <w:rFonts w:hAnsi="ＭＳ 明朝" w:hint="eastAsia"/>
                <w:szCs w:val="21"/>
              </w:rPr>
              <w:t>トリクロロエチレン</w:t>
            </w:r>
          </w:p>
        </w:tc>
        <w:tc>
          <w:tcPr>
            <w:tcW w:w="2490" w:type="dxa"/>
            <w:vAlign w:val="center"/>
          </w:tcPr>
          <w:p w14:paraId="25941573" w14:textId="77777777" w:rsidR="005A5DC6" w:rsidRPr="00D5191B" w:rsidRDefault="005A5DC6" w:rsidP="000F4FA8">
            <w:pPr>
              <w:rPr>
                <w:rFonts w:hAnsi="ＭＳ 明朝"/>
                <w:szCs w:val="21"/>
              </w:rPr>
            </w:pPr>
            <w:r w:rsidRPr="00D5191B">
              <w:rPr>
                <w:rFonts w:hAnsi="ＭＳ 明朝" w:hint="eastAsia"/>
                <w:szCs w:val="21"/>
              </w:rPr>
              <w:t>0.</w:t>
            </w:r>
            <w:r w:rsidR="002C4B2A">
              <w:rPr>
                <w:rFonts w:hAnsi="ＭＳ 明朝" w:hint="eastAsia"/>
                <w:szCs w:val="21"/>
              </w:rPr>
              <w:t>1</w:t>
            </w:r>
            <w:r w:rsidRPr="00D5191B">
              <w:rPr>
                <w:rFonts w:hAnsi="ＭＳ 明朝" w:hint="eastAsia"/>
                <w:szCs w:val="21"/>
              </w:rPr>
              <w:t>以下</w:t>
            </w:r>
          </w:p>
        </w:tc>
        <w:tc>
          <w:tcPr>
            <w:tcW w:w="2550" w:type="dxa"/>
            <w:vAlign w:val="center"/>
          </w:tcPr>
          <w:p w14:paraId="3D07968C" w14:textId="77777777" w:rsidR="005A5DC6" w:rsidRPr="00D5191B" w:rsidRDefault="002C4B2A" w:rsidP="000F4FA8">
            <w:pPr>
              <w:rPr>
                <w:rFonts w:hAnsi="ＭＳ 明朝"/>
                <w:szCs w:val="21"/>
              </w:rPr>
            </w:pPr>
            <w:r>
              <w:rPr>
                <w:rFonts w:hAnsi="ＭＳ 明朝" w:hint="eastAsia"/>
                <w:szCs w:val="21"/>
              </w:rPr>
              <w:t>0.01</w:t>
            </w:r>
            <w:r w:rsidR="005A5DC6" w:rsidRPr="00D5191B">
              <w:rPr>
                <w:rFonts w:hAnsi="ＭＳ 明朝" w:hint="eastAsia"/>
                <w:szCs w:val="21"/>
              </w:rPr>
              <w:t>以下</w:t>
            </w:r>
          </w:p>
        </w:tc>
      </w:tr>
      <w:tr w:rsidR="005A5DC6" w:rsidRPr="00D5191B" w14:paraId="675BDB83" w14:textId="77777777" w:rsidTr="00160853">
        <w:trPr>
          <w:trHeight w:val="374"/>
        </w:trPr>
        <w:tc>
          <w:tcPr>
            <w:tcW w:w="433" w:type="dxa"/>
            <w:vMerge/>
            <w:textDirection w:val="tbRlV"/>
            <w:vAlign w:val="center"/>
          </w:tcPr>
          <w:p w14:paraId="6ADE8BB9" w14:textId="77777777" w:rsidR="005A5DC6" w:rsidRPr="00D5191B" w:rsidRDefault="005A5DC6" w:rsidP="00160853">
            <w:pPr>
              <w:ind w:left="113" w:right="113"/>
              <w:jc w:val="center"/>
              <w:rPr>
                <w:rFonts w:hAnsi="ＭＳ 明朝"/>
                <w:szCs w:val="21"/>
              </w:rPr>
            </w:pPr>
          </w:p>
        </w:tc>
        <w:tc>
          <w:tcPr>
            <w:tcW w:w="3884" w:type="dxa"/>
            <w:vAlign w:val="center"/>
          </w:tcPr>
          <w:p w14:paraId="76A325E6" w14:textId="77777777" w:rsidR="005A5DC6" w:rsidRPr="00D5191B" w:rsidRDefault="005A5DC6" w:rsidP="000F4FA8">
            <w:pPr>
              <w:rPr>
                <w:rFonts w:hAnsi="ＭＳ 明朝"/>
                <w:szCs w:val="21"/>
              </w:rPr>
            </w:pPr>
            <w:r w:rsidRPr="00D5191B">
              <w:rPr>
                <w:rFonts w:hAnsi="ＭＳ 明朝" w:hint="eastAsia"/>
                <w:szCs w:val="21"/>
              </w:rPr>
              <w:t>テトラクロロエチレン</w:t>
            </w:r>
          </w:p>
        </w:tc>
        <w:tc>
          <w:tcPr>
            <w:tcW w:w="2490" w:type="dxa"/>
            <w:vAlign w:val="center"/>
          </w:tcPr>
          <w:p w14:paraId="6BF1E5C2" w14:textId="77777777" w:rsidR="005A5DC6" w:rsidRPr="00D5191B" w:rsidRDefault="005A5DC6" w:rsidP="000F4FA8">
            <w:pPr>
              <w:rPr>
                <w:rFonts w:hAnsi="ＭＳ 明朝"/>
                <w:szCs w:val="21"/>
              </w:rPr>
            </w:pPr>
            <w:r w:rsidRPr="00D5191B">
              <w:rPr>
                <w:rFonts w:hAnsi="ＭＳ 明朝" w:hint="eastAsia"/>
                <w:szCs w:val="21"/>
              </w:rPr>
              <w:t>0.1以下</w:t>
            </w:r>
          </w:p>
        </w:tc>
        <w:tc>
          <w:tcPr>
            <w:tcW w:w="2550" w:type="dxa"/>
            <w:vAlign w:val="center"/>
          </w:tcPr>
          <w:p w14:paraId="3A083166" w14:textId="77777777" w:rsidR="005A5DC6" w:rsidRPr="00D5191B" w:rsidRDefault="005A5DC6" w:rsidP="000F4FA8">
            <w:pPr>
              <w:rPr>
                <w:rFonts w:hAnsi="ＭＳ 明朝"/>
                <w:szCs w:val="21"/>
              </w:rPr>
            </w:pPr>
            <w:r w:rsidRPr="00D5191B">
              <w:rPr>
                <w:rFonts w:hAnsi="ＭＳ 明朝" w:hint="eastAsia"/>
                <w:szCs w:val="21"/>
              </w:rPr>
              <w:t>0.01以下</w:t>
            </w:r>
          </w:p>
        </w:tc>
      </w:tr>
      <w:tr w:rsidR="005A5DC6" w:rsidRPr="00D5191B" w14:paraId="57A42175" w14:textId="77777777" w:rsidTr="00160853">
        <w:trPr>
          <w:trHeight w:val="374"/>
        </w:trPr>
        <w:tc>
          <w:tcPr>
            <w:tcW w:w="433" w:type="dxa"/>
            <w:vMerge/>
            <w:textDirection w:val="tbRlV"/>
            <w:vAlign w:val="center"/>
          </w:tcPr>
          <w:p w14:paraId="4A01190A" w14:textId="77777777" w:rsidR="005A5DC6" w:rsidRPr="00D5191B" w:rsidRDefault="005A5DC6" w:rsidP="00160853">
            <w:pPr>
              <w:ind w:left="113" w:right="113"/>
              <w:jc w:val="center"/>
              <w:rPr>
                <w:rFonts w:hAnsi="ＭＳ 明朝"/>
                <w:szCs w:val="21"/>
              </w:rPr>
            </w:pPr>
          </w:p>
        </w:tc>
        <w:tc>
          <w:tcPr>
            <w:tcW w:w="3884" w:type="dxa"/>
            <w:vAlign w:val="center"/>
          </w:tcPr>
          <w:p w14:paraId="272A766B" w14:textId="77777777" w:rsidR="005A5DC6" w:rsidRPr="00D5191B" w:rsidRDefault="005A5DC6" w:rsidP="000F4FA8">
            <w:pPr>
              <w:rPr>
                <w:rFonts w:hAnsi="ＭＳ 明朝"/>
                <w:szCs w:val="21"/>
              </w:rPr>
            </w:pPr>
            <w:r w:rsidRPr="00D5191B">
              <w:rPr>
                <w:rFonts w:hAnsi="ＭＳ 明朝" w:hint="eastAsia"/>
                <w:szCs w:val="21"/>
              </w:rPr>
              <w:t>ジクロロメタン</w:t>
            </w:r>
          </w:p>
        </w:tc>
        <w:tc>
          <w:tcPr>
            <w:tcW w:w="2490" w:type="dxa"/>
            <w:vAlign w:val="center"/>
          </w:tcPr>
          <w:p w14:paraId="230D9BEC" w14:textId="77777777" w:rsidR="005A5DC6" w:rsidRPr="00D5191B" w:rsidRDefault="005A5DC6" w:rsidP="000F4FA8">
            <w:pPr>
              <w:rPr>
                <w:rFonts w:hAnsi="ＭＳ 明朝"/>
                <w:szCs w:val="21"/>
              </w:rPr>
            </w:pPr>
            <w:r w:rsidRPr="00D5191B">
              <w:rPr>
                <w:rFonts w:hAnsi="ＭＳ 明朝" w:hint="eastAsia"/>
                <w:szCs w:val="21"/>
              </w:rPr>
              <w:t>0.2以下</w:t>
            </w:r>
          </w:p>
        </w:tc>
        <w:tc>
          <w:tcPr>
            <w:tcW w:w="2550" w:type="dxa"/>
            <w:vAlign w:val="center"/>
          </w:tcPr>
          <w:p w14:paraId="5C237749" w14:textId="77777777" w:rsidR="005A5DC6" w:rsidRPr="00D5191B" w:rsidRDefault="005A5DC6" w:rsidP="000F4FA8">
            <w:pPr>
              <w:rPr>
                <w:rFonts w:hAnsi="ＭＳ 明朝"/>
                <w:szCs w:val="21"/>
              </w:rPr>
            </w:pPr>
            <w:r w:rsidRPr="00D5191B">
              <w:rPr>
                <w:rFonts w:hAnsi="ＭＳ 明朝" w:hint="eastAsia"/>
                <w:szCs w:val="21"/>
              </w:rPr>
              <w:t>0.02以下</w:t>
            </w:r>
          </w:p>
        </w:tc>
      </w:tr>
      <w:tr w:rsidR="005A5DC6" w:rsidRPr="00D5191B" w14:paraId="02787D19" w14:textId="77777777" w:rsidTr="00160853">
        <w:trPr>
          <w:trHeight w:val="374"/>
        </w:trPr>
        <w:tc>
          <w:tcPr>
            <w:tcW w:w="433" w:type="dxa"/>
            <w:vMerge/>
            <w:textDirection w:val="tbRlV"/>
            <w:vAlign w:val="center"/>
          </w:tcPr>
          <w:p w14:paraId="4EA45B99" w14:textId="77777777" w:rsidR="005A5DC6" w:rsidRPr="00D5191B" w:rsidRDefault="005A5DC6" w:rsidP="00160853">
            <w:pPr>
              <w:ind w:left="113" w:right="113"/>
              <w:jc w:val="center"/>
              <w:rPr>
                <w:rFonts w:hAnsi="ＭＳ 明朝"/>
                <w:szCs w:val="21"/>
              </w:rPr>
            </w:pPr>
          </w:p>
        </w:tc>
        <w:tc>
          <w:tcPr>
            <w:tcW w:w="3884" w:type="dxa"/>
            <w:vAlign w:val="center"/>
          </w:tcPr>
          <w:p w14:paraId="125ACB1C" w14:textId="77777777" w:rsidR="005A5DC6" w:rsidRPr="00D5191B" w:rsidRDefault="005A5DC6" w:rsidP="00F4622F">
            <w:pPr>
              <w:rPr>
                <w:rFonts w:hAnsi="ＭＳ 明朝"/>
                <w:szCs w:val="21"/>
              </w:rPr>
            </w:pPr>
            <w:r w:rsidRPr="00D5191B">
              <w:rPr>
                <w:rFonts w:hAnsi="ＭＳ 明朝" w:hint="eastAsia"/>
                <w:szCs w:val="21"/>
              </w:rPr>
              <w:t>四塩化炭素</w:t>
            </w:r>
          </w:p>
        </w:tc>
        <w:tc>
          <w:tcPr>
            <w:tcW w:w="2490" w:type="dxa"/>
            <w:vAlign w:val="center"/>
          </w:tcPr>
          <w:p w14:paraId="402EB26F" w14:textId="77777777" w:rsidR="005A5DC6" w:rsidRPr="00D5191B" w:rsidRDefault="005A5DC6" w:rsidP="00F4622F">
            <w:pPr>
              <w:rPr>
                <w:rFonts w:hAnsi="ＭＳ 明朝"/>
                <w:szCs w:val="21"/>
              </w:rPr>
            </w:pPr>
            <w:r w:rsidRPr="00D5191B">
              <w:rPr>
                <w:rFonts w:hAnsi="ＭＳ 明朝" w:hint="eastAsia"/>
                <w:szCs w:val="21"/>
              </w:rPr>
              <w:t>0.02以下</w:t>
            </w:r>
          </w:p>
        </w:tc>
        <w:tc>
          <w:tcPr>
            <w:tcW w:w="2550" w:type="dxa"/>
            <w:vAlign w:val="center"/>
          </w:tcPr>
          <w:p w14:paraId="5A802E2E" w14:textId="77777777" w:rsidR="005A5DC6" w:rsidRPr="00D5191B" w:rsidRDefault="005A5DC6" w:rsidP="00F4622F">
            <w:pPr>
              <w:rPr>
                <w:rFonts w:hAnsi="ＭＳ 明朝"/>
                <w:szCs w:val="21"/>
              </w:rPr>
            </w:pPr>
            <w:r w:rsidRPr="00D5191B">
              <w:rPr>
                <w:rFonts w:hAnsi="ＭＳ 明朝" w:hint="eastAsia"/>
                <w:szCs w:val="21"/>
              </w:rPr>
              <w:t>0.002以下</w:t>
            </w:r>
          </w:p>
        </w:tc>
      </w:tr>
      <w:tr w:rsidR="005A5DC6" w:rsidRPr="00D5191B" w14:paraId="1D482F4F" w14:textId="77777777" w:rsidTr="00160853">
        <w:trPr>
          <w:trHeight w:val="374"/>
        </w:trPr>
        <w:tc>
          <w:tcPr>
            <w:tcW w:w="433" w:type="dxa"/>
            <w:vMerge/>
            <w:vAlign w:val="center"/>
          </w:tcPr>
          <w:p w14:paraId="6363C826" w14:textId="77777777" w:rsidR="005A5DC6" w:rsidRPr="00D5191B" w:rsidRDefault="005A5DC6" w:rsidP="00160853">
            <w:pPr>
              <w:ind w:leftChars="-5" w:left="-10"/>
              <w:jc w:val="center"/>
              <w:rPr>
                <w:rFonts w:hAnsi="ＭＳ 明朝"/>
                <w:szCs w:val="21"/>
              </w:rPr>
            </w:pPr>
          </w:p>
        </w:tc>
        <w:tc>
          <w:tcPr>
            <w:tcW w:w="3884" w:type="dxa"/>
            <w:vAlign w:val="center"/>
          </w:tcPr>
          <w:p w14:paraId="0602501F" w14:textId="77777777" w:rsidR="005A5DC6" w:rsidRPr="00D5191B" w:rsidRDefault="005A5DC6" w:rsidP="00F4622F">
            <w:pPr>
              <w:rPr>
                <w:rFonts w:hAnsi="ＭＳ 明朝"/>
                <w:szCs w:val="21"/>
              </w:rPr>
            </w:pPr>
            <w:r w:rsidRPr="00D5191B">
              <w:rPr>
                <w:rFonts w:hAnsi="ＭＳ 明朝" w:hint="eastAsia"/>
                <w:szCs w:val="21"/>
              </w:rPr>
              <w:t>1,2-ｼﾞｸﾛﾛｴﾀﾝ</w:t>
            </w:r>
          </w:p>
        </w:tc>
        <w:tc>
          <w:tcPr>
            <w:tcW w:w="2490" w:type="dxa"/>
            <w:vAlign w:val="center"/>
          </w:tcPr>
          <w:p w14:paraId="21C87879" w14:textId="77777777" w:rsidR="005A5DC6" w:rsidRPr="00D5191B" w:rsidRDefault="005A5DC6" w:rsidP="00F4622F">
            <w:pPr>
              <w:rPr>
                <w:rFonts w:hAnsi="ＭＳ 明朝"/>
                <w:szCs w:val="21"/>
              </w:rPr>
            </w:pPr>
            <w:r w:rsidRPr="00D5191B">
              <w:rPr>
                <w:rFonts w:hAnsi="ＭＳ 明朝" w:hint="eastAsia"/>
                <w:szCs w:val="21"/>
              </w:rPr>
              <w:t>0.04以下</w:t>
            </w:r>
          </w:p>
        </w:tc>
        <w:tc>
          <w:tcPr>
            <w:tcW w:w="2550" w:type="dxa"/>
            <w:vAlign w:val="center"/>
          </w:tcPr>
          <w:p w14:paraId="22C2912D" w14:textId="77777777" w:rsidR="005A5DC6" w:rsidRPr="00D5191B" w:rsidRDefault="005A5DC6" w:rsidP="00F4622F">
            <w:pPr>
              <w:rPr>
                <w:rFonts w:hAnsi="ＭＳ 明朝"/>
                <w:szCs w:val="21"/>
              </w:rPr>
            </w:pPr>
            <w:r w:rsidRPr="00D5191B">
              <w:rPr>
                <w:rFonts w:hAnsi="ＭＳ 明朝" w:hint="eastAsia"/>
                <w:szCs w:val="21"/>
              </w:rPr>
              <w:t>0.004以下</w:t>
            </w:r>
          </w:p>
        </w:tc>
      </w:tr>
      <w:tr w:rsidR="005A5DC6" w:rsidRPr="00D5191B" w14:paraId="1C583B86" w14:textId="77777777" w:rsidTr="00160853">
        <w:trPr>
          <w:trHeight w:val="374"/>
        </w:trPr>
        <w:tc>
          <w:tcPr>
            <w:tcW w:w="433" w:type="dxa"/>
            <w:vMerge/>
            <w:vAlign w:val="center"/>
          </w:tcPr>
          <w:p w14:paraId="754BB9DF" w14:textId="77777777" w:rsidR="005A5DC6" w:rsidRPr="00D5191B" w:rsidRDefault="005A5DC6" w:rsidP="00160853">
            <w:pPr>
              <w:ind w:leftChars="-5" w:left="-10"/>
              <w:jc w:val="center"/>
              <w:rPr>
                <w:rFonts w:hAnsi="ＭＳ 明朝"/>
                <w:szCs w:val="21"/>
              </w:rPr>
            </w:pPr>
          </w:p>
        </w:tc>
        <w:tc>
          <w:tcPr>
            <w:tcW w:w="3884" w:type="dxa"/>
            <w:vAlign w:val="center"/>
          </w:tcPr>
          <w:p w14:paraId="7526877C" w14:textId="77777777" w:rsidR="005A5DC6" w:rsidRPr="007E70E4" w:rsidRDefault="005A5DC6" w:rsidP="00F4622F">
            <w:pPr>
              <w:rPr>
                <w:rFonts w:hAnsi="ＭＳ 明朝"/>
                <w:szCs w:val="21"/>
              </w:rPr>
            </w:pPr>
            <w:r w:rsidRPr="007E70E4">
              <w:rPr>
                <w:rFonts w:hAnsi="ＭＳ 明朝" w:hint="eastAsia"/>
                <w:szCs w:val="21"/>
              </w:rPr>
              <w:t>1,1-ｼﾞｸﾛﾛｴﾁﾚﾝ</w:t>
            </w:r>
          </w:p>
        </w:tc>
        <w:tc>
          <w:tcPr>
            <w:tcW w:w="2490" w:type="dxa"/>
            <w:vAlign w:val="center"/>
          </w:tcPr>
          <w:p w14:paraId="62289A67" w14:textId="77777777" w:rsidR="005A5DC6" w:rsidRPr="007E70E4" w:rsidRDefault="0062545F" w:rsidP="0062545F">
            <w:pPr>
              <w:rPr>
                <w:rFonts w:hAnsi="ＭＳ 明朝"/>
                <w:szCs w:val="21"/>
              </w:rPr>
            </w:pPr>
            <w:r w:rsidRPr="007E70E4">
              <w:rPr>
                <w:rFonts w:hAnsi="ＭＳ 明朝" w:hint="eastAsia"/>
                <w:szCs w:val="21"/>
              </w:rPr>
              <w:t>１</w:t>
            </w:r>
            <w:r w:rsidR="005A5DC6" w:rsidRPr="007E70E4">
              <w:rPr>
                <w:rFonts w:hAnsi="ＭＳ 明朝" w:hint="eastAsia"/>
                <w:szCs w:val="21"/>
              </w:rPr>
              <w:t>以下</w:t>
            </w:r>
          </w:p>
        </w:tc>
        <w:tc>
          <w:tcPr>
            <w:tcW w:w="2550" w:type="dxa"/>
            <w:vAlign w:val="center"/>
          </w:tcPr>
          <w:p w14:paraId="4AB85315" w14:textId="77777777" w:rsidR="005A5DC6" w:rsidRPr="007E70E4" w:rsidRDefault="005A5DC6" w:rsidP="0062545F">
            <w:pPr>
              <w:rPr>
                <w:rFonts w:hAnsi="ＭＳ 明朝"/>
                <w:szCs w:val="21"/>
              </w:rPr>
            </w:pPr>
            <w:r w:rsidRPr="007E70E4">
              <w:rPr>
                <w:rFonts w:hAnsi="ＭＳ 明朝" w:hint="eastAsia"/>
                <w:szCs w:val="21"/>
              </w:rPr>
              <w:t>0.</w:t>
            </w:r>
            <w:r w:rsidR="0062545F" w:rsidRPr="007E70E4">
              <w:rPr>
                <w:rFonts w:hAnsi="ＭＳ 明朝" w:hint="eastAsia"/>
                <w:szCs w:val="21"/>
              </w:rPr>
              <w:t>1</w:t>
            </w:r>
            <w:r w:rsidRPr="007E70E4">
              <w:rPr>
                <w:rFonts w:hAnsi="ＭＳ 明朝" w:hint="eastAsia"/>
                <w:szCs w:val="21"/>
              </w:rPr>
              <w:t>以下</w:t>
            </w:r>
          </w:p>
        </w:tc>
      </w:tr>
      <w:tr w:rsidR="005A5DC6" w:rsidRPr="00D5191B" w14:paraId="4993F697" w14:textId="77777777" w:rsidTr="00160853">
        <w:trPr>
          <w:trHeight w:val="374"/>
        </w:trPr>
        <w:tc>
          <w:tcPr>
            <w:tcW w:w="433" w:type="dxa"/>
            <w:vMerge/>
            <w:vAlign w:val="center"/>
          </w:tcPr>
          <w:p w14:paraId="7FF056EC" w14:textId="77777777" w:rsidR="005A5DC6" w:rsidRPr="00D5191B" w:rsidRDefault="005A5DC6" w:rsidP="00160853">
            <w:pPr>
              <w:ind w:leftChars="-5" w:left="-10"/>
              <w:jc w:val="center"/>
              <w:rPr>
                <w:rFonts w:hAnsi="ＭＳ 明朝"/>
                <w:szCs w:val="21"/>
              </w:rPr>
            </w:pPr>
          </w:p>
        </w:tc>
        <w:tc>
          <w:tcPr>
            <w:tcW w:w="3884" w:type="dxa"/>
            <w:vAlign w:val="center"/>
          </w:tcPr>
          <w:p w14:paraId="4243945E" w14:textId="77777777" w:rsidR="005A5DC6" w:rsidRPr="00D16029" w:rsidRDefault="005A5DC6" w:rsidP="00877A07">
            <w:pPr>
              <w:rPr>
                <w:rFonts w:hAnsi="ＭＳ 明朝"/>
                <w:szCs w:val="21"/>
              </w:rPr>
            </w:pPr>
            <w:r w:rsidRPr="00D16029">
              <w:rPr>
                <w:rFonts w:hAnsi="ＭＳ 明朝" w:hint="eastAsia"/>
                <w:szCs w:val="21"/>
              </w:rPr>
              <w:t>1,2-ｼﾞｸﾛﾛｴﾁﾚﾝ</w:t>
            </w:r>
          </w:p>
        </w:tc>
        <w:tc>
          <w:tcPr>
            <w:tcW w:w="2490" w:type="dxa"/>
            <w:vAlign w:val="center"/>
          </w:tcPr>
          <w:p w14:paraId="359FC512" w14:textId="77777777" w:rsidR="005A5DC6" w:rsidRPr="00D5191B" w:rsidRDefault="005A5DC6" w:rsidP="00F4622F">
            <w:pPr>
              <w:rPr>
                <w:rFonts w:hAnsi="ＭＳ 明朝"/>
                <w:szCs w:val="21"/>
              </w:rPr>
            </w:pPr>
            <w:r w:rsidRPr="00D5191B">
              <w:rPr>
                <w:rFonts w:hAnsi="ＭＳ 明朝" w:hint="eastAsia"/>
                <w:szCs w:val="21"/>
              </w:rPr>
              <w:t>0.4以下</w:t>
            </w:r>
          </w:p>
        </w:tc>
        <w:tc>
          <w:tcPr>
            <w:tcW w:w="2550" w:type="dxa"/>
            <w:vAlign w:val="center"/>
          </w:tcPr>
          <w:p w14:paraId="4D582518" w14:textId="77777777" w:rsidR="005A5DC6" w:rsidRPr="00D5191B" w:rsidRDefault="005A5DC6" w:rsidP="00F4622F">
            <w:pPr>
              <w:rPr>
                <w:rFonts w:hAnsi="ＭＳ 明朝"/>
                <w:szCs w:val="21"/>
              </w:rPr>
            </w:pPr>
            <w:r w:rsidRPr="00D5191B">
              <w:rPr>
                <w:rFonts w:hAnsi="ＭＳ 明朝" w:hint="eastAsia"/>
                <w:szCs w:val="21"/>
              </w:rPr>
              <w:t>0.04以下</w:t>
            </w:r>
          </w:p>
        </w:tc>
      </w:tr>
      <w:tr w:rsidR="005A5DC6" w:rsidRPr="00D5191B" w14:paraId="660B06A0" w14:textId="77777777" w:rsidTr="00160853">
        <w:trPr>
          <w:trHeight w:val="374"/>
        </w:trPr>
        <w:tc>
          <w:tcPr>
            <w:tcW w:w="433" w:type="dxa"/>
            <w:vMerge/>
            <w:vAlign w:val="center"/>
          </w:tcPr>
          <w:p w14:paraId="4C67D5C6" w14:textId="77777777" w:rsidR="005A5DC6" w:rsidRPr="00D5191B" w:rsidRDefault="005A5DC6" w:rsidP="00160853">
            <w:pPr>
              <w:ind w:leftChars="-5" w:left="-10"/>
              <w:jc w:val="center"/>
              <w:rPr>
                <w:rFonts w:hAnsi="ＭＳ 明朝"/>
                <w:szCs w:val="21"/>
              </w:rPr>
            </w:pPr>
          </w:p>
        </w:tc>
        <w:tc>
          <w:tcPr>
            <w:tcW w:w="3884" w:type="dxa"/>
            <w:vAlign w:val="center"/>
          </w:tcPr>
          <w:p w14:paraId="4680DB61" w14:textId="77777777" w:rsidR="005A5DC6" w:rsidRPr="00D5191B" w:rsidRDefault="005A5DC6" w:rsidP="000F4FA8">
            <w:pPr>
              <w:rPr>
                <w:rFonts w:hAnsi="ＭＳ 明朝"/>
                <w:szCs w:val="21"/>
              </w:rPr>
            </w:pPr>
            <w:r w:rsidRPr="00D5191B">
              <w:rPr>
                <w:rFonts w:hAnsi="ＭＳ 明朝" w:hint="eastAsia"/>
                <w:szCs w:val="21"/>
              </w:rPr>
              <w:t>1,1,1-ﾄﾘｸﾛﾛｴﾀﾝ</w:t>
            </w:r>
          </w:p>
        </w:tc>
        <w:tc>
          <w:tcPr>
            <w:tcW w:w="2490" w:type="dxa"/>
            <w:vAlign w:val="center"/>
          </w:tcPr>
          <w:p w14:paraId="586CF8E5" w14:textId="77777777" w:rsidR="005A5DC6" w:rsidRPr="00D5191B" w:rsidRDefault="005A5DC6" w:rsidP="000F4FA8">
            <w:pPr>
              <w:rPr>
                <w:rFonts w:hAnsi="ＭＳ 明朝"/>
                <w:szCs w:val="21"/>
              </w:rPr>
            </w:pPr>
            <w:r w:rsidRPr="00D5191B">
              <w:rPr>
                <w:rFonts w:hAnsi="ＭＳ 明朝" w:hint="eastAsia"/>
                <w:szCs w:val="21"/>
              </w:rPr>
              <w:t>３以下</w:t>
            </w:r>
          </w:p>
        </w:tc>
        <w:tc>
          <w:tcPr>
            <w:tcW w:w="2550" w:type="dxa"/>
            <w:vAlign w:val="center"/>
          </w:tcPr>
          <w:p w14:paraId="67954F2B" w14:textId="77777777" w:rsidR="005A5DC6" w:rsidRPr="00D5191B" w:rsidRDefault="005A5DC6" w:rsidP="000F4FA8">
            <w:pPr>
              <w:rPr>
                <w:rFonts w:hAnsi="ＭＳ 明朝"/>
                <w:szCs w:val="21"/>
              </w:rPr>
            </w:pPr>
            <w:r w:rsidRPr="00D5191B">
              <w:rPr>
                <w:rFonts w:hAnsi="ＭＳ 明朝" w:hint="eastAsia"/>
                <w:szCs w:val="21"/>
              </w:rPr>
              <w:t>１以下</w:t>
            </w:r>
          </w:p>
        </w:tc>
      </w:tr>
      <w:tr w:rsidR="005A5DC6" w:rsidRPr="00D5191B" w14:paraId="2626AD0D" w14:textId="77777777" w:rsidTr="00160853">
        <w:trPr>
          <w:trHeight w:val="374"/>
        </w:trPr>
        <w:tc>
          <w:tcPr>
            <w:tcW w:w="433" w:type="dxa"/>
            <w:vMerge/>
            <w:vAlign w:val="center"/>
          </w:tcPr>
          <w:p w14:paraId="500A1871" w14:textId="77777777" w:rsidR="005A5DC6" w:rsidRPr="00D5191B" w:rsidRDefault="005A5DC6" w:rsidP="00160853">
            <w:pPr>
              <w:ind w:leftChars="-5" w:left="-10"/>
              <w:jc w:val="center"/>
              <w:rPr>
                <w:rFonts w:hAnsi="ＭＳ 明朝"/>
                <w:szCs w:val="21"/>
              </w:rPr>
            </w:pPr>
          </w:p>
        </w:tc>
        <w:tc>
          <w:tcPr>
            <w:tcW w:w="3884" w:type="dxa"/>
            <w:vAlign w:val="center"/>
          </w:tcPr>
          <w:p w14:paraId="2E588B9B" w14:textId="77777777" w:rsidR="005A5DC6" w:rsidRPr="00D5191B" w:rsidRDefault="005A5DC6" w:rsidP="000F4FA8">
            <w:pPr>
              <w:rPr>
                <w:rFonts w:hAnsi="ＭＳ 明朝"/>
                <w:szCs w:val="21"/>
              </w:rPr>
            </w:pPr>
            <w:r w:rsidRPr="00D5191B">
              <w:rPr>
                <w:rFonts w:hAnsi="ＭＳ 明朝" w:hint="eastAsia"/>
                <w:szCs w:val="21"/>
              </w:rPr>
              <w:t>1,1,2-ﾄﾘｸﾛﾛｴﾀﾝ</w:t>
            </w:r>
          </w:p>
        </w:tc>
        <w:tc>
          <w:tcPr>
            <w:tcW w:w="2490" w:type="dxa"/>
            <w:vAlign w:val="center"/>
          </w:tcPr>
          <w:p w14:paraId="15F08A02" w14:textId="77777777" w:rsidR="005A5DC6" w:rsidRPr="00D5191B" w:rsidRDefault="005A5DC6" w:rsidP="000F4FA8">
            <w:pPr>
              <w:rPr>
                <w:rFonts w:hAnsi="ＭＳ 明朝"/>
                <w:szCs w:val="21"/>
              </w:rPr>
            </w:pPr>
            <w:r w:rsidRPr="00D5191B">
              <w:rPr>
                <w:rFonts w:hAnsi="ＭＳ 明朝" w:hint="eastAsia"/>
                <w:szCs w:val="21"/>
              </w:rPr>
              <w:t>0.06以下</w:t>
            </w:r>
          </w:p>
        </w:tc>
        <w:tc>
          <w:tcPr>
            <w:tcW w:w="2550" w:type="dxa"/>
            <w:vAlign w:val="center"/>
          </w:tcPr>
          <w:p w14:paraId="47EB3A41" w14:textId="77777777" w:rsidR="005A5DC6" w:rsidRPr="00D5191B" w:rsidRDefault="005A5DC6" w:rsidP="000F4FA8">
            <w:pPr>
              <w:rPr>
                <w:rFonts w:hAnsi="ＭＳ 明朝"/>
                <w:szCs w:val="21"/>
              </w:rPr>
            </w:pPr>
            <w:r w:rsidRPr="00D5191B">
              <w:rPr>
                <w:rFonts w:hAnsi="ＭＳ 明朝" w:hint="eastAsia"/>
                <w:szCs w:val="21"/>
              </w:rPr>
              <w:t>0.006以下</w:t>
            </w:r>
          </w:p>
        </w:tc>
      </w:tr>
      <w:tr w:rsidR="005A5DC6" w:rsidRPr="00D5191B" w14:paraId="479C90E8" w14:textId="77777777" w:rsidTr="00160853">
        <w:trPr>
          <w:trHeight w:val="374"/>
        </w:trPr>
        <w:tc>
          <w:tcPr>
            <w:tcW w:w="433" w:type="dxa"/>
            <w:vMerge/>
            <w:vAlign w:val="center"/>
          </w:tcPr>
          <w:p w14:paraId="34C9929B" w14:textId="77777777" w:rsidR="005A5DC6" w:rsidRPr="00D5191B" w:rsidRDefault="005A5DC6" w:rsidP="00160853">
            <w:pPr>
              <w:ind w:leftChars="-5" w:left="-10"/>
              <w:jc w:val="center"/>
              <w:rPr>
                <w:rFonts w:hAnsi="ＭＳ 明朝"/>
                <w:szCs w:val="21"/>
              </w:rPr>
            </w:pPr>
          </w:p>
        </w:tc>
        <w:tc>
          <w:tcPr>
            <w:tcW w:w="3884" w:type="dxa"/>
            <w:vAlign w:val="center"/>
          </w:tcPr>
          <w:p w14:paraId="340A17B4" w14:textId="77777777" w:rsidR="005A5DC6" w:rsidRPr="00D5191B" w:rsidRDefault="005A5DC6" w:rsidP="00F4622F">
            <w:pPr>
              <w:rPr>
                <w:rFonts w:hAnsi="ＭＳ 明朝"/>
                <w:szCs w:val="21"/>
              </w:rPr>
            </w:pPr>
            <w:r w:rsidRPr="00D5191B">
              <w:rPr>
                <w:rFonts w:hAnsi="ＭＳ 明朝" w:hint="eastAsia"/>
                <w:szCs w:val="21"/>
              </w:rPr>
              <w:t>1,3-ｼﾞｸﾛﾛﾌﾟﾛﾍﾟﾝ</w:t>
            </w:r>
          </w:p>
        </w:tc>
        <w:tc>
          <w:tcPr>
            <w:tcW w:w="2490" w:type="dxa"/>
            <w:vAlign w:val="center"/>
          </w:tcPr>
          <w:p w14:paraId="023C349A" w14:textId="77777777" w:rsidR="005A5DC6" w:rsidRPr="00D5191B" w:rsidRDefault="005A5DC6" w:rsidP="00F4622F">
            <w:pPr>
              <w:rPr>
                <w:rFonts w:hAnsi="ＭＳ 明朝"/>
                <w:szCs w:val="21"/>
              </w:rPr>
            </w:pPr>
            <w:r w:rsidRPr="00D5191B">
              <w:rPr>
                <w:rFonts w:hAnsi="ＭＳ 明朝" w:hint="eastAsia"/>
                <w:szCs w:val="21"/>
              </w:rPr>
              <w:t>0.02以下</w:t>
            </w:r>
          </w:p>
        </w:tc>
        <w:tc>
          <w:tcPr>
            <w:tcW w:w="2550" w:type="dxa"/>
            <w:vAlign w:val="center"/>
          </w:tcPr>
          <w:p w14:paraId="5ABAB41D" w14:textId="77777777" w:rsidR="005A5DC6" w:rsidRPr="00D5191B" w:rsidRDefault="005A5DC6" w:rsidP="00F4622F">
            <w:pPr>
              <w:rPr>
                <w:rFonts w:hAnsi="ＭＳ 明朝"/>
                <w:szCs w:val="21"/>
              </w:rPr>
            </w:pPr>
            <w:r w:rsidRPr="00D5191B">
              <w:rPr>
                <w:rFonts w:hAnsi="ＭＳ 明朝" w:hint="eastAsia"/>
                <w:szCs w:val="21"/>
              </w:rPr>
              <w:t>0.002以下</w:t>
            </w:r>
          </w:p>
        </w:tc>
      </w:tr>
      <w:tr w:rsidR="00E775CA" w:rsidRPr="00D5191B" w14:paraId="0ABADDFF" w14:textId="77777777" w:rsidTr="00160853">
        <w:trPr>
          <w:trHeight w:val="374"/>
        </w:trPr>
        <w:tc>
          <w:tcPr>
            <w:tcW w:w="433" w:type="dxa"/>
            <w:vMerge/>
            <w:vAlign w:val="center"/>
          </w:tcPr>
          <w:p w14:paraId="5C6FF2FD" w14:textId="77777777" w:rsidR="00E775CA" w:rsidRPr="00D5191B" w:rsidRDefault="00E775CA" w:rsidP="00160853">
            <w:pPr>
              <w:ind w:leftChars="-5" w:left="-10"/>
              <w:jc w:val="center"/>
              <w:rPr>
                <w:rFonts w:hAnsi="ＭＳ 明朝"/>
                <w:szCs w:val="21"/>
              </w:rPr>
            </w:pPr>
          </w:p>
        </w:tc>
        <w:tc>
          <w:tcPr>
            <w:tcW w:w="3884" w:type="dxa"/>
            <w:vAlign w:val="center"/>
          </w:tcPr>
          <w:p w14:paraId="4DC9C487" w14:textId="77777777" w:rsidR="00E775CA" w:rsidRPr="00D5191B" w:rsidRDefault="00E775CA" w:rsidP="006A35CE">
            <w:pPr>
              <w:rPr>
                <w:rFonts w:hAnsi="ＭＳ 明朝"/>
                <w:szCs w:val="21"/>
              </w:rPr>
            </w:pPr>
            <w:r w:rsidRPr="00D5191B">
              <w:rPr>
                <w:rFonts w:hAnsi="ＭＳ 明朝" w:hint="eastAsia"/>
                <w:szCs w:val="21"/>
              </w:rPr>
              <w:t>ベンゼン</w:t>
            </w:r>
          </w:p>
        </w:tc>
        <w:tc>
          <w:tcPr>
            <w:tcW w:w="2490" w:type="dxa"/>
            <w:vAlign w:val="center"/>
          </w:tcPr>
          <w:p w14:paraId="5085491B" w14:textId="77777777" w:rsidR="00E775CA" w:rsidRPr="00D5191B" w:rsidRDefault="00E775CA" w:rsidP="006A35CE">
            <w:pPr>
              <w:rPr>
                <w:rFonts w:hAnsi="ＭＳ 明朝"/>
                <w:szCs w:val="21"/>
              </w:rPr>
            </w:pPr>
            <w:r w:rsidRPr="00D5191B">
              <w:rPr>
                <w:rFonts w:hAnsi="ＭＳ 明朝" w:hint="eastAsia"/>
                <w:szCs w:val="21"/>
              </w:rPr>
              <w:t>0.1以下</w:t>
            </w:r>
          </w:p>
        </w:tc>
        <w:tc>
          <w:tcPr>
            <w:tcW w:w="2550" w:type="dxa"/>
            <w:vAlign w:val="center"/>
          </w:tcPr>
          <w:p w14:paraId="24527763" w14:textId="77777777" w:rsidR="00E775CA" w:rsidRPr="00D5191B" w:rsidRDefault="00E775CA" w:rsidP="006A35CE">
            <w:pPr>
              <w:rPr>
                <w:rFonts w:hAnsi="ＭＳ 明朝"/>
                <w:szCs w:val="21"/>
              </w:rPr>
            </w:pPr>
            <w:r w:rsidRPr="00D5191B">
              <w:rPr>
                <w:rFonts w:hAnsi="ＭＳ 明朝" w:hint="eastAsia"/>
                <w:szCs w:val="21"/>
              </w:rPr>
              <w:t>0.01以下</w:t>
            </w:r>
          </w:p>
        </w:tc>
      </w:tr>
      <w:tr w:rsidR="00E775CA" w:rsidRPr="00D5191B" w14:paraId="1A8BECB8" w14:textId="77777777" w:rsidTr="00160853">
        <w:trPr>
          <w:trHeight w:val="374"/>
        </w:trPr>
        <w:tc>
          <w:tcPr>
            <w:tcW w:w="433" w:type="dxa"/>
            <w:vMerge/>
            <w:vAlign w:val="center"/>
          </w:tcPr>
          <w:p w14:paraId="3DE3289F" w14:textId="77777777" w:rsidR="00E775CA" w:rsidRPr="00D5191B" w:rsidRDefault="00E775CA" w:rsidP="00160853">
            <w:pPr>
              <w:ind w:leftChars="-5" w:left="-10"/>
              <w:jc w:val="center"/>
              <w:rPr>
                <w:rFonts w:hAnsi="ＭＳ 明朝"/>
                <w:szCs w:val="21"/>
              </w:rPr>
            </w:pPr>
          </w:p>
        </w:tc>
        <w:tc>
          <w:tcPr>
            <w:tcW w:w="3884" w:type="dxa"/>
            <w:vAlign w:val="center"/>
          </w:tcPr>
          <w:p w14:paraId="4E9A4350" w14:textId="77777777" w:rsidR="00E775CA" w:rsidRPr="00D5191B" w:rsidRDefault="00E775CA" w:rsidP="00E775CA">
            <w:pPr>
              <w:rPr>
                <w:rFonts w:hAnsi="ＭＳ 明朝"/>
                <w:szCs w:val="21"/>
              </w:rPr>
            </w:pPr>
            <w:r>
              <w:rPr>
                <w:rFonts w:hAnsi="ＭＳ 明朝" w:hint="eastAsia"/>
                <w:szCs w:val="21"/>
              </w:rPr>
              <w:t>クロロエチレン</w:t>
            </w:r>
          </w:p>
        </w:tc>
        <w:tc>
          <w:tcPr>
            <w:tcW w:w="2490" w:type="dxa"/>
            <w:vAlign w:val="center"/>
          </w:tcPr>
          <w:p w14:paraId="0F152EF4" w14:textId="77777777" w:rsidR="00E775CA" w:rsidRPr="00D5191B" w:rsidRDefault="00E775CA" w:rsidP="00E775CA">
            <w:pPr>
              <w:rPr>
                <w:rFonts w:hAnsi="ＭＳ 明朝"/>
                <w:szCs w:val="21"/>
              </w:rPr>
            </w:pPr>
            <w:r>
              <w:rPr>
                <w:rFonts w:hAnsi="ＭＳ 明朝" w:hint="eastAsia"/>
                <w:szCs w:val="21"/>
              </w:rPr>
              <w:t>0.02</w:t>
            </w:r>
            <w:r w:rsidRPr="00D5191B">
              <w:rPr>
                <w:rFonts w:hAnsi="ＭＳ 明朝" w:hint="eastAsia"/>
                <w:szCs w:val="21"/>
              </w:rPr>
              <w:t>以下</w:t>
            </w:r>
          </w:p>
        </w:tc>
        <w:tc>
          <w:tcPr>
            <w:tcW w:w="2550" w:type="dxa"/>
            <w:vAlign w:val="center"/>
          </w:tcPr>
          <w:p w14:paraId="3AB706C8" w14:textId="77777777" w:rsidR="00E775CA" w:rsidRPr="00D5191B" w:rsidRDefault="00E775CA" w:rsidP="00E775CA">
            <w:pPr>
              <w:rPr>
                <w:rFonts w:hAnsi="ＭＳ 明朝"/>
                <w:szCs w:val="21"/>
              </w:rPr>
            </w:pPr>
            <w:r>
              <w:rPr>
                <w:rFonts w:hAnsi="ＭＳ 明朝" w:hint="eastAsia"/>
                <w:szCs w:val="21"/>
              </w:rPr>
              <w:t>0.002</w:t>
            </w:r>
            <w:r w:rsidRPr="00D5191B">
              <w:rPr>
                <w:rFonts w:hAnsi="ＭＳ 明朝" w:hint="eastAsia"/>
                <w:szCs w:val="21"/>
              </w:rPr>
              <w:t>以下</w:t>
            </w:r>
          </w:p>
        </w:tc>
      </w:tr>
      <w:tr w:rsidR="00E775CA" w:rsidRPr="00D5191B" w14:paraId="2D32AF48" w14:textId="77777777" w:rsidTr="00160853">
        <w:trPr>
          <w:trHeight w:val="374"/>
        </w:trPr>
        <w:tc>
          <w:tcPr>
            <w:tcW w:w="433" w:type="dxa"/>
            <w:vMerge w:val="restart"/>
            <w:textDirection w:val="tbRlV"/>
            <w:vAlign w:val="center"/>
          </w:tcPr>
          <w:p w14:paraId="0504FBF4" w14:textId="77777777" w:rsidR="00E775CA" w:rsidRPr="00D5191B" w:rsidRDefault="00E775CA" w:rsidP="00160853">
            <w:pPr>
              <w:ind w:left="113" w:right="113"/>
              <w:jc w:val="center"/>
              <w:rPr>
                <w:rFonts w:hAnsi="ＭＳ 明朝"/>
                <w:szCs w:val="21"/>
              </w:rPr>
            </w:pPr>
            <w:r w:rsidRPr="00D5191B">
              <w:rPr>
                <w:rFonts w:hAnsi="ＭＳ 明朝" w:hint="eastAsia"/>
                <w:szCs w:val="21"/>
              </w:rPr>
              <w:t>第二種特定有害物質</w:t>
            </w:r>
          </w:p>
        </w:tc>
        <w:tc>
          <w:tcPr>
            <w:tcW w:w="3884" w:type="dxa"/>
            <w:vAlign w:val="center"/>
          </w:tcPr>
          <w:p w14:paraId="2B428075" w14:textId="77777777" w:rsidR="00E775CA" w:rsidRPr="00D5191B" w:rsidRDefault="00E775CA" w:rsidP="00F4622F">
            <w:pPr>
              <w:rPr>
                <w:rFonts w:hAnsi="ＭＳ 明朝"/>
                <w:szCs w:val="21"/>
              </w:rPr>
            </w:pPr>
            <w:r w:rsidRPr="00D5191B">
              <w:rPr>
                <w:rFonts w:hAnsi="ＭＳ 明朝" w:hint="eastAsia"/>
                <w:szCs w:val="21"/>
              </w:rPr>
              <w:t>カドミウム及びその化合物</w:t>
            </w:r>
          </w:p>
        </w:tc>
        <w:tc>
          <w:tcPr>
            <w:tcW w:w="2490" w:type="dxa"/>
            <w:vAlign w:val="center"/>
          </w:tcPr>
          <w:p w14:paraId="3146C08D" w14:textId="77777777" w:rsidR="00E775CA" w:rsidRPr="00D5191B" w:rsidRDefault="00E775CA" w:rsidP="00F4622F">
            <w:pPr>
              <w:rPr>
                <w:rFonts w:hAnsi="ＭＳ 明朝"/>
                <w:szCs w:val="21"/>
              </w:rPr>
            </w:pPr>
            <w:r w:rsidRPr="00D5191B">
              <w:rPr>
                <w:rFonts w:hAnsi="ＭＳ 明朝" w:hint="eastAsia"/>
                <w:szCs w:val="21"/>
              </w:rPr>
              <w:t>0.</w:t>
            </w:r>
            <w:r w:rsidR="002C4B2A">
              <w:rPr>
                <w:rFonts w:hAnsi="ＭＳ 明朝" w:hint="eastAsia"/>
                <w:szCs w:val="21"/>
              </w:rPr>
              <w:t>09</w:t>
            </w:r>
            <w:r w:rsidRPr="00D5191B">
              <w:rPr>
                <w:rFonts w:hAnsi="ＭＳ 明朝" w:hint="eastAsia"/>
                <w:szCs w:val="21"/>
              </w:rPr>
              <w:t>以下</w:t>
            </w:r>
          </w:p>
        </w:tc>
        <w:tc>
          <w:tcPr>
            <w:tcW w:w="2550" w:type="dxa"/>
            <w:vAlign w:val="center"/>
          </w:tcPr>
          <w:p w14:paraId="0255B5F8" w14:textId="77777777" w:rsidR="00E775CA" w:rsidRPr="00D5191B" w:rsidRDefault="00E775CA" w:rsidP="00F4622F">
            <w:pPr>
              <w:rPr>
                <w:rFonts w:hAnsi="ＭＳ 明朝"/>
                <w:szCs w:val="21"/>
              </w:rPr>
            </w:pPr>
            <w:r w:rsidRPr="00D5191B">
              <w:rPr>
                <w:rFonts w:hAnsi="ＭＳ 明朝" w:hint="eastAsia"/>
                <w:szCs w:val="21"/>
              </w:rPr>
              <w:t>0.0</w:t>
            </w:r>
            <w:r w:rsidR="002C4B2A">
              <w:rPr>
                <w:rFonts w:hAnsi="ＭＳ 明朝" w:hint="eastAsia"/>
                <w:szCs w:val="21"/>
              </w:rPr>
              <w:t>03</w:t>
            </w:r>
            <w:r w:rsidRPr="00D5191B">
              <w:rPr>
                <w:rFonts w:hAnsi="ＭＳ 明朝" w:hint="eastAsia"/>
                <w:szCs w:val="21"/>
              </w:rPr>
              <w:t>以下</w:t>
            </w:r>
          </w:p>
        </w:tc>
      </w:tr>
      <w:tr w:rsidR="00E775CA" w:rsidRPr="00D5191B" w14:paraId="4080708E" w14:textId="77777777" w:rsidTr="00160853">
        <w:trPr>
          <w:trHeight w:val="374"/>
        </w:trPr>
        <w:tc>
          <w:tcPr>
            <w:tcW w:w="433" w:type="dxa"/>
            <w:vMerge/>
            <w:vAlign w:val="center"/>
          </w:tcPr>
          <w:p w14:paraId="0C7B1BE1" w14:textId="77777777" w:rsidR="00E775CA" w:rsidRPr="00D5191B" w:rsidRDefault="00E775CA" w:rsidP="00160853">
            <w:pPr>
              <w:ind w:leftChars="-5" w:left="-10"/>
              <w:jc w:val="center"/>
              <w:rPr>
                <w:rFonts w:hAnsi="ＭＳ 明朝"/>
                <w:szCs w:val="21"/>
              </w:rPr>
            </w:pPr>
          </w:p>
        </w:tc>
        <w:tc>
          <w:tcPr>
            <w:tcW w:w="3884" w:type="dxa"/>
            <w:vAlign w:val="center"/>
          </w:tcPr>
          <w:p w14:paraId="69E92C20" w14:textId="77777777" w:rsidR="00E775CA" w:rsidRPr="00D5191B" w:rsidRDefault="00E775CA" w:rsidP="00F4622F">
            <w:pPr>
              <w:rPr>
                <w:rFonts w:hAnsi="ＭＳ 明朝"/>
                <w:szCs w:val="21"/>
              </w:rPr>
            </w:pPr>
            <w:r w:rsidRPr="00D5191B">
              <w:rPr>
                <w:rFonts w:hAnsi="ＭＳ 明朝" w:hint="eastAsia"/>
                <w:szCs w:val="21"/>
              </w:rPr>
              <w:t>シアン化合物</w:t>
            </w:r>
          </w:p>
        </w:tc>
        <w:tc>
          <w:tcPr>
            <w:tcW w:w="2490" w:type="dxa"/>
            <w:vAlign w:val="center"/>
          </w:tcPr>
          <w:p w14:paraId="314EB9F7" w14:textId="77777777" w:rsidR="00E775CA" w:rsidRPr="00D5191B" w:rsidRDefault="00E775CA" w:rsidP="00F4622F">
            <w:pPr>
              <w:rPr>
                <w:rFonts w:hAnsi="ＭＳ 明朝"/>
                <w:szCs w:val="21"/>
              </w:rPr>
            </w:pPr>
            <w:r w:rsidRPr="00D5191B">
              <w:rPr>
                <w:rFonts w:hAnsi="ＭＳ 明朝" w:hint="eastAsia"/>
                <w:szCs w:val="21"/>
              </w:rPr>
              <w:t>１以下</w:t>
            </w:r>
          </w:p>
        </w:tc>
        <w:tc>
          <w:tcPr>
            <w:tcW w:w="2550" w:type="dxa"/>
            <w:vAlign w:val="center"/>
          </w:tcPr>
          <w:p w14:paraId="3441199D" w14:textId="77777777" w:rsidR="00E775CA" w:rsidRPr="00D5191B" w:rsidRDefault="00E775CA" w:rsidP="00F4622F">
            <w:pPr>
              <w:rPr>
                <w:rFonts w:hAnsi="ＭＳ 明朝"/>
                <w:szCs w:val="21"/>
              </w:rPr>
            </w:pPr>
            <w:r w:rsidRPr="00D5191B">
              <w:rPr>
                <w:rFonts w:hAnsi="ＭＳ 明朝" w:hint="eastAsia"/>
                <w:szCs w:val="21"/>
              </w:rPr>
              <w:t>検出されないこと</w:t>
            </w:r>
          </w:p>
        </w:tc>
      </w:tr>
      <w:tr w:rsidR="00E775CA" w:rsidRPr="00D5191B" w14:paraId="54BD0705" w14:textId="77777777" w:rsidTr="00160853">
        <w:trPr>
          <w:trHeight w:val="374"/>
        </w:trPr>
        <w:tc>
          <w:tcPr>
            <w:tcW w:w="433" w:type="dxa"/>
            <w:vMerge/>
            <w:vAlign w:val="center"/>
          </w:tcPr>
          <w:p w14:paraId="1A6ACD3B" w14:textId="77777777" w:rsidR="00E775CA" w:rsidRPr="00D5191B" w:rsidRDefault="00E775CA" w:rsidP="00160853">
            <w:pPr>
              <w:ind w:leftChars="-5" w:left="-10"/>
              <w:jc w:val="center"/>
              <w:rPr>
                <w:rFonts w:hAnsi="ＭＳ 明朝"/>
                <w:szCs w:val="21"/>
              </w:rPr>
            </w:pPr>
          </w:p>
        </w:tc>
        <w:tc>
          <w:tcPr>
            <w:tcW w:w="3884" w:type="dxa"/>
            <w:vAlign w:val="center"/>
          </w:tcPr>
          <w:p w14:paraId="0E501B84" w14:textId="77777777" w:rsidR="00E775CA" w:rsidRPr="00D5191B" w:rsidRDefault="00E775CA" w:rsidP="000F4FA8">
            <w:pPr>
              <w:rPr>
                <w:rFonts w:hAnsi="ＭＳ 明朝"/>
                <w:szCs w:val="21"/>
              </w:rPr>
            </w:pPr>
            <w:r w:rsidRPr="00D5191B">
              <w:rPr>
                <w:rFonts w:hAnsi="ＭＳ 明朝" w:hint="eastAsia"/>
                <w:szCs w:val="21"/>
              </w:rPr>
              <w:t>鉛及びその化合物</w:t>
            </w:r>
          </w:p>
        </w:tc>
        <w:tc>
          <w:tcPr>
            <w:tcW w:w="2490" w:type="dxa"/>
            <w:vAlign w:val="center"/>
          </w:tcPr>
          <w:p w14:paraId="323C4A94" w14:textId="77777777" w:rsidR="00E775CA" w:rsidRPr="00D5191B" w:rsidRDefault="00E775CA" w:rsidP="000F4FA8">
            <w:pPr>
              <w:rPr>
                <w:rFonts w:hAnsi="ＭＳ 明朝"/>
                <w:szCs w:val="21"/>
              </w:rPr>
            </w:pPr>
            <w:r w:rsidRPr="00D5191B">
              <w:rPr>
                <w:rFonts w:hAnsi="ＭＳ 明朝" w:hint="eastAsia"/>
                <w:szCs w:val="21"/>
              </w:rPr>
              <w:t>0.3以下</w:t>
            </w:r>
          </w:p>
        </w:tc>
        <w:tc>
          <w:tcPr>
            <w:tcW w:w="2550" w:type="dxa"/>
            <w:vAlign w:val="center"/>
          </w:tcPr>
          <w:p w14:paraId="4E05EF60" w14:textId="77777777" w:rsidR="00E775CA" w:rsidRPr="00D5191B" w:rsidRDefault="00E775CA" w:rsidP="000F4FA8">
            <w:pPr>
              <w:rPr>
                <w:rFonts w:hAnsi="ＭＳ 明朝"/>
                <w:szCs w:val="21"/>
              </w:rPr>
            </w:pPr>
            <w:r w:rsidRPr="00D5191B">
              <w:rPr>
                <w:rFonts w:hAnsi="ＭＳ 明朝" w:hint="eastAsia"/>
                <w:szCs w:val="21"/>
              </w:rPr>
              <w:t>0.01以下</w:t>
            </w:r>
          </w:p>
        </w:tc>
      </w:tr>
      <w:tr w:rsidR="00E775CA" w:rsidRPr="00D5191B" w14:paraId="6D3FFE2A" w14:textId="77777777" w:rsidTr="00160853">
        <w:trPr>
          <w:trHeight w:val="374"/>
        </w:trPr>
        <w:tc>
          <w:tcPr>
            <w:tcW w:w="433" w:type="dxa"/>
            <w:vMerge/>
            <w:vAlign w:val="center"/>
          </w:tcPr>
          <w:p w14:paraId="72C34027" w14:textId="77777777" w:rsidR="00E775CA" w:rsidRPr="00D5191B" w:rsidRDefault="00E775CA" w:rsidP="00160853">
            <w:pPr>
              <w:ind w:leftChars="-5" w:left="-10"/>
              <w:jc w:val="center"/>
              <w:rPr>
                <w:rFonts w:hAnsi="ＭＳ 明朝"/>
                <w:szCs w:val="21"/>
              </w:rPr>
            </w:pPr>
          </w:p>
        </w:tc>
        <w:tc>
          <w:tcPr>
            <w:tcW w:w="3884" w:type="dxa"/>
            <w:vAlign w:val="center"/>
          </w:tcPr>
          <w:p w14:paraId="4781033E" w14:textId="77777777" w:rsidR="00E775CA" w:rsidRPr="00D5191B" w:rsidRDefault="00E775CA" w:rsidP="000F4FA8">
            <w:pPr>
              <w:rPr>
                <w:rFonts w:hAnsi="ＭＳ 明朝"/>
                <w:szCs w:val="21"/>
              </w:rPr>
            </w:pPr>
            <w:r w:rsidRPr="00D5191B">
              <w:rPr>
                <w:rFonts w:hAnsi="ＭＳ 明朝" w:hint="eastAsia"/>
                <w:szCs w:val="21"/>
              </w:rPr>
              <w:t>六価クロム化合物</w:t>
            </w:r>
          </w:p>
        </w:tc>
        <w:tc>
          <w:tcPr>
            <w:tcW w:w="2490" w:type="dxa"/>
            <w:vAlign w:val="center"/>
          </w:tcPr>
          <w:p w14:paraId="3B662ABB" w14:textId="77777777" w:rsidR="00E775CA" w:rsidRPr="00D5191B" w:rsidRDefault="00E775CA" w:rsidP="000F4FA8">
            <w:pPr>
              <w:rPr>
                <w:rFonts w:hAnsi="ＭＳ 明朝"/>
                <w:szCs w:val="21"/>
              </w:rPr>
            </w:pPr>
            <w:r w:rsidRPr="00D5191B">
              <w:rPr>
                <w:rFonts w:hAnsi="ＭＳ 明朝" w:hint="eastAsia"/>
                <w:szCs w:val="21"/>
              </w:rPr>
              <w:t>1.5以下</w:t>
            </w:r>
          </w:p>
        </w:tc>
        <w:tc>
          <w:tcPr>
            <w:tcW w:w="2550" w:type="dxa"/>
            <w:vAlign w:val="center"/>
          </w:tcPr>
          <w:p w14:paraId="59820D2B" w14:textId="77777777" w:rsidR="00E775CA" w:rsidRPr="00D5191B" w:rsidRDefault="00E775CA" w:rsidP="000F4FA8">
            <w:pPr>
              <w:rPr>
                <w:rFonts w:hAnsi="ＭＳ 明朝"/>
                <w:szCs w:val="21"/>
              </w:rPr>
            </w:pPr>
            <w:r w:rsidRPr="00D5191B">
              <w:rPr>
                <w:rFonts w:hAnsi="ＭＳ 明朝" w:hint="eastAsia"/>
                <w:szCs w:val="21"/>
              </w:rPr>
              <w:t>0.05以下</w:t>
            </w:r>
          </w:p>
        </w:tc>
      </w:tr>
      <w:tr w:rsidR="00E775CA" w:rsidRPr="00D5191B" w14:paraId="48256A83" w14:textId="77777777" w:rsidTr="00160853">
        <w:trPr>
          <w:trHeight w:val="374"/>
        </w:trPr>
        <w:tc>
          <w:tcPr>
            <w:tcW w:w="433" w:type="dxa"/>
            <w:vMerge/>
            <w:vAlign w:val="center"/>
          </w:tcPr>
          <w:p w14:paraId="4B067F67" w14:textId="77777777" w:rsidR="00E775CA" w:rsidRPr="00D5191B" w:rsidRDefault="00E775CA" w:rsidP="00160853">
            <w:pPr>
              <w:ind w:leftChars="-5" w:left="-10"/>
              <w:jc w:val="center"/>
              <w:rPr>
                <w:rFonts w:hAnsi="ＭＳ 明朝"/>
                <w:szCs w:val="21"/>
              </w:rPr>
            </w:pPr>
          </w:p>
        </w:tc>
        <w:tc>
          <w:tcPr>
            <w:tcW w:w="3884" w:type="dxa"/>
            <w:vAlign w:val="center"/>
          </w:tcPr>
          <w:p w14:paraId="53526CDB" w14:textId="77777777" w:rsidR="00E775CA" w:rsidRPr="00D5191B" w:rsidRDefault="00E775CA" w:rsidP="00882D4A">
            <w:pPr>
              <w:spacing w:line="340" w:lineRule="exact"/>
              <w:rPr>
                <w:rFonts w:hAnsi="ＭＳ 明朝"/>
                <w:szCs w:val="21"/>
              </w:rPr>
            </w:pPr>
            <w:r w:rsidRPr="00D5191B">
              <w:rPr>
                <w:rFonts w:hAnsi="ＭＳ 明朝"/>
                <w:szCs w:val="21"/>
              </w:rPr>
              <w:ruby>
                <w:rubyPr>
                  <w:rubyAlign w:val="distributeSpace"/>
                  <w:hps w:val="10"/>
                  <w:hpsRaise w:val="18"/>
                  <w:hpsBaseText w:val="21"/>
                  <w:lid w:val="ja-JP"/>
                </w:rubyPr>
                <w:rt>
                  <w:r w:rsidR="00E775CA" w:rsidRPr="00D5191B">
                    <w:rPr>
                      <w:rFonts w:hAnsi="ＭＳ 明朝"/>
                      <w:sz w:val="10"/>
                      <w:szCs w:val="21"/>
                    </w:rPr>
                    <w:t>ひ</w:t>
                  </w:r>
                </w:rt>
                <w:rubyBase>
                  <w:r w:rsidR="00E775CA" w:rsidRPr="00D5191B">
                    <w:rPr>
                      <w:rFonts w:hAnsi="ＭＳ 明朝"/>
                      <w:szCs w:val="21"/>
                    </w:rPr>
                    <w:t>砒</w:t>
                  </w:r>
                </w:rubyBase>
              </w:ruby>
            </w:r>
            <w:r w:rsidRPr="00D5191B">
              <w:rPr>
                <w:rFonts w:hAnsi="ＭＳ 明朝" w:hint="eastAsia"/>
                <w:szCs w:val="21"/>
              </w:rPr>
              <w:t>素及びその化合物</w:t>
            </w:r>
          </w:p>
        </w:tc>
        <w:tc>
          <w:tcPr>
            <w:tcW w:w="2490" w:type="dxa"/>
            <w:vAlign w:val="center"/>
          </w:tcPr>
          <w:p w14:paraId="1C26F09E" w14:textId="77777777" w:rsidR="00E775CA" w:rsidRPr="00D5191B" w:rsidRDefault="00E775CA" w:rsidP="000F4FA8">
            <w:pPr>
              <w:rPr>
                <w:rFonts w:hAnsi="ＭＳ 明朝"/>
                <w:szCs w:val="21"/>
              </w:rPr>
            </w:pPr>
            <w:r w:rsidRPr="00D5191B">
              <w:rPr>
                <w:rFonts w:hAnsi="ＭＳ 明朝" w:hint="eastAsia"/>
                <w:szCs w:val="21"/>
              </w:rPr>
              <w:t>0.3以下</w:t>
            </w:r>
          </w:p>
        </w:tc>
        <w:tc>
          <w:tcPr>
            <w:tcW w:w="2550" w:type="dxa"/>
            <w:vAlign w:val="center"/>
          </w:tcPr>
          <w:p w14:paraId="1CE995D2" w14:textId="77777777" w:rsidR="00E775CA" w:rsidRPr="00D5191B" w:rsidRDefault="00E775CA" w:rsidP="000F4FA8">
            <w:pPr>
              <w:rPr>
                <w:rFonts w:hAnsi="ＭＳ 明朝"/>
                <w:szCs w:val="21"/>
              </w:rPr>
            </w:pPr>
            <w:r w:rsidRPr="00D5191B">
              <w:rPr>
                <w:rFonts w:hAnsi="ＭＳ 明朝" w:hint="eastAsia"/>
                <w:szCs w:val="21"/>
              </w:rPr>
              <w:t>0.01以下</w:t>
            </w:r>
          </w:p>
        </w:tc>
      </w:tr>
      <w:tr w:rsidR="00E775CA" w:rsidRPr="00D5191B" w14:paraId="4411B851" w14:textId="77777777" w:rsidTr="00160853">
        <w:trPr>
          <w:trHeight w:val="374"/>
        </w:trPr>
        <w:tc>
          <w:tcPr>
            <w:tcW w:w="433" w:type="dxa"/>
            <w:vMerge/>
            <w:vAlign w:val="center"/>
          </w:tcPr>
          <w:p w14:paraId="5E73F988" w14:textId="77777777" w:rsidR="00E775CA" w:rsidRPr="00D5191B" w:rsidRDefault="00E775CA" w:rsidP="00160853">
            <w:pPr>
              <w:ind w:leftChars="-5" w:left="-10"/>
              <w:jc w:val="center"/>
              <w:rPr>
                <w:rFonts w:hAnsi="ＭＳ 明朝"/>
                <w:szCs w:val="21"/>
              </w:rPr>
            </w:pPr>
          </w:p>
        </w:tc>
        <w:tc>
          <w:tcPr>
            <w:tcW w:w="3884" w:type="dxa"/>
            <w:vAlign w:val="center"/>
          </w:tcPr>
          <w:p w14:paraId="2238BD5C" w14:textId="77777777" w:rsidR="00E775CA" w:rsidRPr="00D5191B" w:rsidRDefault="00E775CA" w:rsidP="00F4622F">
            <w:pPr>
              <w:rPr>
                <w:rFonts w:hAnsi="ＭＳ 明朝"/>
                <w:szCs w:val="21"/>
              </w:rPr>
            </w:pPr>
            <w:r w:rsidRPr="00D5191B">
              <w:rPr>
                <w:rFonts w:hAnsi="ＭＳ 明朝" w:hint="eastAsia"/>
                <w:szCs w:val="21"/>
              </w:rPr>
              <w:t>水銀及びその化合物</w:t>
            </w:r>
          </w:p>
        </w:tc>
        <w:tc>
          <w:tcPr>
            <w:tcW w:w="2490" w:type="dxa"/>
            <w:vAlign w:val="center"/>
          </w:tcPr>
          <w:p w14:paraId="75C53BEC" w14:textId="77777777" w:rsidR="00E775CA" w:rsidRPr="00D5191B" w:rsidRDefault="00E775CA" w:rsidP="00F4622F">
            <w:pPr>
              <w:rPr>
                <w:rFonts w:hAnsi="ＭＳ 明朝"/>
                <w:szCs w:val="21"/>
              </w:rPr>
            </w:pPr>
            <w:r w:rsidRPr="00D5191B">
              <w:rPr>
                <w:rFonts w:hAnsi="ＭＳ 明朝" w:hint="eastAsia"/>
                <w:szCs w:val="21"/>
              </w:rPr>
              <w:t>水銀が0.005以下</w:t>
            </w:r>
          </w:p>
        </w:tc>
        <w:tc>
          <w:tcPr>
            <w:tcW w:w="2550" w:type="dxa"/>
            <w:vAlign w:val="center"/>
          </w:tcPr>
          <w:p w14:paraId="2A98D435" w14:textId="77777777" w:rsidR="00E775CA" w:rsidRPr="00D5191B" w:rsidRDefault="00E775CA" w:rsidP="00F4622F">
            <w:pPr>
              <w:rPr>
                <w:rFonts w:hAnsi="ＭＳ 明朝"/>
                <w:szCs w:val="21"/>
              </w:rPr>
            </w:pPr>
            <w:r w:rsidRPr="00D5191B">
              <w:rPr>
                <w:rFonts w:hAnsi="ＭＳ 明朝" w:hint="eastAsia"/>
                <w:szCs w:val="21"/>
              </w:rPr>
              <w:t>水銀が0.0005以下</w:t>
            </w:r>
          </w:p>
        </w:tc>
      </w:tr>
      <w:tr w:rsidR="00E775CA" w:rsidRPr="00D5191B" w14:paraId="45182480" w14:textId="77777777" w:rsidTr="00160853">
        <w:trPr>
          <w:trHeight w:val="374"/>
        </w:trPr>
        <w:tc>
          <w:tcPr>
            <w:tcW w:w="433" w:type="dxa"/>
            <w:vMerge/>
            <w:vAlign w:val="center"/>
          </w:tcPr>
          <w:p w14:paraId="76D8C4B4" w14:textId="77777777" w:rsidR="00E775CA" w:rsidRPr="00D5191B" w:rsidRDefault="00E775CA" w:rsidP="00160853">
            <w:pPr>
              <w:ind w:leftChars="-5" w:left="-10"/>
              <w:jc w:val="center"/>
              <w:rPr>
                <w:rFonts w:hAnsi="ＭＳ 明朝"/>
                <w:szCs w:val="21"/>
              </w:rPr>
            </w:pPr>
          </w:p>
        </w:tc>
        <w:tc>
          <w:tcPr>
            <w:tcW w:w="3884" w:type="dxa"/>
            <w:vAlign w:val="center"/>
          </w:tcPr>
          <w:p w14:paraId="74FF1FF4" w14:textId="77777777" w:rsidR="00E775CA" w:rsidRPr="00D5191B" w:rsidRDefault="00E775CA" w:rsidP="000F4FA8">
            <w:pPr>
              <w:ind w:left="-22"/>
              <w:rPr>
                <w:szCs w:val="21"/>
              </w:rPr>
            </w:pPr>
            <w:r w:rsidRPr="00D5191B">
              <w:rPr>
                <w:rFonts w:hint="eastAsia"/>
                <w:szCs w:val="21"/>
              </w:rPr>
              <w:t>アルキル水銀化合物</w:t>
            </w:r>
          </w:p>
        </w:tc>
        <w:tc>
          <w:tcPr>
            <w:tcW w:w="2490" w:type="dxa"/>
            <w:vAlign w:val="center"/>
          </w:tcPr>
          <w:p w14:paraId="7A79C980" w14:textId="77777777" w:rsidR="00E775CA" w:rsidRPr="00D5191B" w:rsidRDefault="00E775CA" w:rsidP="000F4FA8">
            <w:pPr>
              <w:rPr>
                <w:szCs w:val="21"/>
              </w:rPr>
            </w:pPr>
            <w:r w:rsidRPr="00D5191B">
              <w:rPr>
                <w:rFonts w:hint="eastAsia"/>
                <w:szCs w:val="21"/>
              </w:rPr>
              <w:t>検出されないこと</w:t>
            </w:r>
          </w:p>
        </w:tc>
        <w:tc>
          <w:tcPr>
            <w:tcW w:w="2550" w:type="dxa"/>
            <w:vAlign w:val="center"/>
          </w:tcPr>
          <w:p w14:paraId="2D342910" w14:textId="77777777" w:rsidR="00E775CA" w:rsidRPr="00D5191B" w:rsidRDefault="00E775CA" w:rsidP="000F4FA8">
            <w:pPr>
              <w:rPr>
                <w:szCs w:val="21"/>
              </w:rPr>
            </w:pPr>
            <w:r w:rsidRPr="00D5191B">
              <w:rPr>
                <w:rFonts w:hint="eastAsia"/>
                <w:szCs w:val="21"/>
              </w:rPr>
              <w:t>検出されないこと</w:t>
            </w:r>
          </w:p>
        </w:tc>
      </w:tr>
      <w:tr w:rsidR="00E775CA" w:rsidRPr="00D5191B" w14:paraId="4F5601CC" w14:textId="77777777" w:rsidTr="00160853">
        <w:trPr>
          <w:trHeight w:val="374"/>
        </w:trPr>
        <w:tc>
          <w:tcPr>
            <w:tcW w:w="433" w:type="dxa"/>
            <w:vMerge/>
            <w:vAlign w:val="center"/>
          </w:tcPr>
          <w:p w14:paraId="4A3D2C99" w14:textId="77777777" w:rsidR="00E775CA" w:rsidRPr="00D5191B" w:rsidRDefault="00E775CA" w:rsidP="00160853">
            <w:pPr>
              <w:ind w:leftChars="-5" w:left="-10"/>
              <w:jc w:val="center"/>
              <w:rPr>
                <w:rFonts w:hAnsi="ＭＳ 明朝"/>
                <w:szCs w:val="21"/>
              </w:rPr>
            </w:pPr>
          </w:p>
        </w:tc>
        <w:tc>
          <w:tcPr>
            <w:tcW w:w="3884" w:type="dxa"/>
            <w:vAlign w:val="center"/>
          </w:tcPr>
          <w:p w14:paraId="27E4CB37" w14:textId="77777777" w:rsidR="00E775CA" w:rsidRPr="00D5191B" w:rsidRDefault="00E775CA" w:rsidP="00F4622F">
            <w:pPr>
              <w:rPr>
                <w:rFonts w:hAnsi="ＭＳ 明朝"/>
                <w:szCs w:val="21"/>
              </w:rPr>
            </w:pPr>
            <w:r w:rsidRPr="00D5191B">
              <w:rPr>
                <w:rFonts w:hAnsi="ＭＳ 明朝" w:hint="eastAsia"/>
                <w:szCs w:val="21"/>
              </w:rPr>
              <w:t>セレン及びその化合物</w:t>
            </w:r>
          </w:p>
        </w:tc>
        <w:tc>
          <w:tcPr>
            <w:tcW w:w="2490" w:type="dxa"/>
            <w:vAlign w:val="center"/>
          </w:tcPr>
          <w:p w14:paraId="0F54CA76" w14:textId="77777777" w:rsidR="00E775CA" w:rsidRPr="00D5191B" w:rsidRDefault="00E775CA" w:rsidP="00F4622F">
            <w:pPr>
              <w:rPr>
                <w:rFonts w:hAnsi="ＭＳ 明朝"/>
                <w:szCs w:val="21"/>
              </w:rPr>
            </w:pPr>
            <w:r w:rsidRPr="00D5191B">
              <w:rPr>
                <w:rFonts w:hAnsi="ＭＳ 明朝" w:hint="eastAsia"/>
                <w:szCs w:val="21"/>
              </w:rPr>
              <w:t>0.3以下</w:t>
            </w:r>
          </w:p>
        </w:tc>
        <w:tc>
          <w:tcPr>
            <w:tcW w:w="2550" w:type="dxa"/>
            <w:vAlign w:val="center"/>
          </w:tcPr>
          <w:p w14:paraId="42E7BD4D" w14:textId="77777777" w:rsidR="00E775CA" w:rsidRPr="00D5191B" w:rsidRDefault="00E775CA" w:rsidP="00F4622F">
            <w:pPr>
              <w:rPr>
                <w:rFonts w:hAnsi="ＭＳ 明朝"/>
                <w:szCs w:val="21"/>
              </w:rPr>
            </w:pPr>
            <w:r w:rsidRPr="00D5191B">
              <w:rPr>
                <w:rFonts w:hAnsi="ＭＳ 明朝" w:hint="eastAsia"/>
                <w:szCs w:val="21"/>
              </w:rPr>
              <w:t>0.01以下</w:t>
            </w:r>
          </w:p>
        </w:tc>
      </w:tr>
      <w:tr w:rsidR="00E775CA" w:rsidRPr="00D5191B" w14:paraId="74190630" w14:textId="77777777" w:rsidTr="00160853">
        <w:trPr>
          <w:trHeight w:val="374"/>
        </w:trPr>
        <w:tc>
          <w:tcPr>
            <w:tcW w:w="433" w:type="dxa"/>
            <w:vMerge/>
            <w:vAlign w:val="center"/>
          </w:tcPr>
          <w:p w14:paraId="318FCC3F" w14:textId="77777777" w:rsidR="00E775CA" w:rsidRPr="00D5191B" w:rsidRDefault="00E775CA" w:rsidP="00160853">
            <w:pPr>
              <w:ind w:leftChars="-5" w:left="-10"/>
              <w:jc w:val="center"/>
              <w:rPr>
                <w:rFonts w:hAnsi="ＭＳ 明朝"/>
                <w:szCs w:val="21"/>
              </w:rPr>
            </w:pPr>
          </w:p>
        </w:tc>
        <w:tc>
          <w:tcPr>
            <w:tcW w:w="3884" w:type="dxa"/>
            <w:vAlign w:val="center"/>
          </w:tcPr>
          <w:p w14:paraId="749B5E42" w14:textId="77777777" w:rsidR="00E775CA" w:rsidRPr="00D5191B" w:rsidRDefault="00E775CA" w:rsidP="000F4FA8">
            <w:pPr>
              <w:rPr>
                <w:rFonts w:hAnsi="ＭＳ 明朝"/>
                <w:szCs w:val="21"/>
              </w:rPr>
            </w:pPr>
            <w:r w:rsidRPr="00D5191B">
              <w:rPr>
                <w:rFonts w:hAnsi="ＭＳ 明朝" w:hint="eastAsia"/>
                <w:szCs w:val="21"/>
              </w:rPr>
              <w:t>ほう素及びその化合物</w:t>
            </w:r>
          </w:p>
        </w:tc>
        <w:tc>
          <w:tcPr>
            <w:tcW w:w="2490" w:type="dxa"/>
            <w:vAlign w:val="center"/>
          </w:tcPr>
          <w:p w14:paraId="077BEDDC" w14:textId="77777777" w:rsidR="00E775CA" w:rsidRPr="00D5191B" w:rsidRDefault="00E775CA" w:rsidP="000F4FA8">
            <w:pPr>
              <w:rPr>
                <w:rFonts w:hAnsi="ＭＳ 明朝"/>
                <w:szCs w:val="21"/>
              </w:rPr>
            </w:pPr>
            <w:r w:rsidRPr="00D5191B">
              <w:rPr>
                <w:rFonts w:hAnsi="ＭＳ 明朝" w:hint="eastAsia"/>
                <w:szCs w:val="21"/>
              </w:rPr>
              <w:t>30以下</w:t>
            </w:r>
          </w:p>
        </w:tc>
        <w:tc>
          <w:tcPr>
            <w:tcW w:w="2550" w:type="dxa"/>
            <w:vAlign w:val="center"/>
          </w:tcPr>
          <w:p w14:paraId="3860C958" w14:textId="77777777" w:rsidR="00E775CA" w:rsidRPr="00D5191B" w:rsidRDefault="00E775CA" w:rsidP="000F4FA8">
            <w:pPr>
              <w:rPr>
                <w:rFonts w:hAnsi="ＭＳ 明朝"/>
                <w:szCs w:val="21"/>
              </w:rPr>
            </w:pPr>
            <w:r w:rsidRPr="00D5191B">
              <w:rPr>
                <w:rFonts w:hAnsi="ＭＳ 明朝" w:hint="eastAsia"/>
                <w:szCs w:val="21"/>
              </w:rPr>
              <w:t>１以下</w:t>
            </w:r>
          </w:p>
        </w:tc>
      </w:tr>
      <w:tr w:rsidR="00E775CA" w:rsidRPr="00D5191B" w14:paraId="4AC35A7E" w14:textId="77777777" w:rsidTr="00160853">
        <w:trPr>
          <w:trHeight w:val="374"/>
        </w:trPr>
        <w:tc>
          <w:tcPr>
            <w:tcW w:w="433" w:type="dxa"/>
            <w:vMerge/>
            <w:vAlign w:val="center"/>
          </w:tcPr>
          <w:p w14:paraId="7F0F5BBD" w14:textId="77777777" w:rsidR="00E775CA" w:rsidRPr="00D5191B" w:rsidRDefault="00E775CA" w:rsidP="00160853">
            <w:pPr>
              <w:ind w:leftChars="-5" w:left="-10"/>
              <w:jc w:val="center"/>
              <w:rPr>
                <w:rFonts w:hAnsi="ＭＳ 明朝"/>
                <w:szCs w:val="21"/>
              </w:rPr>
            </w:pPr>
          </w:p>
        </w:tc>
        <w:tc>
          <w:tcPr>
            <w:tcW w:w="3884" w:type="dxa"/>
            <w:vAlign w:val="center"/>
          </w:tcPr>
          <w:p w14:paraId="0B3F6F0E" w14:textId="77777777" w:rsidR="00E775CA" w:rsidRPr="00D5191B" w:rsidRDefault="00E775CA" w:rsidP="00F4622F">
            <w:pPr>
              <w:rPr>
                <w:rFonts w:hAnsi="ＭＳ 明朝"/>
                <w:szCs w:val="21"/>
              </w:rPr>
            </w:pPr>
            <w:r w:rsidRPr="00D5191B">
              <w:rPr>
                <w:rFonts w:hAnsi="ＭＳ 明朝" w:hint="eastAsia"/>
                <w:szCs w:val="21"/>
              </w:rPr>
              <w:t>ふっ素及びその化合物</w:t>
            </w:r>
          </w:p>
        </w:tc>
        <w:tc>
          <w:tcPr>
            <w:tcW w:w="2490" w:type="dxa"/>
            <w:vAlign w:val="center"/>
          </w:tcPr>
          <w:p w14:paraId="1B941646" w14:textId="77777777" w:rsidR="00E775CA" w:rsidRPr="00D5191B" w:rsidRDefault="00E775CA" w:rsidP="00F4622F">
            <w:pPr>
              <w:rPr>
                <w:rFonts w:hAnsi="ＭＳ 明朝"/>
                <w:szCs w:val="21"/>
              </w:rPr>
            </w:pPr>
            <w:r w:rsidRPr="00D5191B">
              <w:rPr>
                <w:rFonts w:hAnsi="ＭＳ 明朝" w:hint="eastAsia"/>
                <w:szCs w:val="21"/>
              </w:rPr>
              <w:t>24以下</w:t>
            </w:r>
          </w:p>
        </w:tc>
        <w:tc>
          <w:tcPr>
            <w:tcW w:w="2550" w:type="dxa"/>
            <w:vAlign w:val="center"/>
          </w:tcPr>
          <w:p w14:paraId="1B273906" w14:textId="77777777" w:rsidR="00E775CA" w:rsidRPr="00D5191B" w:rsidRDefault="00E775CA" w:rsidP="00F4622F">
            <w:pPr>
              <w:rPr>
                <w:rFonts w:hAnsi="ＭＳ 明朝"/>
                <w:szCs w:val="21"/>
              </w:rPr>
            </w:pPr>
            <w:r w:rsidRPr="00D5191B">
              <w:rPr>
                <w:rFonts w:hAnsi="ＭＳ 明朝" w:hint="eastAsia"/>
                <w:szCs w:val="21"/>
              </w:rPr>
              <w:t>0.8以下</w:t>
            </w:r>
          </w:p>
        </w:tc>
      </w:tr>
      <w:tr w:rsidR="00E775CA" w:rsidRPr="00D5191B" w14:paraId="4F3C71C1" w14:textId="77777777" w:rsidTr="00160853">
        <w:trPr>
          <w:trHeight w:val="405"/>
        </w:trPr>
        <w:tc>
          <w:tcPr>
            <w:tcW w:w="433" w:type="dxa"/>
            <w:vMerge w:val="restart"/>
            <w:textDirection w:val="tbRlV"/>
            <w:vAlign w:val="center"/>
          </w:tcPr>
          <w:p w14:paraId="43738045" w14:textId="77777777" w:rsidR="00E775CA" w:rsidRPr="00D5191B" w:rsidRDefault="00E775CA" w:rsidP="00160853">
            <w:pPr>
              <w:ind w:left="113" w:right="113"/>
              <w:jc w:val="center"/>
              <w:rPr>
                <w:rFonts w:hAnsi="ＭＳ 明朝"/>
                <w:szCs w:val="21"/>
              </w:rPr>
            </w:pPr>
            <w:r w:rsidRPr="00D5191B">
              <w:rPr>
                <w:rFonts w:hAnsi="ＭＳ 明朝" w:hint="eastAsia"/>
                <w:szCs w:val="21"/>
              </w:rPr>
              <w:t>第三種特定有害物質</w:t>
            </w:r>
          </w:p>
        </w:tc>
        <w:tc>
          <w:tcPr>
            <w:tcW w:w="3884" w:type="dxa"/>
            <w:vAlign w:val="center"/>
          </w:tcPr>
          <w:p w14:paraId="410CB181" w14:textId="77777777" w:rsidR="00E775CA" w:rsidRPr="00D5191B" w:rsidRDefault="00E775CA" w:rsidP="00882D4A">
            <w:pPr>
              <w:spacing w:line="340" w:lineRule="exact"/>
              <w:rPr>
                <w:rFonts w:hAnsi="ＭＳ 明朝"/>
                <w:szCs w:val="21"/>
              </w:rPr>
            </w:pPr>
            <w:r w:rsidRPr="00D5191B">
              <w:rPr>
                <w:rFonts w:hAnsi="ＭＳ 明朝" w:hint="eastAsia"/>
                <w:szCs w:val="21"/>
              </w:rPr>
              <w:t>有機</w:t>
            </w:r>
            <w:r w:rsidRPr="00D5191B">
              <w:rPr>
                <w:rFonts w:hAnsi="ＭＳ 明朝"/>
                <w:szCs w:val="21"/>
              </w:rPr>
              <w:ruby>
                <w:rubyPr>
                  <w:rubyAlign w:val="distributeSpace"/>
                  <w:hps w:val="10"/>
                  <w:hpsRaise w:val="18"/>
                  <w:hpsBaseText w:val="21"/>
                  <w:lid w:val="ja-JP"/>
                </w:rubyPr>
                <w:rt>
                  <w:r w:rsidR="00E775CA" w:rsidRPr="00D5191B">
                    <w:rPr>
                      <w:rFonts w:hAnsi="ＭＳ 明朝"/>
                      <w:sz w:val="10"/>
                      <w:szCs w:val="21"/>
                    </w:rPr>
                    <w:t>りん</w:t>
                  </w:r>
                </w:rt>
                <w:rubyBase>
                  <w:r w:rsidR="00E775CA" w:rsidRPr="00D5191B">
                    <w:rPr>
                      <w:rFonts w:hAnsi="ＭＳ 明朝"/>
                      <w:szCs w:val="21"/>
                    </w:rPr>
                    <w:t>燐</w:t>
                  </w:r>
                </w:rubyBase>
              </w:ruby>
            </w:r>
            <w:r w:rsidRPr="00D5191B">
              <w:rPr>
                <w:rFonts w:hAnsi="ＭＳ 明朝" w:hint="eastAsia"/>
                <w:szCs w:val="21"/>
              </w:rPr>
              <w:t>化合物（パラチオン、メチルパラチオン、メチルジメトン及びEPNに限る。）</w:t>
            </w:r>
          </w:p>
        </w:tc>
        <w:tc>
          <w:tcPr>
            <w:tcW w:w="2490" w:type="dxa"/>
            <w:vAlign w:val="center"/>
          </w:tcPr>
          <w:p w14:paraId="1F0284EC" w14:textId="77777777" w:rsidR="00E775CA" w:rsidRPr="00D5191B" w:rsidRDefault="00E775CA" w:rsidP="000F4FA8">
            <w:pPr>
              <w:rPr>
                <w:rFonts w:hAnsi="ＭＳ 明朝"/>
                <w:szCs w:val="21"/>
              </w:rPr>
            </w:pPr>
            <w:r w:rsidRPr="00D5191B">
              <w:rPr>
                <w:rFonts w:hAnsi="ＭＳ 明朝" w:hint="eastAsia"/>
                <w:szCs w:val="21"/>
              </w:rPr>
              <w:t>１以下</w:t>
            </w:r>
          </w:p>
        </w:tc>
        <w:tc>
          <w:tcPr>
            <w:tcW w:w="2550" w:type="dxa"/>
            <w:vAlign w:val="center"/>
          </w:tcPr>
          <w:p w14:paraId="3EB20A28" w14:textId="77777777" w:rsidR="00E775CA" w:rsidRPr="00D5191B" w:rsidRDefault="00E775CA" w:rsidP="000F4FA8">
            <w:pPr>
              <w:rPr>
                <w:rFonts w:hAnsi="ＭＳ 明朝"/>
                <w:szCs w:val="21"/>
              </w:rPr>
            </w:pPr>
            <w:r w:rsidRPr="00D5191B">
              <w:rPr>
                <w:rFonts w:hAnsi="ＭＳ 明朝" w:hint="eastAsia"/>
                <w:szCs w:val="21"/>
              </w:rPr>
              <w:t>検出されないこと</w:t>
            </w:r>
          </w:p>
        </w:tc>
      </w:tr>
      <w:tr w:rsidR="00E775CA" w:rsidRPr="00D5191B" w14:paraId="67D8F4B6" w14:textId="77777777" w:rsidTr="00160853">
        <w:trPr>
          <w:trHeight w:val="405"/>
        </w:trPr>
        <w:tc>
          <w:tcPr>
            <w:tcW w:w="433" w:type="dxa"/>
            <w:vMerge/>
            <w:textDirection w:val="tbRlV"/>
            <w:vAlign w:val="center"/>
          </w:tcPr>
          <w:p w14:paraId="5CE4CF0E" w14:textId="77777777" w:rsidR="00E775CA" w:rsidRPr="00D5191B" w:rsidRDefault="00E775CA" w:rsidP="00160853">
            <w:pPr>
              <w:ind w:left="113" w:right="113"/>
              <w:jc w:val="center"/>
              <w:rPr>
                <w:rFonts w:hAnsi="ＭＳ 明朝"/>
                <w:szCs w:val="21"/>
              </w:rPr>
            </w:pPr>
          </w:p>
        </w:tc>
        <w:tc>
          <w:tcPr>
            <w:tcW w:w="3884" w:type="dxa"/>
            <w:vAlign w:val="center"/>
          </w:tcPr>
          <w:p w14:paraId="50E83309" w14:textId="77777777" w:rsidR="00E775CA" w:rsidRPr="00D5191B" w:rsidRDefault="00E775CA" w:rsidP="000F4FA8">
            <w:pPr>
              <w:rPr>
                <w:rFonts w:hAnsi="ＭＳ 明朝"/>
                <w:szCs w:val="21"/>
              </w:rPr>
            </w:pPr>
            <w:r w:rsidRPr="00D5191B">
              <w:rPr>
                <w:rFonts w:hAnsi="ＭＳ 明朝" w:hint="eastAsia"/>
                <w:szCs w:val="21"/>
              </w:rPr>
              <w:t>ポリ塩化ビフェニル</w:t>
            </w:r>
          </w:p>
        </w:tc>
        <w:tc>
          <w:tcPr>
            <w:tcW w:w="2490" w:type="dxa"/>
            <w:vAlign w:val="center"/>
          </w:tcPr>
          <w:p w14:paraId="76FAD022" w14:textId="77777777" w:rsidR="00E775CA" w:rsidRPr="00D5191B" w:rsidRDefault="00E775CA" w:rsidP="000F4FA8">
            <w:pPr>
              <w:rPr>
                <w:rFonts w:hAnsi="ＭＳ 明朝"/>
                <w:szCs w:val="21"/>
              </w:rPr>
            </w:pPr>
            <w:r w:rsidRPr="00D5191B">
              <w:rPr>
                <w:rFonts w:hAnsi="ＭＳ 明朝" w:hint="eastAsia"/>
                <w:szCs w:val="21"/>
              </w:rPr>
              <w:t>0.003以下</w:t>
            </w:r>
          </w:p>
        </w:tc>
        <w:tc>
          <w:tcPr>
            <w:tcW w:w="2550" w:type="dxa"/>
            <w:vAlign w:val="center"/>
          </w:tcPr>
          <w:p w14:paraId="0F0FAFD3" w14:textId="77777777" w:rsidR="00E775CA" w:rsidRPr="00D5191B" w:rsidRDefault="00E775CA" w:rsidP="000F4FA8">
            <w:pPr>
              <w:rPr>
                <w:rFonts w:hAnsi="ＭＳ 明朝"/>
                <w:szCs w:val="21"/>
              </w:rPr>
            </w:pPr>
            <w:r w:rsidRPr="00D5191B">
              <w:rPr>
                <w:rFonts w:hAnsi="ＭＳ 明朝" w:hint="eastAsia"/>
                <w:szCs w:val="21"/>
              </w:rPr>
              <w:t>検出されないこと</w:t>
            </w:r>
          </w:p>
        </w:tc>
      </w:tr>
      <w:tr w:rsidR="00E775CA" w:rsidRPr="00D5191B" w14:paraId="39F0AD19" w14:textId="77777777" w:rsidTr="00160853">
        <w:trPr>
          <w:trHeight w:val="405"/>
        </w:trPr>
        <w:tc>
          <w:tcPr>
            <w:tcW w:w="433" w:type="dxa"/>
            <w:vMerge/>
            <w:textDirection w:val="tbRlV"/>
            <w:vAlign w:val="center"/>
          </w:tcPr>
          <w:p w14:paraId="0930D9C4" w14:textId="77777777" w:rsidR="00E775CA" w:rsidRPr="00D5191B" w:rsidRDefault="00E775CA" w:rsidP="00160853">
            <w:pPr>
              <w:ind w:left="113" w:right="113"/>
              <w:jc w:val="center"/>
              <w:rPr>
                <w:rFonts w:hAnsi="ＭＳ 明朝"/>
                <w:szCs w:val="21"/>
              </w:rPr>
            </w:pPr>
          </w:p>
        </w:tc>
        <w:tc>
          <w:tcPr>
            <w:tcW w:w="3884" w:type="dxa"/>
            <w:vAlign w:val="center"/>
          </w:tcPr>
          <w:p w14:paraId="321EDA0B" w14:textId="77777777" w:rsidR="00E775CA" w:rsidRPr="00D5191B" w:rsidRDefault="00E775CA" w:rsidP="000F4FA8">
            <w:pPr>
              <w:rPr>
                <w:rFonts w:hAnsi="ＭＳ 明朝"/>
                <w:szCs w:val="21"/>
              </w:rPr>
            </w:pPr>
            <w:r w:rsidRPr="00D5191B">
              <w:rPr>
                <w:rFonts w:hAnsi="ＭＳ 明朝" w:hint="eastAsia"/>
                <w:szCs w:val="21"/>
              </w:rPr>
              <w:t>チウラム</w:t>
            </w:r>
          </w:p>
        </w:tc>
        <w:tc>
          <w:tcPr>
            <w:tcW w:w="2490" w:type="dxa"/>
            <w:vAlign w:val="center"/>
          </w:tcPr>
          <w:p w14:paraId="649FA76B" w14:textId="77777777" w:rsidR="00E775CA" w:rsidRPr="00D5191B" w:rsidRDefault="00E775CA" w:rsidP="000F4FA8">
            <w:pPr>
              <w:rPr>
                <w:rFonts w:hAnsi="ＭＳ 明朝"/>
                <w:szCs w:val="21"/>
              </w:rPr>
            </w:pPr>
            <w:r w:rsidRPr="00D5191B">
              <w:rPr>
                <w:rFonts w:hAnsi="ＭＳ 明朝" w:hint="eastAsia"/>
                <w:szCs w:val="21"/>
              </w:rPr>
              <w:t>0.06以下</w:t>
            </w:r>
          </w:p>
        </w:tc>
        <w:tc>
          <w:tcPr>
            <w:tcW w:w="2550" w:type="dxa"/>
            <w:vAlign w:val="center"/>
          </w:tcPr>
          <w:p w14:paraId="5BE6A264" w14:textId="77777777" w:rsidR="00E775CA" w:rsidRPr="00D5191B" w:rsidRDefault="00E775CA" w:rsidP="000F4FA8">
            <w:pPr>
              <w:rPr>
                <w:rFonts w:hAnsi="ＭＳ 明朝"/>
                <w:szCs w:val="21"/>
              </w:rPr>
            </w:pPr>
            <w:r w:rsidRPr="00D5191B">
              <w:rPr>
                <w:rFonts w:hAnsi="ＭＳ 明朝" w:hint="eastAsia"/>
                <w:szCs w:val="21"/>
              </w:rPr>
              <w:t>0.006以下</w:t>
            </w:r>
          </w:p>
        </w:tc>
      </w:tr>
      <w:tr w:rsidR="00E775CA" w:rsidRPr="00D5191B" w14:paraId="5267E9A6" w14:textId="77777777" w:rsidTr="00160853">
        <w:trPr>
          <w:trHeight w:val="405"/>
        </w:trPr>
        <w:tc>
          <w:tcPr>
            <w:tcW w:w="433" w:type="dxa"/>
            <w:vMerge/>
            <w:textDirection w:val="tbRlV"/>
            <w:vAlign w:val="center"/>
          </w:tcPr>
          <w:p w14:paraId="612D5898" w14:textId="77777777" w:rsidR="00E775CA" w:rsidRPr="00D5191B" w:rsidRDefault="00E775CA" w:rsidP="00160853">
            <w:pPr>
              <w:ind w:left="113" w:right="113"/>
              <w:jc w:val="center"/>
              <w:rPr>
                <w:rFonts w:hAnsi="ＭＳ 明朝"/>
                <w:szCs w:val="21"/>
              </w:rPr>
            </w:pPr>
          </w:p>
        </w:tc>
        <w:tc>
          <w:tcPr>
            <w:tcW w:w="3884" w:type="dxa"/>
            <w:vAlign w:val="center"/>
          </w:tcPr>
          <w:p w14:paraId="23ACA81F" w14:textId="77777777" w:rsidR="00E775CA" w:rsidRPr="00D5191B" w:rsidRDefault="00E775CA" w:rsidP="00F4622F">
            <w:pPr>
              <w:rPr>
                <w:rFonts w:hAnsi="ＭＳ 明朝"/>
                <w:szCs w:val="21"/>
              </w:rPr>
            </w:pPr>
            <w:r w:rsidRPr="00D5191B">
              <w:rPr>
                <w:rFonts w:hAnsi="ＭＳ 明朝" w:hint="eastAsia"/>
                <w:szCs w:val="21"/>
              </w:rPr>
              <w:t>シマジン</w:t>
            </w:r>
          </w:p>
        </w:tc>
        <w:tc>
          <w:tcPr>
            <w:tcW w:w="2490" w:type="dxa"/>
            <w:vAlign w:val="center"/>
          </w:tcPr>
          <w:p w14:paraId="31BA6C21" w14:textId="77777777" w:rsidR="00E775CA" w:rsidRPr="00D5191B" w:rsidRDefault="00E775CA" w:rsidP="00F4622F">
            <w:pPr>
              <w:rPr>
                <w:rFonts w:hAnsi="ＭＳ 明朝"/>
                <w:szCs w:val="21"/>
              </w:rPr>
            </w:pPr>
            <w:r w:rsidRPr="00D5191B">
              <w:rPr>
                <w:rFonts w:hAnsi="ＭＳ 明朝" w:hint="eastAsia"/>
                <w:szCs w:val="21"/>
              </w:rPr>
              <w:t>0.03以下</w:t>
            </w:r>
          </w:p>
        </w:tc>
        <w:tc>
          <w:tcPr>
            <w:tcW w:w="2550" w:type="dxa"/>
            <w:vAlign w:val="center"/>
          </w:tcPr>
          <w:p w14:paraId="57D2F0AC" w14:textId="77777777" w:rsidR="00E775CA" w:rsidRPr="00D5191B" w:rsidRDefault="00E775CA" w:rsidP="00F4622F">
            <w:pPr>
              <w:rPr>
                <w:rFonts w:hAnsi="ＭＳ 明朝"/>
                <w:szCs w:val="21"/>
              </w:rPr>
            </w:pPr>
            <w:r w:rsidRPr="00D5191B">
              <w:rPr>
                <w:rFonts w:hAnsi="ＭＳ 明朝" w:hint="eastAsia"/>
                <w:szCs w:val="21"/>
              </w:rPr>
              <w:t>0.003以下</w:t>
            </w:r>
          </w:p>
        </w:tc>
      </w:tr>
      <w:tr w:rsidR="00E775CA" w:rsidRPr="0011777E" w14:paraId="1529861E" w14:textId="77777777" w:rsidTr="00160853">
        <w:trPr>
          <w:trHeight w:val="461"/>
        </w:trPr>
        <w:tc>
          <w:tcPr>
            <w:tcW w:w="433" w:type="dxa"/>
            <w:vMerge/>
            <w:vAlign w:val="center"/>
          </w:tcPr>
          <w:p w14:paraId="777B661C" w14:textId="77777777" w:rsidR="00E775CA" w:rsidRPr="00D5191B" w:rsidRDefault="00E775CA" w:rsidP="00C03996">
            <w:pPr>
              <w:ind w:leftChars="-5" w:left="-10"/>
              <w:rPr>
                <w:rFonts w:hAnsi="ＭＳ 明朝"/>
                <w:szCs w:val="21"/>
              </w:rPr>
            </w:pPr>
          </w:p>
        </w:tc>
        <w:tc>
          <w:tcPr>
            <w:tcW w:w="3884" w:type="dxa"/>
            <w:vAlign w:val="center"/>
          </w:tcPr>
          <w:p w14:paraId="54093416" w14:textId="77777777" w:rsidR="00E775CA" w:rsidRPr="00D5191B" w:rsidRDefault="00E775CA" w:rsidP="00F4622F">
            <w:pPr>
              <w:rPr>
                <w:rFonts w:hAnsi="ＭＳ 明朝"/>
                <w:szCs w:val="21"/>
              </w:rPr>
            </w:pPr>
            <w:r w:rsidRPr="00D5191B">
              <w:rPr>
                <w:rFonts w:hAnsi="ＭＳ 明朝" w:hint="eastAsia"/>
                <w:szCs w:val="21"/>
              </w:rPr>
              <w:t>チオベンカルブ</w:t>
            </w:r>
          </w:p>
        </w:tc>
        <w:tc>
          <w:tcPr>
            <w:tcW w:w="2490" w:type="dxa"/>
            <w:vAlign w:val="center"/>
          </w:tcPr>
          <w:p w14:paraId="002009D6" w14:textId="77777777" w:rsidR="00E775CA" w:rsidRPr="00D5191B" w:rsidRDefault="00E775CA" w:rsidP="00F4622F">
            <w:pPr>
              <w:rPr>
                <w:rFonts w:hAnsi="ＭＳ 明朝"/>
                <w:szCs w:val="21"/>
              </w:rPr>
            </w:pPr>
            <w:r w:rsidRPr="00D5191B">
              <w:rPr>
                <w:rFonts w:hAnsi="ＭＳ 明朝" w:hint="eastAsia"/>
                <w:szCs w:val="21"/>
              </w:rPr>
              <w:t>0.2以下</w:t>
            </w:r>
          </w:p>
        </w:tc>
        <w:tc>
          <w:tcPr>
            <w:tcW w:w="2550" w:type="dxa"/>
            <w:vAlign w:val="center"/>
          </w:tcPr>
          <w:p w14:paraId="6826020C" w14:textId="77777777" w:rsidR="00E775CA" w:rsidRPr="000E7644" w:rsidRDefault="00E775CA" w:rsidP="00F4622F">
            <w:pPr>
              <w:rPr>
                <w:rFonts w:hAnsi="ＭＳ 明朝"/>
                <w:szCs w:val="21"/>
              </w:rPr>
            </w:pPr>
            <w:r w:rsidRPr="00D5191B">
              <w:rPr>
                <w:rFonts w:hAnsi="ＭＳ 明朝" w:hint="eastAsia"/>
                <w:szCs w:val="21"/>
              </w:rPr>
              <w:t>0.02以下</w:t>
            </w:r>
          </w:p>
        </w:tc>
      </w:tr>
    </w:tbl>
    <w:p w14:paraId="750AE325" w14:textId="77777777" w:rsidR="00C03996" w:rsidRPr="0011777E" w:rsidRDefault="00C03996" w:rsidP="00160853">
      <w:pPr>
        <w:ind w:left="903" w:hangingChars="430" w:hanging="903"/>
        <w:rPr>
          <w:rFonts w:hAnsi="ＭＳ 明朝"/>
        </w:rPr>
      </w:pPr>
    </w:p>
    <w:sectPr w:rsidR="00C03996" w:rsidRPr="0011777E" w:rsidSect="00290267">
      <w:headerReference w:type="default" r:id="rId8"/>
      <w:footerReference w:type="even" r:id="rId9"/>
      <w:footerReference w:type="default" r:id="rId10"/>
      <w:headerReference w:type="first" r:id="rId11"/>
      <w:pgSz w:w="11906" w:h="16838" w:code="9"/>
      <w:pgMar w:top="1247" w:right="1247" w:bottom="1247" w:left="1247" w:header="851" w:footer="437"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338C3" w14:textId="77777777" w:rsidR="00414647" w:rsidRDefault="00414647">
      <w:r>
        <w:separator/>
      </w:r>
    </w:p>
  </w:endnote>
  <w:endnote w:type="continuationSeparator" w:id="0">
    <w:p w14:paraId="79289CA0" w14:textId="77777777" w:rsidR="00414647" w:rsidRDefault="004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8530" w14:textId="77777777" w:rsidR="00414647" w:rsidRDefault="00414647" w:rsidP="00841A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2877813" w14:textId="77777777" w:rsidR="00414647" w:rsidRDefault="004146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6A0CD" w14:textId="65332ABE" w:rsidR="00414647" w:rsidRDefault="00414647" w:rsidP="00841A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92D8C">
      <w:rPr>
        <w:rStyle w:val="a5"/>
        <w:noProof/>
      </w:rPr>
      <w:t>18</w:t>
    </w:r>
    <w:r>
      <w:rPr>
        <w:rStyle w:val="a5"/>
      </w:rPr>
      <w:fldChar w:fldCharType="end"/>
    </w:r>
  </w:p>
  <w:p w14:paraId="69938FFE" w14:textId="77777777" w:rsidR="00414647" w:rsidRDefault="00414647" w:rsidP="00D43B3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7C444" w14:textId="77777777" w:rsidR="00414647" w:rsidRDefault="00414647">
      <w:r>
        <w:separator/>
      </w:r>
    </w:p>
  </w:footnote>
  <w:footnote w:type="continuationSeparator" w:id="0">
    <w:p w14:paraId="46A5CBAB" w14:textId="77777777" w:rsidR="00414647" w:rsidRDefault="0041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C6BF" w14:textId="77777777" w:rsidR="00414647" w:rsidRPr="00E92104" w:rsidRDefault="00414647" w:rsidP="00E92104">
    <w:pPr>
      <w:pStyle w:val="a3"/>
      <w:wordWrap w:val="0"/>
      <w:ind w:right="5"/>
      <w:jc w:val="right"/>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2BC4" w14:textId="77777777" w:rsidR="00414647" w:rsidRDefault="00414647" w:rsidP="005E520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499A"/>
    <w:multiLevelType w:val="hybridMultilevel"/>
    <w:tmpl w:val="52EEC926"/>
    <w:lvl w:ilvl="0" w:tplc="575A8EF8">
      <w:start w:val="1"/>
      <w:numFmt w:val="decimalFullWidth"/>
      <w:lvlText w:val="(%1)"/>
      <w:lvlJc w:val="left"/>
      <w:pPr>
        <w:tabs>
          <w:tab w:val="num" w:pos="799"/>
        </w:tabs>
        <w:ind w:left="799" w:hanging="60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 w15:restartNumberingAfterBreak="0">
    <w:nsid w:val="09F22D4E"/>
    <w:multiLevelType w:val="hybridMultilevel"/>
    <w:tmpl w:val="38D8419A"/>
    <w:lvl w:ilvl="0" w:tplc="43F0C514">
      <w:start w:val="14"/>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B0675"/>
    <w:multiLevelType w:val="hybridMultilevel"/>
    <w:tmpl w:val="3AB20ACA"/>
    <w:lvl w:ilvl="0" w:tplc="4A88CF24">
      <w:start w:val="1"/>
      <w:numFmt w:val="decimalFullWidth"/>
      <w:lvlText w:val="（%1）"/>
      <w:lvlJc w:val="left"/>
      <w:pPr>
        <w:tabs>
          <w:tab w:val="num" w:pos="919"/>
        </w:tabs>
        <w:ind w:left="919" w:hanging="720"/>
      </w:pPr>
      <w:rPr>
        <w:rFonts w:hint="default"/>
        <w:u w:val="none"/>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0B1F4ABA"/>
    <w:multiLevelType w:val="hybridMultilevel"/>
    <w:tmpl w:val="F2F680F6"/>
    <w:lvl w:ilvl="0" w:tplc="8B3269A2">
      <w:start w:val="10"/>
      <w:numFmt w:val="decimal"/>
      <w:lvlText w:val="第%1条"/>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D7030FE"/>
    <w:multiLevelType w:val="hybridMultilevel"/>
    <w:tmpl w:val="89B68FBC"/>
    <w:lvl w:ilvl="0" w:tplc="66E0F952">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D72B6F"/>
    <w:multiLevelType w:val="hybridMultilevel"/>
    <w:tmpl w:val="3472505C"/>
    <w:lvl w:ilvl="0" w:tplc="345299A4">
      <w:start w:val="7"/>
      <w:numFmt w:val="decimalFullWidth"/>
      <w:lvlText w:val="第%1条"/>
      <w:lvlJc w:val="left"/>
      <w:pPr>
        <w:tabs>
          <w:tab w:val="num" w:pos="1014"/>
        </w:tabs>
        <w:ind w:left="1014" w:hanging="795"/>
      </w:pPr>
      <w:rPr>
        <w:rFonts w:hint="default"/>
        <w:b/>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6" w15:restartNumberingAfterBreak="0">
    <w:nsid w:val="14D84DFB"/>
    <w:multiLevelType w:val="hybridMultilevel"/>
    <w:tmpl w:val="FE7C879A"/>
    <w:lvl w:ilvl="0" w:tplc="DE5644FC">
      <w:start w:val="4"/>
      <w:numFmt w:val="decimalFullWidth"/>
      <w:lvlText w:val="(%1)"/>
      <w:lvlJc w:val="left"/>
      <w:pPr>
        <w:tabs>
          <w:tab w:val="num" w:pos="874"/>
        </w:tabs>
        <w:ind w:left="874" w:hanging="675"/>
      </w:pPr>
      <w:rPr>
        <w:rFonts w:hAnsi="Century"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7" w15:restartNumberingAfterBreak="0">
    <w:nsid w:val="15BB63F0"/>
    <w:multiLevelType w:val="hybridMultilevel"/>
    <w:tmpl w:val="5C12B6F4"/>
    <w:lvl w:ilvl="0" w:tplc="974E13D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133529"/>
    <w:multiLevelType w:val="hybridMultilevel"/>
    <w:tmpl w:val="6D26C04C"/>
    <w:lvl w:ilvl="0" w:tplc="0E6CC9DA">
      <w:start w:val="1"/>
      <w:numFmt w:val="decimalFullWidth"/>
      <w:lvlText w:val="第%1章"/>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1A7130"/>
    <w:multiLevelType w:val="hybridMultilevel"/>
    <w:tmpl w:val="360A795E"/>
    <w:lvl w:ilvl="0" w:tplc="0C9C3C26">
      <w:start w:val="5"/>
      <w:numFmt w:val="decimalFullWidth"/>
      <w:lvlText w:val="(%1)"/>
      <w:lvlJc w:val="left"/>
      <w:pPr>
        <w:tabs>
          <w:tab w:val="num" w:pos="610"/>
        </w:tabs>
        <w:ind w:left="610" w:hanging="390"/>
      </w:pPr>
      <w:rPr>
        <w:rFonts w:hint="default"/>
      </w:rPr>
    </w:lvl>
    <w:lvl w:ilvl="1" w:tplc="A5705878">
      <w:start w:val="3"/>
      <w:numFmt w:val="bullet"/>
      <w:lvlText w:val="・"/>
      <w:lvlJc w:val="left"/>
      <w:pPr>
        <w:tabs>
          <w:tab w:val="num" w:pos="1000"/>
        </w:tabs>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2D0376CC"/>
    <w:multiLevelType w:val="hybridMultilevel"/>
    <w:tmpl w:val="25C0C47E"/>
    <w:lvl w:ilvl="0" w:tplc="89C261D2">
      <w:start w:val="1"/>
      <w:numFmt w:val="decimalFullWidth"/>
      <w:lvlText w:val="(%1)"/>
      <w:lvlJc w:val="left"/>
      <w:pPr>
        <w:tabs>
          <w:tab w:val="num" w:pos="574"/>
        </w:tabs>
        <w:ind w:left="574" w:hanging="375"/>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1" w15:restartNumberingAfterBreak="0">
    <w:nsid w:val="2DA00A1F"/>
    <w:multiLevelType w:val="hybridMultilevel"/>
    <w:tmpl w:val="AA46B900"/>
    <w:lvl w:ilvl="0" w:tplc="ED5A3774">
      <w:start w:val="1"/>
      <w:numFmt w:val="decimalFullWidth"/>
      <w:lvlText w:val="(%1)"/>
      <w:lvlJc w:val="left"/>
      <w:pPr>
        <w:tabs>
          <w:tab w:val="num" w:pos="769"/>
        </w:tabs>
        <w:ind w:left="769" w:hanging="57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2" w15:restartNumberingAfterBreak="0">
    <w:nsid w:val="2FEC3404"/>
    <w:multiLevelType w:val="hybridMultilevel"/>
    <w:tmpl w:val="92C879E0"/>
    <w:lvl w:ilvl="0" w:tplc="201C2AD6">
      <w:start w:val="38"/>
      <w:numFmt w:val="decimal"/>
      <w:lvlText w:val="第%1条"/>
      <w:lvlJc w:val="left"/>
      <w:pPr>
        <w:tabs>
          <w:tab w:val="num" w:pos="720"/>
        </w:tabs>
        <w:ind w:left="720" w:hanging="720"/>
      </w:pPr>
      <w:rPr>
        <w:rFonts w:hint="default"/>
        <w:b w:val="0"/>
        <w:color w:val="auto"/>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7D7BB7"/>
    <w:multiLevelType w:val="hybridMultilevel"/>
    <w:tmpl w:val="7ABCF680"/>
    <w:lvl w:ilvl="0" w:tplc="C5001B6C">
      <w:start w:val="2"/>
      <w:numFmt w:val="decimalFullWidth"/>
      <w:lvlText w:val="(%1)"/>
      <w:lvlJc w:val="left"/>
      <w:pPr>
        <w:tabs>
          <w:tab w:val="num" w:pos="765"/>
        </w:tabs>
        <w:ind w:left="765" w:hanging="555"/>
      </w:pPr>
      <w:rPr>
        <w:rFonts w:hAnsi="Century"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D757545"/>
    <w:multiLevelType w:val="hybridMultilevel"/>
    <w:tmpl w:val="57387698"/>
    <w:lvl w:ilvl="0" w:tplc="207EDCD6">
      <w:start w:val="3"/>
      <w:numFmt w:val="decimalFullWidth"/>
      <w:lvlText w:val="第%1節"/>
      <w:lvlJc w:val="left"/>
      <w:pPr>
        <w:tabs>
          <w:tab w:val="num" w:pos="1675"/>
        </w:tabs>
        <w:ind w:left="1675" w:hanging="795"/>
      </w:pPr>
      <w:rPr>
        <w:rFonts w:hint="default"/>
        <w:u w:val="single"/>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5" w15:restartNumberingAfterBreak="0">
    <w:nsid w:val="3F2D53E2"/>
    <w:multiLevelType w:val="hybridMultilevel"/>
    <w:tmpl w:val="3DEABA62"/>
    <w:lvl w:ilvl="0" w:tplc="D512C38A">
      <w:start w:val="1"/>
      <w:numFmt w:val="decimalFullWidth"/>
      <w:lvlText w:val="（%1）"/>
      <w:lvlJc w:val="left"/>
      <w:pPr>
        <w:tabs>
          <w:tab w:val="num" w:pos="1104"/>
        </w:tabs>
        <w:ind w:left="1104" w:hanging="720"/>
      </w:pPr>
      <w:rPr>
        <w:rFonts w:hint="default"/>
      </w:rPr>
    </w:lvl>
    <w:lvl w:ilvl="1" w:tplc="04090017" w:tentative="1">
      <w:start w:val="1"/>
      <w:numFmt w:val="aiueoFullWidth"/>
      <w:lvlText w:val="(%2)"/>
      <w:lvlJc w:val="left"/>
      <w:pPr>
        <w:tabs>
          <w:tab w:val="num" w:pos="1224"/>
        </w:tabs>
        <w:ind w:left="1224" w:hanging="420"/>
      </w:pPr>
    </w:lvl>
    <w:lvl w:ilvl="2" w:tplc="04090011" w:tentative="1">
      <w:start w:val="1"/>
      <w:numFmt w:val="decimalEnclosedCircle"/>
      <w:lvlText w:val="%3"/>
      <w:lvlJc w:val="left"/>
      <w:pPr>
        <w:tabs>
          <w:tab w:val="num" w:pos="1644"/>
        </w:tabs>
        <w:ind w:left="1644" w:hanging="420"/>
      </w:pPr>
    </w:lvl>
    <w:lvl w:ilvl="3" w:tplc="0409000F" w:tentative="1">
      <w:start w:val="1"/>
      <w:numFmt w:val="decimal"/>
      <w:lvlText w:val="%4."/>
      <w:lvlJc w:val="left"/>
      <w:pPr>
        <w:tabs>
          <w:tab w:val="num" w:pos="2064"/>
        </w:tabs>
        <w:ind w:left="2064" w:hanging="420"/>
      </w:pPr>
    </w:lvl>
    <w:lvl w:ilvl="4" w:tplc="04090017" w:tentative="1">
      <w:start w:val="1"/>
      <w:numFmt w:val="aiueoFullWidth"/>
      <w:lvlText w:val="(%5)"/>
      <w:lvlJc w:val="left"/>
      <w:pPr>
        <w:tabs>
          <w:tab w:val="num" w:pos="2484"/>
        </w:tabs>
        <w:ind w:left="2484" w:hanging="420"/>
      </w:pPr>
    </w:lvl>
    <w:lvl w:ilvl="5" w:tplc="04090011" w:tentative="1">
      <w:start w:val="1"/>
      <w:numFmt w:val="decimalEnclosedCircle"/>
      <w:lvlText w:val="%6"/>
      <w:lvlJc w:val="left"/>
      <w:pPr>
        <w:tabs>
          <w:tab w:val="num" w:pos="2904"/>
        </w:tabs>
        <w:ind w:left="2904" w:hanging="420"/>
      </w:pPr>
    </w:lvl>
    <w:lvl w:ilvl="6" w:tplc="0409000F" w:tentative="1">
      <w:start w:val="1"/>
      <w:numFmt w:val="decimal"/>
      <w:lvlText w:val="%7."/>
      <w:lvlJc w:val="left"/>
      <w:pPr>
        <w:tabs>
          <w:tab w:val="num" w:pos="3324"/>
        </w:tabs>
        <w:ind w:left="3324" w:hanging="420"/>
      </w:pPr>
    </w:lvl>
    <w:lvl w:ilvl="7" w:tplc="04090017" w:tentative="1">
      <w:start w:val="1"/>
      <w:numFmt w:val="aiueoFullWidth"/>
      <w:lvlText w:val="(%8)"/>
      <w:lvlJc w:val="left"/>
      <w:pPr>
        <w:tabs>
          <w:tab w:val="num" w:pos="3744"/>
        </w:tabs>
        <w:ind w:left="3744" w:hanging="420"/>
      </w:pPr>
    </w:lvl>
    <w:lvl w:ilvl="8" w:tplc="04090011" w:tentative="1">
      <w:start w:val="1"/>
      <w:numFmt w:val="decimalEnclosedCircle"/>
      <w:lvlText w:val="%9"/>
      <w:lvlJc w:val="left"/>
      <w:pPr>
        <w:tabs>
          <w:tab w:val="num" w:pos="4164"/>
        </w:tabs>
        <w:ind w:left="4164" w:hanging="420"/>
      </w:pPr>
    </w:lvl>
  </w:abstractNum>
  <w:abstractNum w:abstractNumId="16" w15:restartNumberingAfterBreak="0">
    <w:nsid w:val="46433DA8"/>
    <w:multiLevelType w:val="hybridMultilevel"/>
    <w:tmpl w:val="2C307B54"/>
    <w:lvl w:ilvl="0" w:tplc="A876213A">
      <w:start w:val="1"/>
      <w:numFmt w:val="decimalFullWidth"/>
      <w:lvlText w:val="（%1）"/>
      <w:lvlJc w:val="left"/>
      <w:pPr>
        <w:tabs>
          <w:tab w:val="num" w:pos="919"/>
        </w:tabs>
        <w:ind w:left="919" w:hanging="7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17" w15:restartNumberingAfterBreak="0">
    <w:nsid w:val="4F844DB2"/>
    <w:multiLevelType w:val="hybridMultilevel"/>
    <w:tmpl w:val="73365F78"/>
    <w:lvl w:ilvl="0" w:tplc="04B27C5A">
      <w:start w:val="18"/>
      <w:numFmt w:val="decimal"/>
      <w:lvlText w:val="第%1条"/>
      <w:lvlJc w:val="left"/>
      <w:pPr>
        <w:tabs>
          <w:tab w:val="num" w:pos="720"/>
        </w:tabs>
        <w:ind w:left="720" w:hanging="7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971905"/>
    <w:multiLevelType w:val="hybridMultilevel"/>
    <w:tmpl w:val="56264436"/>
    <w:lvl w:ilvl="0" w:tplc="0DD880F2">
      <w:start w:val="7"/>
      <w:numFmt w:val="decimalFullWidth"/>
      <w:lvlText w:val="（%1）"/>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2B30FF"/>
    <w:multiLevelType w:val="hybridMultilevel"/>
    <w:tmpl w:val="17D8101E"/>
    <w:lvl w:ilvl="0" w:tplc="BEB24DE8">
      <w:start w:val="44"/>
      <w:numFmt w:val="decimal"/>
      <w:lvlText w:val="第%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376779"/>
    <w:multiLevelType w:val="hybridMultilevel"/>
    <w:tmpl w:val="40346932"/>
    <w:lvl w:ilvl="0" w:tplc="E1180334">
      <w:start w:val="1"/>
      <w:numFmt w:val="decimalFullWidth"/>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536E5F7E"/>
    <w:multiLevelType w:val="hybridMultilevel"/>
    <w:tmpl w:val="46D4BA92"/>
    <w:lvl w:ilvl="0" w:tplc="DCB6D71E">
      <w:start w:val="93"/>
      <w:numFmt w:val="decimal"/>
      <w:lvlText w:val="第%1条"/>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555B399A"/>
    <w:multiLevelType w:val="hybridMultilevel"/>
    <w:tmpl w:val="E0580F18"/>
    <w:lvl w:ilvl="0" w:tplc="758CEC68">
      <w:start w:val="4"/>
      <w:numFmt w:val="decimalFullWidth"/>
      <w:lvlText w:val="(%1)"/>
      <w:lvlJc w:val="left"/>
      <w:pPr>
        <w:tabs>
          <w:tab w:val="num" w:pos="819"/>
        </w:tabs>
        <w:ind w:left="819" w:hanging="60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3" w15:restartNumberingAfterBreak="0">
    <w:nsid w:val="5CE03622"/>
    <w:multiLevelType w:val="hybridMultilevel"/>
    <w:tmpl w:val="0D1E9C72"/>
    <w:lvl w:ilvl="0" w:tplc="FD288724">
      <w:start w:val="5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1315382"/>
    <w:multiLevelType w:val="hybridMultilevel"/>
    <w:tmpl w:val="7BE6B750"/>
    <w:lvl w:ilvl="0" w:tplc="AEE6540A">
      <w:start w:val="1"/>
      <w:numFmt w:val="decimalFullWidth"/>
      <w:lvlText w:val="(%1)"/>
      <w:lvlJc w:val="left"/>
      <w:pPr>
        <w:tabs>
          <w:tab w:val="num" w:pos="820"/>
        </w:tabs>
        <w:ind w:left="820" w:hanging="60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6CC477BF"/>
    <w:multiLevelType w:val="hybridMultilevel"/>
    <w:tmpl w:val="507E47E2"/>
    <w:lvl w:ilvl="0" w:tplc="FADA17B8">
      <w:start w:val="3"/>
      <w:numFmt w:val="decimalFullWidth"/>
      <w:lvlText w:val="第%1条"/>
      <w:lvlJc w:val="left"/>
      <w:pPr>
        <w:tabs>
          <w:tab w:val="num" w:pos="1005"/>
        </w:tabs>
        <w:ind w:left="1005" w:hanging="1005"/>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547CCE"/>
    <w:multiLevelType w:val="hybridMultilevel"/>
    <w:tmpl w:val="1D38525A"/>
    <w:lvl w:ilvl="0" w:tplc="B5BC8A38">
      <w:start w:val="5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CA6E50"/>
    <w:multiLevelType w:val="hybridMultilevel"/>
    <w:tmpl w:val="988CC884"/>
    <w:lvl w:ilvl="0" w:tplc="03AAEBFA">
      <w:start w:val="2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DB84A8F"/>
    <w:multiLevelType w:val="hybridMultilevel"/>
    <w:tmpl w:val="74D8E298"/>
    <w:lvl w:ilvl="0" w:tplc="9E7C6300">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A10A34"/>
    <w:multiLevelType w:val="hybridMultilevel"/>
    <w:tmpl w:val="A0C09222"/>
    <w:lvl w:ilvl="0" w:tplc="60306A4E">
      <w:start w:val="43"/>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5"/>
  </w:num>
  <w:num w:numId="3">
    <w:abstractNumId w:val="5"/>
  </w:num>
  <w:num w:numId="4">
    <w:abstractNumId w:val="20"/>
  </w:num>
  <w:num w:numId="5">
    <w:abstractNumId w:val="1"/>
  </w:num>
  <w:num w:numId="6">
    <w:abstractNumId w:val="3"/>
  </w:num>
  <w:num w:numId="7">
    <w:abstractNumId w:val="28"/>
  </w:num>
  <w:num w:numId="8">
    <w:abstractNumId w:val="17"/>
  </w:num>
  <w:num w:numId="9">
    <w:abstractNumId w:val="4"/>
  </w:num>
  <w:num w:numId="10">
    <w:abstractNumId w:val="9"/>
  </w:num>
  <w:num w:numId="11">
    <w:abstractNumId w:val="22"/>
  </w:num>
  <w:num w:numId="12">
    <w:abstractNumId w:val="18"/>
  </w:num>
  <w:num w:numId="13">
    <w:abstractNumId w:val="27"/>
  </w:num>
  <w:num w:numId="14">
    <w:abstractNumId w:val="10"/>
  </w:num>
  <w:num w:numId="15">
    <w:abstractNumId w:val="2"/>
  </w:num>
  <w:num w:numId="16">
    <w:abstractNumId w:val="16"/>
  </w:num>
  <w:num w:numId="17">
    <w:abstractNumId w:val="12"/>
  </w:num>
  <w:num w:numId="18">
    <w:abstractNumId w:val="29"/>
  </w:num>
  <w:num w:numId="19">
    <w:abstractNumId w:val="19"/>
  </w:num>
  <w:num w:numId="20">
    <w:abstractNumId w:val="26"/>
  </w:num>
  <w:num w:numId="21">
    <w:abstractNumId w:val="23"/>
  </w:num>
  <w:num w:numId="22">
    <w:abstractNumId w:val="0"/>
  </w:num>
  <w:num w:numId="23">
    <w:abstractNumId w:val="6"/>
  </w:num>
  <w:num w:numId="24">
    <w:abstractNumId w:val="7"/>
  </w:num>
  <w:num w:numId="25">
    <w:abstractNumId w:val="25"/>
  </w:num>
  <w:num w:numId="26">
    <w:abstractNumId w:val="24"/>
  </w:num>
  <w:num w:numId="27">
    <w:abstractNumId w:val="14"/>
  </w:num>
  <w:num w:numId="28">
    <w:abstractNumId w:val="21"/>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159"/>
  <w:displayHorizontalDrawingGridEvery w:val="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6A"/>
    <w:rsid w:val="000008D5"/>
    <w:rsid w:val="0001480A"/>
    <w:rsid w:val="00015EAF"/>
    <w:rsid w:val="00017E3D"/>
    <w:rsid w:val="0002172B"/>
    <w:rsid w:val="00023CDD"/>
    <w:rsid w:val="00025407"/>
    <w:rsid w:val="000259AC"/>
    <w:rsid w:val="000269AF"/>
    <w:rsid w:val="00033D0C"/>
    <w:rsid w:val="00034FAF"/>
    <w:rsid w:val="0004355C"/>
    <w:rsid w:val="00044179"/>
    <w:rsid w:val="00046160"/>
    <w:rsid w:val="0004745F"/>
    <w:rsid w:val="000543D6"/>
    <w:rsid w:val="0005470B"/>
    <w:rsid w:val="00061911"/>
    <w:rsid w:val="00073B3A"/>
    <w:rsid w:val="00076FC2"/>
    <w:rsid w:val="0008733C"/>
    <w:rsid w:val="00091F02"/>
    <w:rsid w:val="00096082"/>
    <w:rsid w:val="000B3CBD"/>
    <w:rsid w:val="000B4A01"/>
    <w:rsid w:val="000C1D53"/>
    <w:rsid w:val="000C2E8B"/>
    <w:rsid w:val="000C4B54"/>
    <w:rsid w:val="000C7501"/>
    <w:rsid w:val="000D06A1"/>
    <w:rsid w:val="000D6A8F"/>
    <w:rsid w:val="000E11D5"/>
    <w:rsid w:val="000E42BA"/>
    <w:rsid w:val="000E7644"/>
    <w:rsid w:val="000F2E2D"/>
    <w:rsid w:val="000F45A2"/>
    <w:rsid w:val="000F4FA8"/>
    <w:rsid w:val="000F76A8"/>
    <w:rsid w:val="001018F2"/>
    <w:rsid w:val="0010283D"/>
    <w:rsid w:val="00102D53"/>
    <w:rsid w:val="00107070"/>
    <w:rsid w:val="001079FB"/>
    <w:rsid w:val="00107A27"/>
    <w:rsid w:val="0011385D"/>
    <w:rsid w:val="00113D83"/>
    <w:rsid w:val="00114ADD"/>
    <w:rsid w:val="00116988"/>
    <w:rsid w:val="0011777E"/>
    <w:rsid w:val="001238A7"/>
    <w:rsid w:val="001245E5"/>
    <w:rsid w:val="0012671A"/>
    <w:rsid w:val="00130706"/>
    <w:rsid w:val="00131890"/>
    <w:rsid w:val="00134097"/>
    <w:rsid w:val="0013535A"/>
    <w:rsid w:val="00141479"/>
    <w:rsid w:val="00143977"/>
    <w:rsid w:val="00144AF1"/>
    <w:rsid w:val="001458E5"/>
    <w:rsid w:val="001500BD"/>
    <w:rsid w:val="001516A2"/>
    <w:rsid w:val="00153686"/>
    <w:rsid w:val="0015428C"/>
    <w:rsid w:val="00155720"/>
    <w:rsid w:val="00156744"/>
    <w:rsid w:val="00160853"/>
    <w:rsid w:val="00162097"/>
    <w:rsid w:val="00162204"/>
    <w:rsid w:val="00162C00"/>
    <w:rsid w:val="0016491D"/>
    <w:rsid w:val="00166A9D"/>
    <w:rsid w:val="0018368B"/>
    <w:rsid w:val="001869EF"/>
    <w:rsid w:val="00191CCF"/>
    <w:rsid w:val="00192179"/>
    <w:rsid w:val="001954A9"/>
    <w:rsid w:val="00195795"/>
    <w:rsid w:val="00195F69"/>
    <w:rsid w:val="00196D7E"/>
    <w:rsid w:val="001B1528"/>
    <w:rsid w:val="001B4CCA"/>
    <w:rsid w:val="001C0895"/>
    <w:rsid w:val="001C0D8C"/>
    <w:rsid w:val="001C49FE"/>
    <w:rsid w:val="001C5EF0"/>
    <w:rsid w:val="001D134C"/>
    <w:rsid w:val="001D31BA"/>
    <w:rsid w:val="001D5CB4"/>
    <w:rsid w:val="001E2E0E"/>
    <w:rsid w:val="001E321B"/>
    <w:rsid w:val="001E3804"/>
    <w:rsid w:val="001E3E45"/>
    <w:rsid w:val="001E6104"/>
    <w:rsid w:val="001F2C43"/>
    <w:rsid w:val="001F59E5"/>
    <w:rsid w:val="0020322B"/>
    <w:rsid w:val="0020429A"/>
    <w:rsid w:val="00205904"/>
    <w:rsid w:val="002122E3"/>
    <w:rsid w:val="002153BF"/>
    <w:rsid w:val="00221DB0"/>
    <w:rsid w:val="00224BB7"/>
    <w:rsid w:val="00225336"/>
    <w:rsid w:val="00225932"/>
    <w:rsid w:val="0022601B"/>
    <w:rsid w:val="00226ED6"/>
    <w:rsid w:val="00234E43"/>
    <w:rsid w:val="002429CC"/>
    <w:rsid w:val="00245219"/>
    <w:rsid w:val="0025070E"/>
    <w:rsid w:val="002528BD"/>
    <w:rsid w:val="002550BA"/>
    <w:rsid w:val="00256409"/>
    <w:rsid w:val="00256466"/>
    <w:rsid w:val="00256A25"/>
    <w:rsid w:val="00257F42"/>
    <w:rsid w:val="00260A90"/>
    <w:rsid w:val="00261A9F"/>
    <w:rsid w:val="0026615C"/>
    <w:rsid w:val="002700F8"/>
    <w:rsid w:val="00270821"/>
    <w:rsid w:val="00277B87"/>
    <w:rsid w:val="00281946"/>
    <w:rsid w:val="00281EC8"/>
    <w:rsid w:val="00284540"/>
    <w:rsid w:val="00290110"/>
    <w:rsid w:val="00290267"/>
    <w:rsid w:val="002917EB"/>
    <w:rsid w:val="00296D5B"/>
    <w:rsid w:val="002A3F2A"/>
    <w:rsid w:val="002A4288"/>
    <w:rsid w:val="002A62C6"/>
    <w:rsid w:val="002B103D"/>
    <w:rsid w:val="002B3340"/>
    <w:rsid w:val="002B587D"/>
    <w:rsid w:val="002B58C8"/>
    <w:rsid w:val="002B5FBE"/>
    <w:rsid w:val="002B6763"/>
    <w:rsid w:val="002B718B"/>
    <w:rsid w:val="002C3306"/>
    <w:rsid w:val="002C37AF"/>
    <w:rsid w:val="002C45E3"/>
    <w:rsid w:val="002C4B2A"/>
    <w:rsid w:val="002C6451"/>
    <w:rsid w:val="002D66D3"/>
    <w:rsid w:val="002D758B"/>
    <w:rsid w:val="002D7DB2"/>
    <w:rsid w:val="002E258B"/>
    <w:rsid w:val="002F19EF"/>
    <w:rsid w:val="002F293F"/>
    <w:rsid w:val="002F5FCA"/>
    <w:rsid w:val="002F6BF6"/>
    <w:rsid w:val="003013A0"/>
    <w:rsid w:val="0030693A"/>
    <w:rsid w:val="00307664"/>
    <w:rsid w:val="00307D8B"/>
    <w:rsid w:val="00311D32"/>
    <w:rsid w:val="003149EB"/>
    <w:rsid w:val="0031590F"/>
    <w:rsid w:val="00322FDC"/>
    <w:rsid w:val="00327134"/>
    <w:rsid w:val="00330898"/>
    <w:rsid w:val="00335C19"/>
    <w:rsid w:val="003362E5"/>
    <w:rsid w:val="00340DD2"/>
    <w:rsid w:val="00342E82"/>
    <w:rsid w:val="0034315A"/>
    <w:rsid w:val="003438FA"/>
    <w:rsid w:val="00345A3A"/>
    <w:rsid w:val="0035100E"/>
    <w:rsid w:val="003516F8"/>
    <w:rsid w:val="00351AA5"/>
    <w:rsid w:val="00353EAC"/>
    <w:rsid w:val="00361D83"/>
    <w:rsid w:val="0036470D"/>
    <w:rsid w:val="00364E3D"/>
    <w:rsid w:val="0036619B"/>
    <w:rsid w:val="00371AE7"/>
    <w:rsid w:val="00371E89"/>
    <w:rsid w:val="00372839"/>
    <w:rsid w:val="00376964"/>
    <w:rsid w:val="003802DA"/>
    <w:rsid w:val="00381493"/>
    <w:rsid w:val="00381857"/>
    <w:rsid w:val="00384917"/>
    <w:rsid w:val="00392681"/>
    <w:rsid w:val="003A0A16"/>
    <w:rsid w:val="003B0D7D"/>
    <w:rsid w:val="003B163A"/>
    <w:rsid w:val="003B2F03"/>
    <w:rsid w:val="003B5D2F"/>
    <w:rsid w:val="003B740F"/>
    <w:rsid w:val="003B7F75"/>
    <w:rsid w:val="003C06CD"/>
    <w:rsid w:val="003D1952"/>
    <w:rsid w:val="003D1FE7"/>
    <w:rsid w:val="003D3C2A"/>
    <w:rsid w:val="003D5D68"/>
    <w:rsid w:val="003D7A01"/>
    <w:rsid w:val="003E38BD"/>
    <w:rsid w:val="003F1069"/>
    <w:rsid w:val="003F1E0E"/>
    <w:rsid w:val="003F62C6"/>
    <w:rsid w:val="00400451"/>
    <w:rsid w:val="0040629E"/>
    <w:rsid w:val="00412EE1"/>
    <w:rsid w:val="00414647"/>
    <w:rsid w:val="004201BF"/>
    <w:rsid w:val="00421315"/>
    <w:rsid w:val="00421E0E"/>
    <w:rsid w:val="00425798"/>
    <w:rsid w:val="00430647"/>
    <w:rsid w:val="00430C68"/>
    <w:rsid w:val="004341F3"/>
    <w:rsid w:val="00434929"/>
    <w:rsid w:val="00436703"/>
    <w:rsid w:val="00437E10"/>
    <w:rsid w:val="0044052D"/>
    <w:rsid w:val="00441C0B"/>
    <w:rsid w:val="00443847"/>
    <w:rsid w:val="0044520B"/>
    <w:rsid w:val="00445D67"/>
    <w:rsid w:val="004503D2"/>
    <w:rsid w:val="00450834"/>
    <w:rsid w:val="0045123B"/>
    <w:rsid w:val="00451DC7"/>
    <w:rsid w:val="00456B3D"/>
    <w:rsid w:val="004577BD"/>
    <w:rsid w:val="00465472"/>
    <w:rsid w:val="0047172C"/>
    <w:rsid w:val="00480781"/>
    <w:rsid w:val="00480D4E"/>
    <w:rsid w:val="00483226"/>
    <w:rsid w:val="00487FF5"/>
    <w:rsid w:val="0049549F"/>
    <w:rsid w:val="004A43C8"/>
    <w:rsid w:val="004A45EC"/>
    <w:rsid w:val="004A56A7"/>
    <w:rsid w:val="004B2DD1"/>
    <w:rsid w:val="004B5716"/>
    <w:rsid w:val="004C7E28"/>
    <w:rsid w:val="004D1623"/>
    <w:rsid w:val="004D1BFE"/>
    <w:rsid w:val="004D3F64"/>
    <w:rsid w:val="004D7676"/>
    <w:rsid w:val="004E287C"/>
    <w:rsid w:val="004E2B02"/>
    <w:rsid w:val="004E42B5"/>
    <w:rsid w:val="004E7B05"/>
    <w:rsid w:val="004F1E49"/>
    <w:rsid w:val="004F4617"/>
    <w:rsid w:val="004F494E"/>
    <w:rsid w:val="00500FE0"/>
    <w:rsid w:val="0050381E"/>
    <w:rsid w:val="00503963"/>
    <w:rsid w:val="005053B4"/>
    <w:rsid w:val="0050719E"/>
    <w:rsid w:val="00513DBE"/>
    <w:rsid w:val="005234A4"/>
    <w:rsid w:val="005248A8"/>
    <w:rsid w:val="0053411D"/>
    <w:rsid w:val="005348C3"/>
    <w:rsid w:val="00536BCA"/>
    <w:rsid w:val="005400E9"/>
    <w:rsid w:val="00545F91"/>
    <w:rsid w:val="005473D3"/>
    <w:rsid w:val="00547787"/>
    <w:rsid w:val="00550876"/>
    <w:rsid w:val="00552894"/>
    <w:rsid w:val="005533C5"/>
    <w:rsid w:val="00553DE5"/>
    <w:rsid w:val="00555EDE"/>
    <w:rsid w:val="00555FFE"/>
    <w:rsid w:val="0056057B"/>
    <w:rsid w:val="00562AF2"/>
    <w:rsid w:val="00563F0D"/>
    <w:rsid w:val="00563FE3"/>
    <w:rsid w:val="005662B9"/>
    <w:rsid w:val="005722B7"/>
    <w:rsid w:val="00572EE7"/>
    <w:rsid w:val="00576BFC"/>
    <w:rsid w:val="0057725D"/>
    <w:rsid w:val="00577C3F"/>
    <w:rsid w:val="00581DFE"/>
    <w:rsid w:val="005824D8"/>
    <w:rsid w:val="0058370A"/>
    <w:rsid w:val="00585973"/>
    <w:rsid w:val="005861DE"/>
    <w:rsid w:val="00591129"/>
    <w:rsid w:val="005971B8"/>
    <w:rsid w:val="00597E81"/>
    <w:rsid w:val="005A05B9"/>
    <w:rsid w:val="005A35BB"/>
    <w:rsid w:val="005A3A91"/>
    <w:rsid w:val="005A4C61"/>
    <w:rsid w:val="005A5603"/>
    <w:rsid w:val="005A5DC6"/>
    <w:rsid w:val="005A7131"/>
    <w:rsid w:val="005B08E9"/>
    <w:rsid w:val="005B0EB5"/>
    <w:rsid w:val="005B2001"/>
    <w:rsid w:val="005B33E6"/>
    <w:rsid w:val="005B3AE2"/>
    <w:rsid w:val="005B4E0A"/>
    <w:rsid w:val="005B5D13"/>
    <w:rsid w:val="005B5E3A"/>
    <w:rsid w:val="005B5EB1"/>
    <w:rsid w:val="005C0325"/>
    <w:rsid w:val="005C1BA6"/>
    <w:rsid w:val="005C2DC4"/>
    <w:rsid w:val="005D076E"/>
    <w:rsid w:val="005D3653"/>
    <w:rsid w:val="005D76EF"/>
    <w:rsid w:val="005E1B81"/>
    <w:rsid w:val="005E5205"/>
    <w:rsid w:val="005E760C"/>
    <w:rsid w:val="005F03CC"/>
    <w:rsid w:val="005F4585"/>
    <w:rsid w:val="005F5E36"/>
    <w:rsid w:val="005F75B2"/>
    <w:rsid w:val="0060128D"/>
    <w:rsid w:val="0060516C"/>
    <w:rsid w:val="006068A7"/>
    <w:rsid w:val="00611E70"/>
    <w:rsid w:val="00612AD2"/>
    <w:rsid w:val="00612BA2"/>
    <w:rsid w:val="00613E5A"/>
    <w:rsid w:val="00614545"/>
    <w:rsid w:val="0061613E"/>
    <w:rsid w:val="0061626D"/>
    <w:rsid w:val="00616802"/>
    <w:rsid w:val="00616BF0"/>
    <w:rsid w:val="00617D8B"/>
    <w:rsid w:val="00623063"/>
    <w:rsid w:val="00624562"/>
    <w:rsid w:val="0062545F"/>
    <w:rsid w:val="00630C02"/>
    <w:rsid w:val="00630FBC"/>
    <w:rsid w:val="006316BC"/>
    <w:rsid w:val="00643798"/>
    <w:rsid w:val="00644953"/>
    <w:rsid w:val="00646753"/>
    <w:rsid w:val="0065118C"/>
    <w:rsid w:val="00651225"/>
    <w:rsid w:val="00652338"/>
    <w:rsid w:val="00655020"/>
    <w:rsid w:val="006550E7"/>
    <w:rsid w:val="006601B2"/>
    <w:rsid w:val="00661661"/>
    <w:rsid w:val="006629FB"/>
    <w:rsid w:val="00663A2F"/>
    <w:rsid w:val="00663EE7"/>
    <w:rsid w:val="006708CC"/>
    <w:rsid w:val="00677C9D"/>
    <w:rsid w:val="0068236E"/>
    <w:rsid w:val="00684755"/>
    <w:rsid w:val="00692BA6"/>
    <w:rsid w:val="00693BFD"/>
    <w:rsid w:val="00697785"/>
    <w:rsid w:val="006A062C"/>
    <w:rsid w:val="006A35CE"/>
    <w:rsid w:val="006A474D"/>
    <w:rsid w:val="006B1F0D"/>
    <w:rsid w:val="006B5859"/>
    <w:rsid w:val="006C095B"/>
    <w:rsid w:val="006D1DF0"/>
    <w:rsid w:val="006D26EF"/>
    <w:rsid w:val="006D29D7"/>
    <w:rsid w:val="006D3170"/>
    <w:rsid w:val="006D3B02"/>
    <w:rsid w:val="006E08B6"/>
    <w:rsid w:val="006E1492"/>
    <w:rsid w:val="006E23DE"/>
    <w:rsid w:val="006E410B"/>
    <w:rsid w:val="006E4C2A"/>
    <w:rsid w:val="006F429A"/>
    <w:rsid w:val="006F60E3"/>
    <w:rsid w:val="006F6E6B"/>
    <w:rsid w:val="006F72F5"/>
    <w:rsid w:val="00700648"/>
    <w:rsid w:val="00706FB3"/>
    <w:rsid w:val="00714CBE"/>
    <w:rsid w:val="00714E41"/>
    <w:rsid w:val="00723908"/>
    <w:rsid w:val="00724F84"/>
    <w:rsid w:val="00732D9A"/>
    <w:rsid w:val="00733DE3"/>
    <w:rsid w:val="00733DE8"/>
    <w:rsid w:val="00736C8F"/>
    <w:rsid w:val="00737075"/>
    <w:rsid w:val="00741382"/>
    <w:rsid w:val="007467A6"/>
    <w:rsid w:val="0074723C"/>
    <w:rsid w:val="00751DB1"/>
    <w:rsid w:val="00753D8F"/>
    <w:rsid w:val="00753FC1"/>
    <w:rsid w:val="00754929"/>
    <w:rsid w:val="0075719C"/>
    <w:rsid w:val="00764912"/>
    <w:rsid w:val="00764BB4"/>
    <w:rsid w:val="007714E0"/>
    <w:rsid w:val="00776C45"/>
    <w:rsid w:val="007872FC"/>
    <w:rsid w:val="00790DAC"/>
    <w:rsid w:val="00791313"/>
    <w:rsid w:val="00792661"/>
    <w:rsid w:val="00797D9E"/>
    <w:rsid w:val="007A04CD"/>
    <w:rsid w:val="007A21B7"/>
    <w:rsid w:val="007A2BB0"/>
    <w:rsid w:val="007A63A1"/>
    <w:rsid w:val="007A7594"/>
    <w:rsid w:val="007B0BF6"/>
    <w:rsid w:val="007B0C30"/>
    <w:rsid w:val="007B5533"/>
    <w:rsid w:val="007B5C79"/>
    <w:rsid w:val="007B704C"/>
    <w:rsid w:val="007B79E4"/>
    <w:rsid w:val="007C0E4A"/>
    <w:rsid w:val="007C1A56"/>
    <w:rsid w:val="007C59AE"/>
    <w:rsid w:val="007C6C8F"/>
    <w:rsid w:val="007D1D33"/>
    <w:rsid w:val="007D224C"/>
    <w:rsid w:val="007D2973"/>
    <w:rsid w:val="007D2D19"/>
    <w:rsid w:val="007E0C30"/>
    <w:rsid w:val="007E25BF"/>
    <w:rsid w:val="007E5A94"/>
    <w:rsid w:val="007E6A8F"/>
    <w:rsid w:val="007E70E4"/>
    <w:rsid w:val="007E7984"/>
    <w:rsid w:val="007F41CF"/>
    <w:rsid w:val="007F646B"/>
    <w:rsid w:val="007F7453"/>
    <w:rsid w:val="0080007B"/>
    <w:rsid w:val="008062B4"/>
    <w:rsid w:val="00807ADA"/>
    <w:rsid w:val="008104A8"/>
    <w:rsid w:val="00811318"/>
    <w:rsid w:val="008120F2"/>
    <w:rsid w:val="00822DF3"/>
    <w:rsid w:val="00823812"/>
    <w:rsid w:val="00826BDA"/>
    <w:rsid w:val="008272BD"/>
    <w:rsid w:val="00832617"/>
    <w:rsid w:val="008340CD"/>
    <w:rsid w:val="00835F59"/>
    <w:rsid w:val="00837B97"/>
    <w:rsid w:val="00841A71"/>
    <w:rsid w:val="00843791"/>
    <w:rsid w:val="00844B46"/>
    <w:rsid w:val="0084684C"/>
    <w:rsid w:val="00850D41"/>
    <w:rsid w:val="008615BB"/>
    <w:rsid w:val="008621DB"/>
    <w:rsid w:val="00873DA9"/>
    <w:rsid w:val="00877A07"/>
    <w:rsid w:val="00881417"/>
    <w:rsid w:val="0088149D"/>
    <w:rsid w:val="0088159E"/>
    <w:rsid w:val="00882A5E"/>
    <w:rsid w:val="00882D4A"/>
    <w:rsid w:val="00885627"/>
    <w:rsid w:val="00891D2E"/>
    <w:rsid w:val="00893666"/>
    <w:rsid w:val="008A2C3A"/>
    <w:rsid w:val="008B0A13"/>
    <w:rsid w:val="008B0E89"/>
    <w:rsid w:val="008B48C9"/>
    <w:rsid w:val="008B53F3"/>
    <w:rsid w:val="008C64CA"/>
    <w:rsid w:val="008C6815"/>
    <w:rsid w:val="008D0654"/>
    <w:rsid w:val="008D20C7"/>
    <w:rsid w:val="008D37C7"/>
    <w:rsid w:val="008E5516"/>
    <w:rsid w:val="008E67B6"/>
    <w:rsid w:val="008F38A6"/>
    <w:rsid w:val="008F7BDD"/>
    <w:rsid w:val="00914732"/>
    <w:rsid w:val="0091493A"/>
    <w:rsid w:val="009150BE"/>
    <w:rsid w:val="00915383"/>
    <w:rsid w:val="00916E54"/>
    <w:rsid w:val="00937B2F"/>
    <w:rsid w:val="00940AB6"/>
    <w:rsid w:val="00942673"/>
    <w:rsid w:val="00943668"/>
    <w:rsid w:val="009462DA"/>
    <w:rsid w:val="00946512"/>
    <w:rsid w:val="00947666"/>
    <w:rsid w:val="009476BB"/>
    <w:rsid w:val="00953AAB"/>
    <w:rsid w:val="00954EF9"/>
    <w:rsid w:val="00955AFE"/>
    <w:rsid w:val="00957149"/>
    <w:rsid w:val="00960182"/>
    <w:rsid w:val="00960339"/>
    <w:rsid w:val="009624E1"/>
    <w:rsid w:val="009631F5"/>
    <w:rsid w:val="00964D2F"/>
    <w:rsid w:val="00970107"/>
    <w:rsid w:val="0097480D"/>
    <w:rsid w:val="00980FC1"/>
    <w:rsid w:val="00981110"/>
    <w:rsid w:val="00981D9D"/>
    <w:rsid w:val="00983297"/>
    <w:rsid w:val="0098444D"/>
    <w:rsid w:val="0098777F"/>
    <w:rsid w:val="00991A1B"/>
    <w:rsid w:val="00993287"/>
    <w:rsid w:val="009970CE"/>
    <w:rsid w:val="009A17C6"/>
    <w:rsid w:val="009A28BE"/>
    <w:rsid w:val="009A29AF"/>
    <w:rsid w:val="009A5CD8"/>
    <w:rsid w:val="009A6D25"/>
    <w:rsid w:val="009B0EF5"/>
    <w:rsid w:val="009B552E"/>
    <w:rsid w:val="009B5DB7"/>
    <w:rsid w:val="009B6BF6"/>
    <w:rsid w:val="009C01D2"/>
    <w:rsid w:val="009C202D"/>
    <w:rsid w:val="009C75EE"/>
    <w:rsid w:val="009D0BCD"/>
    <w:rsid w:val="009D60F2"/>
    <w:rsid w:val="009E085E"/>
    <w:rsid w:val="009E101C"/>
    <w:rsid w:val="009E25E5"/>
    <w:rsid w:val="009E5376"/>
    <w:rsid w:val="009E7519"/>
    <w:rsid w:val="009F0509"/>
    <w:rsid w:val="009F6589"/>
    <w:rsid w:val="00A00B39"/>
    <w:rsid w:val="00A12E6E"/>
    <w:rsid w:val="00A148C6"/>
    <w:rsid w:val="00A15C9D"/>
    <w:rsid w:val="00A16460"/>
    <w:rsid w:val="00A213BE"/>
    <w:rsid w:val="00A23E03"/>
    <w:rsid w:val="00A27979"/>
    <w:rsid w:val="00A27E03"/>
    <w:rsid w:val="00A311C8"/>
    <w:rsid w:val="00A3343A"/>
    <w:rsid w:val="00A34AB3"/>
    <w:rsid w:val="00A34CF3"/>
    <w:rsid w:val="00A507E8"/>
    <w:rsid w:val="00A5308E"/>
    <w:rsid w:val="00A540BF"/>
    <w:rsid w:val="00A55446"/>
    <w:rsid w:val="00A57351"/>
    <w:rsid w:val="00A6341D"/>
    <w:rsid w:val="00A67D7D"/>
    <w:rsid w:val="00A8650E"/>
    <w:rsid w:val="00A86BB3"/>
    <w:rsid w:val="00A872CB"/>
    <w:rsid w:val="00A87FCD"/>
    <w:rsid w:val="00A919B6"/>
    <w:rsid w:val="00AA0D28"/>
    <w:rsid w:val="00AB49EE"/>
    <w:rsid w:val="00AC224B"/>
    <w:rsid w:val="00AC4850"/>
    <w:rsid w:val="00AD1561"/>
    <w:rsid w:val="00AD5CF4"/>
    <w:rsid w:val="00AD78AA"/>
    <w:rsid w:val="00AE4357"/>
    <w:rsid w:val="00AE69C0"/>
    <w:rsid w:val="00AF26AE"/>
    <w:rsid w:val="00AF52E0"/>
    <w:rsid w:val="00AF6AB0"/>
    <w:rsid w:val="00AF7628"/>
    <w:rsid w:val="00B00606"/>
    <w:rsid w:val="00B00F0F"/>
    <w:rsid w:val="00B04409"/>
    <w:rsid w:val="00B07455"/>
    <w:rsid w:val="00B10C79"/>
    <w:rsid w:val="00B11B96"/>
    <w:rsid w:val="00B131BF"/>
    <w:rsid w:val="00B152B4"/>
    <w:rsid w:val="00B205A3"/>
    <w:rsid w:val="00B213D4"/>
    <w:rsid w:val="00B21CCE"/>
    <w:rsid w:val="00B235A8"/>
    <w:rsid w:val="00B2490A"/>
    <w:rsid w:val="00B26FB2"/>
    <w:rsid w:val="00B27F29"/>
    <w:rsid w:val="00B3115C"/>
    <w:rsid w:val="00B33645"/>
    <w:rsid w:val="00B371EF"/>
    <w:rsid w:val="00B52E8D"/>
    <w:rsid w:val="00B551B9"/>
    <w:rsid w:val="00B553BF"/>
    <w:rsid w:val="00B56003"/>
    <w:rsid w:val="00B663D9"/>
    <w:rsid w:val="00B6704E"/>
    <w:rsid w:val="00B70F6F"/>
    <w:rsid w:val="00B718AB"/>
    <w:rsid w:val="00B71A73"/>
    <w:rsid w:val="00B733DB"/>
    <w:rsid w:val="00B73794"/>
    <w:rsid w:val="00B7598A"/>
    <w:rsid w:val="00B765D7"/>
    <w:rsid w:val="00B81E17"/>
    <w:rsid w:val="00B82146"/>
    <w:rsid w:val="00B828CB"/>
    <w:rsid w:val="00B91BF4"/>
    <w:rsid w:val="00B96BCC"/>
    <w:rsid w:val="00B97C91"/>
    <w:rsid w:val="00BA2AFF"/>
    <w:rsid w:val="00BA6961"/>
    <w:rsid w:val="00BB06FA"/>
    <w:rsid w:val="00BB0B33"/>
    <w:rsid w:val="00BB12DC"/>
    <w:rsid w:val="00BB40C4"/>
    <w:rsid w:val="00BB6E85"/>
    <w:rsid w:val="00BB7D54"/>
    <w:rsid w:val="00BC00DF"/>
    <w:rsid w:val="00BC19C8"/>
    <w:rsid w:val="00BC4875"/>
    <w:rsid w:val="00BD5555"/>
    <w:rsid w:val="00BD5752"/>
    <w:rsid w:val="00BD6088"/>
    <w:rsid w:val="00BE1035"/>
    <w:rsid w:val="00BE2472"/>
    <w:rsid w:val="00BE41D1"/>
    <w:rsid w:val="00BF414D"/>
    <w:rsid w:val="00BF5956"/>
    <w:rsid w:val="00BF5CEB"/>
    <w:rsid w:val="00C01C1A"/>
    <w:rsid w:val="00C02318"/>
    <w:rsid w:val="00C03996"/>
    <w:rsid w:val="00C0592A"/>
    <w:rsid w:val="00C07B16"/>
    <w:rsid w:val="00C10FF1"/>
    <w:rsid w:val="00C1150B"/>
    <w:rsid w:val="00C12AF9"/>
    <w:rsid w:val="00C1370B"/>
    <w:rsid w:val="00C137F3"/>
    <w:rsid w:val="00C155E2"/>
    <w:rsid w:val="00C16819"/>
    <w:rsid w:val="00C2294A"/>
    <w:rsid w:val="00C341AC"/>
    <w:rsid w:val="00C34AE1"/>
    <w:rsid w:val="00C35B4D"/>
    <w:rsid w:val="00C37EA9"/>
    <w:rsid w:val="00C415B2"/>
    <w:rsid w:val="00C419C9"/>
    <w:rsid w:val="00C453E8"/>
    <w:rsid w:val="00C52C0A"/>
    <w:rsid w:val="00C53BC1"/>
    <w:rsid w:val="00C57082"/>
    <w:rsid w:val="00C575B1"/>
    <w:rsid w:val="00C578B8"/>
    <w:rsid w:val="00C57BFF"/>
    <w:rsid w:val="00C63727"/>
    <w:rsid w:val="00C63BCF"/>
    <w:rsid w:val="00C649D1"/>
    <w:rsid w:val="00C67A9E"/>
    <w:rsid w:val="00C772F5"/>
    <w:rsid w:val="00C81428"/>
    <w:rsid w:val="00C82EEE"/>
    <w:rsid w:val="00C85247"/>
    <w:rsid w:val="00C86122"/>
    <w:rsid w:val="00C93BD5"/>
    <w:rsid w:val="00C943C6"/>
    <w:rsid w:val="00CA0663"/>
    <w:rsid w:val="00CA2C7F"/>
    <w:rsid w:val="00CA4EA0"/>
    <w:rsid w:val="00CA5D42"/>
    <w:rsid w:val="00CB0FA9"/>
    <w:rsid w:val="00CB1B1C"/>
    <w:rsid w:val="00CB34E1"/>
    <w:rsid w:val="00CB4B50"/>
    <w:rsid w:val="00CB66BA"/>
    <w:rsid w:val="00CD08B7"/>
    <w:rsid w:val="00CD322D"/>
    <w:rsid w:val="00CF5911"/>
    <w:rsid w:val="00CF763C"/>
    <w:rsid w:val="00D03293"/>
    <w:rsid w:val="00D047D8"/>
    <w:rsid w:val="00D10519"/>
    <w:rsid w:val="00D16029"/>
    <w:rsid w:val="00D16876"/>
    <w:rsid w:val="00D174AF"/>
    <w:rsid w:val="00D17A0F"/>
    <w:rsid w:val="00D23FFD"/>
    <w:rsid w:val="00D344C3"/>
    <w:rsid w:val="00D3528A"/>
    <w:rsid w:val="00D37B7E"/>
    <w:rsid w:val="00D43B37"/>
    <w:rsid w:val="00D4686C"/>
    <w:rsid w:val="00D50607"/>
    <w:rsid w:val="00D5191B"/>
    <w:rsid w:val="00D5192B"/>
    <w:rsid w:val="00D550DD"/>
    <w:rsid w:val="00D641C8"/>
    <w:rsid w:val="00D646DA"/>
    <w:rsid w:val="00D6609D"/>
    <w:rsid w:val="00D70135"/>
    <w:rsid w:val="00D72215"/>
    <w:rsid w:val="00D72A80"/>
    <w:rsid w:val="00D746E4"/>
    <w:rsid w:val="00D82190"/>
    <w:rsid w:val="00D83858"/>
    <w:rsid w:val="00D93AB4"/>
    <w:rsid w:val="00DA32D5"/>
    <w:rsid w:val="00DA3B14"/>
    <w:rsid w:val="00DA4BC1"/>
    <w:rsid w:val="00DA6D3A"/>
    <w:rsid w:val="00DB0A6A"/>
    <w:rsid w:val="00DB1883"/>
    <w:rsid w:val="00DB2063"/>
    <w:rsid w:val="00DB4BD3"/>
    <w:rsid w:val="00DB699E"/>
    <w:rsid w:val="00DC188E"/>
    <w:rsid w:val="00DC4D96"/>
    <w:rsid w:val="00DC4F36"/>
    <w:rsid w:val="00DC7C7D"/>
    <w:rsid w:val="00DD2455"/>
    <w:rsid w:val="00DD6F75"/>
    <w:rsid w:val="00DD7400"/>
    <w:rsid w:val="00DE2B58"/>
    <w:rsid w:val="00DE415B"/>
    <w:rsid w:val="00DE5161"/>
    <w:rsid w:val="00DE5648"/>
    <w:rsid w:val="00DE651B"/>
    <w:rsid w:val="00DE7240"/>
    <w:rsid w:val="00DF47FC"/>
    <w:rsid w:val="00DF79DC"/>
    <w:rsid w:val="00E01E0F"/>
    <w:rsid w:val="00E03C43"/>
    <w:rsid w:val="00E04905"/>
    <w:rsid w:val="00E104D8"/>
    <w:rsid w:val="00E1291D"/>
    <w:rsid w:val="00E12AF8"/>
    <w:rsid w:val="00E13213"/>
    <w:rsid w:val="00E14E7C"/>
    <w:rsid w:val="00E1714A"/>
    <w:rsid w:val="00E17A4E"/>
    <w:rsid w:val="00E2485A"/>
    <w:rsid w:val="00E268CB"/>
    <w:rsid w:val="00E30352"/>
    <w:rsid w:val="00E307D3"/>
    <w:rsid w:val="00E3151D"/>
    <w:rsid w:val="00E3248E"/>
    <w:rsid w:val="00E3285F"/>
    <w:rsid w:val="00E4219C"/>
    <w:rsid w:val="00E4522F"/>
    <w:rsid w:val="00E500EB"/>
    <w:rsid w:val="00E521D2"/>
    <w:rsid w:val="00E52564"/>
    <w:rsid w:val="00E621B9"/>
    <w:rsid w:val="00E639A8"/>
    <w:rsid w:val="00E71DD8"/>
    <w:rsid w:val="00E736BC"/>
    <w:rsid w:val="00E7535A"/>
    <w:rsid w:val="00E77175"/>
    <w:rsid w:val="00E775CA"/>
    <w:rsid w:val="00E81A12"/>
    <w:rsid w:val="00E86E04"/>
    <w:rsid w:val="00E87354"/>
    <w:rsid w:val="00E87433"/>
    <w:rsid w:val="00E874AA"/>
    <w:rsid w:val="00E9101B"/>
    <w:rsid w:val="00E92104"/>
    <w:rsid w:val="00E92D8C"/>
    <w:rsid w:val="00E95C21"/>
    <w:rsid w:val="00E95E4F"/>
    <w:rsid w:val="00E96B71"/>
    <w:rsid w:val="00EA0684"/>
    <w:rsid w:val="00EA1F40"/>
    <w:rsid w:val="00EA4F71"/>
    <w:rsid w:val="00EA53C1"/>
    <w:rsid w:val="00EB2382"/>
    <w:rsid w:val="00EC0F07"/>
    <w:rsid w:val="00EC16C3"/>
    <w:rsid w:val="00EC171E"/>
    <w:rsid w:val="00EC1D18"/>
    <w:rsid w:val="00EC2F73"/>
    <w:rsid w:val="00EC581D"/>
    <w:rsid w:val="00EC6A9D"/>
    <w:rsid w:val="00EC6CAB"/>
    <w:rsid w:val="00ED3434"/>
    <w:rsid w:val="00EE44B9"/>
    <w:rsid w:val="00EE5C36"/>
    <w:rsid w:val="00EE6F21"/>
    <w:rsid w:val="00EE6FE0"/>
    <w:rsid w:val="00EF58D7"/>
    <w:rsid w:val="00EF7962"/>
    <w:rsid w:val="00F00F69"/>
    <w:rsid w:val="00F12810"/>
    <w:rsid w:val="00F12C32"/>
    <w:rsid w:val="00F13094"/>
    <w:rsid w:val="00F1537D"/>
    <w:rsid w:val="00F24918"/>
    <w:rsid w:val="00F309FE"/>
    <w:rsid w:val="00F35D64"/>
    <w:rsid w:val="00F372BA"/>
    <w:rsid w:val="00F37B52"/>
    <w:rsid w:val="00F42C57"/>
    <w:rsid w:val="00F4622F"/>
    <w:rsid w:val="00F469F8"/>
    <w:rsid w:val="00F502C5"/>
    <w:rsid w:val="00F53EC4"/>
    <w:rsid w:val="00F61420"/>
    <w:rsid w:val="00F62E65"/>
    <w:rsid w:val="00F658F1"/>
    <w:rsid w:val="00F66854"/>
    <w:rsid w:val="00F6731A"/>
    <w:rsid w:val="00F70BE6"/>
    <w:rsid w:val="00F7496A"/>
    <w:rsid w:val="00F75D1E"/>
    <w:rsid w:val="00F76C00"/>
    <w:rsid w:val="00F80C3E"/>
    <w:rsid w:val="00F84656"/>
    <w:rsid w:val="00F85361"/>
    <w:rsid w:val="00F85BC9"/>
    <w:rsid w:val="00F86E69"/>
    <w:rsid w:val="00F87C46"/>
    <w:rsid w:val="00F90E81"/>
    <w:rsid w:val="00F91261"/>
    <w:rsid w:val="00F91454"/>
    <w:rsid w:val="00F92002"/>
    <w:rsid w:val="00F934ED"/>
    <w:rsid w:val="00F94668"/>
    <w:rsid w:val="00FA01F4"/>
    <w:rsid w:val="00FA1006"/>
    <w:rsid w:val="00FA7491"/>
    <w:rsid w:val="00FB0E5A"/>
    <w:rsid w:val="00FB104F"/>
    <w:rsid w:val="00FB47E4"/>
    <w:rsid w:val="00FB78BA"/>
    <w:rsid w:val="00FC17BD"/>
    <w:rsid w:val="00FC2435"/>
    <w:rsid w:val="00FC3CD9"/>
    <w:rsid w:val="00FC3F4F"/>
    <w:rsid w:val="00FC5611"/>
    <w:rsid w:val="00FC5E30"/>
    <w:rsid w:val="00FD6D5C"/>
    <w:rsid w:val="00FD7835"/>
    <w:rsid w:val="00FD7B1B"/>
    <w:rsid w:val="00FE1B30"/>
    <w:rsid w:val="00FE2E26"/>
    <w:rsid w:val="00FE4AAB"/>
    <w:rsid w:val="00FE64A1"/>
    <w:rsid w:val="00FF1F47"/>
    <w:rsid w:val="00FF2BBA"/>
    <w:rsid w:val="00FF2C00"/>
    <w:rsid w:val="00FF3968"/>
    <w:rsid w:val="00FF3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B5013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A6A"/>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43B37"/>
    <w:pPr>
      <w:tabs>
        <w:tab w:val="center" w:pos="4252"/>
        <w:tab w:val="right" w:pos="8504"/>
      </w:tabs>
      <w:snapToGrid w:val="0"/>
    </w:pPr>
  </w:style>
  <w:style w:type="paragraph" w:styleId="a4">
    <w:name w:val="footer"/>
    <w:basedOn w:val="a"/>
    <w:rsid w:val="00D43B37"/>
    <w:pPr>
      <w:tabs>
        <w:tab w:val="center" w:pos="4252"/>
        <w:tab w:val="right" w:pos="8504"/>
      </w:tabs>
      <w:snapToGrid w:val="0"/>
    </w:pPr>
  </w:style>
  <w:style w:type="character" w:styleId="a5">
    <w:name w:val="page number"/>
    <w:basedOn w:val="a0"/>
    <w:rsid w:val="00D43B37"/>
  </w:style>
  <w:style w:type="paragraph" w:styleId="Web">
    <w:name w:val="Normal (Web)"/>
    <w:basedOn w:val="a"/>
    <w:rsid w:val="00C03996"/>
    <w:pPr>
      <w:widowControl/>
      <w:autoSpaceDE/>
      <w:autoSpaceDN/>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Default">
    <w:name w:val="Default"/>
    <w:rsid w:val="00C03996"/>
    <w:pPr>
      <w:widowControl w:val="0"/>
      <w:autoSpaceDE w:val="0"/>
      <w:autoSpaceDN w:val="0"/>
      <w:adjustRightInd w:val="0"/>
    </w:pPr>
    <w:rPr>
      <w:rFonts w:ascii="ＭＳ 明朝" w:cs="ＭＳ 明朝"/>
      <w:color w:val="000000"/>
      <w:sz w:val="24"/>
      <w:szCs w:val="24"/>
    </w:rPr>
  </w:style>
  <w:style w:type="character" w:customStyle="1" w:styleId="inner-text1">
    <w:name w:val="inner-text1"/>
    <w:basedOn w:val="a0"/>
    <w:rsid w:val="00C03996"/>
  </w:style>
  <w:style w:type="paragraph" w:styleId="a6">
    <w:name w:val="Block Text"/>
    <w:basedOn w:val="a"/>
    <w:rsid w:val="00C03996"/>
    <w:pPr>
      <w:tabs>
        <w:tab w:val="left" w:pos="4920"/>
      </w:tabs>
      <w:adjustRightInd w:val="0"/>
      <w:spacing w:line="360" w:lineRule="auto"/>
      <w:ind w:left="1220" w:right="666" w:hanging="860"/>
      <w:jc w:val="left"/>
    </w:pPr>
    <w:rPr>
      <w:rFonts w:hAnsi="Times New Roman"/>
      <w:color w:val="000000"/>
      <w:spacing w:val="5"/>
      <w:kern w:val="0"/>
      <w:szCs w:val="20"/>
    </w:rPr>
  </w:style>
  <w:style w:type="paragraph" w:styleId="a7">
    <w:name w:val="Balloon Text"/>
    <w:basedOn w:val="a"/>
    <w:link w:val="a8"/>
    <w:rsid w:val="00DC4D96"/>
    <w:rPr>
      <w:rFonts w:asciiTheme="majorHAnsi" w:eastAsiaTheme="majorEastAsia" w:hAnsiTheme="majorHAnsi" w:cstheme="majorBidi"/>
      <w:sz w:val="18"/>
      <w:szCs w:val="18"/>
    </w:rPr>
  </w:style>
  <w:style w:type="character" w:customStyle="1" w:styleId="a8">
    <w:name w:val="吹き出し (文字)"/>
    <w:basedOn w:val="a0"/>
    <w:link w:val="a7"/>
    <w:rsid w:val="00DC4D96"/>
    <w:rPr>
      <w:rFonts w:asciiTheme="majorHAnsi" w:eastAsiaTheme="majorEastAsia" w:hAnsiTheme="majorHAnsi" w:cstheme="majorBidi"/>
      <w:kern w:val="2"/>
      <w:sz w:val="18"/>
      <w:szCs w:val="18"/>
    </w:rPr>
  </w:style>
  <w:style w:type="character" w:styleId="a9">
    <w:name w:val="annotation reference"/>
    <w:basedOn w:val="a0"/>
    <w:rsid w:val="002B587D"/>
    <w:rPr>
      <w:sz w:val="18"/>
      <w:szCs w:val="18"/>
    </w:rPr>
  </w:style>
  <w:style w:type="paragraph" w:styleId="aa">
    <w:name w:val="annotation text"/>
    <w:basedOn w:val="a"/>
    <w:link w:val="ab"/>
    <w:rsid w:val="002B587D"/>
    <w:pPr>
      <w:jc w:val="left"/>
    </w:pPr>
  </w:style>
  <w:style w:type="character" w:customStyle="1" w:styleId="ab">
    <w:name w:val="コメント文字列 (文字)"/>
    <w:basedOn w:val="a0"/>
    <w:link w:val="aa"/>
    <w:rsid w:val="002B587D"/>
    <w:rPr>
      <w:rFonts w:ascii="ＭＳ 明朝"/>
      <w:kern w:val="2"/>
      <w:sz w:val="21"/>
      <w:szCs w:val="24"/>
    </w:rPr>
  </w:style>
  <w:style w:type="paragraph" w:styleId="ac">
    <w:name w:val="annotation subject"/>
    <w:basedOn w:val="aa"/>
    <w:next w:val="aa"/>
    <w:link w:val="ad"/>
    <w:rsid w:val="002B587D"/>
    <w:rPr>
      <w:b/>
      <w:bCs/>
    </w:rPr>
  </w:style>
  <w:style w:type="character" w:customStyle="1" w:styleId="ad">
    <w:name w:val="コメント内容 (文字)"/>
    <w:basedOn w:val="ab"/>
    <w:link w:val="ac"/>
    <w:rsid w:val="002B587D"/>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0483-AFEA-437E-9338-5AC32D87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24752</Words>
  <Characters>1832</Characters>
  <Application>Microsoft Office Word</Application>
  <DocSecurity>0</DocSecurity>
  <Lines>15</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dc:description/>
  <cp:lastModifiedBy/>
  <cp:revision>1</cp:revision>
  <cp:lastPrinted>2012-09-04T10:14:00Z</cp:lastPrinted>
  <dcterms:created xsi:type="dcterms:W3CDTF">2024-11-14T02:37:00Z</dcterms:created>
  <dcterms:modified xsi:type="dcterms:W3CDTF">2025-01-07T05:43:00Z</dcterms:modified>
</cp:coreProperties>
</file>