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6EF79" w14:textId="77777777" w:rsidR="00930E0F" w:rsidRPr="00F81844" w:rsidRDefault="00BE0B8E">
      <w:pPr>
        <w:rPr>
          <w:rFonts w:asciiTheme="minorEastAsia" w:hAnsiTheme="minorEastAsia"/>
          <w:color w:val="000000"/>
          <w:szCs w:val="21"/>
        </w:rPr>
      </w:pPr>
      <w:r w:rsidRPr="00F81844">
        <w:rPr>
          <w:rFonts w:asciiTheme="minorEastAsia" w:hAnsiTheme="minorEastAsia" w:hint="eastAsia"/>
          <w:color w:val="000000"/>
          <w:szCs w:val="21"/>
        </w:rPr>
        <w:t>平成17年１月14日　神奈川県告示第12号</w:t>
      </w:r>
    </w:p>
    <w:p w14:paraId="752DE6D8" w14:textId="77777777" w:rsidR="00BE0B8E" w:rsidRPr="00F81844" w:rsidRDefault="00BE0B8E" w:rsidP="00BE0B8E">
      <w:pPr>
        <w:ind w:firstLineChars="100" w:firstLine="210"/>
        <w:rPr>
          <w:rFonts w:asciiTheme="minorEastAsia" w:hAnsiTheme="minorEastAsia"/>
          <w:color w:val="000000"/>
          <w:szCs w:val="21"/>
        </w:rPr>
      </w:pPr>
      <w:r w:rsidRPr="00F81844">
        <w:rPr>
          <w:rFonts w:asciiTheme="minorEastAsia" w:hAnsiTheme="minorEastAsia" w:hint="eastAsia"/>
          <w:color w:val="000000"/>
          <w:szCs w:val="21"/>
        </w:rPr>
        <w:t>神奈川県生活環境の保全等に関する条例（平成９年神奈川県条例第35号。以下「条例」という。）第40条の規定により、化学物質の適正な管理に関する指針を次のとおり定め、平成17年４月１日から施行する。</w:t>
      </w:r>
    </w:p>
    <w:p w14:paraId="7CFDF044" w14:textId="77777777" w:rsidR="00BE0B8E" w:rsidRPr="00F81844" w:rsidRDefault="00BE0B8E" w:rsidP="00BE0B8E">
      <w:pPr>
        <w:rPr>
          <w:rFonts w:asciiTheme="minorEastAsia" w:hAnsiTheme="minorEastAsia"/>
          <w:color w:val="000000"/>
          <w:szCs w:val="21"/>
        </w:rPr>
      </w:pPr>
    </w:p>
    <w:p w14:paraId="34F74E06" w14:textId="77777777" w:rsidR="00BE0B8E" w:rsidRPr="00F81844" w:rsidRDefault="00614132" w:rsidP="00BE0B8E">
      <w:pPr>
        <w:rPr>
          <w:rFonts w:asciiTheme="minorEastAsia" w:hAnsiTheme="minorEastAsia"/>
          <w:color w:val="000000"/>
          <w:szCs w:val="21"/>
        </w:rPr>
      </w:pPr>
      <w:r>
        <w:rPr>
          <w:rFonts w:asciiTheme="minorEastAsia" w:hAnsiTheme="minorEastAsia" w:hint="eastAsia"/>
          <w:color w:val="000000"/>
          <w:szCs w:val="21"/>
        </w:rPr>
        <w:t>改正　令和２年７月３日　神奈川県告示第282</w:t>
      </w:r>
      <w:r w:rsidR="00BE0B8E" w:rsidRPr="00F81844">
        <w:rPr>
          <w:rFonts w:asciiTheme="minorEastAsia" w:hAnsiTheme="minorEastAsia" w:hint="eastAsia"/>
          <w:color w:val="000000"/>
          <w:szCs w:val="21"/>
        </w:rPr>
        <w:t>号</w:t>
      </w:r>
    </w:p>
    <w:p w14:paraId="0E79169F" w14:textId="77777777" w:rsidR="00BE0B8E" w:rsidRPr="005363AB" w:rsidRDefault="00BE0B8E" w:rsidP="00BE0B8E">
      <w:pPr>
        <w:rPr>
          <w:rFonts w:asciiTheme="minorEastAsia" w:hAnsiTheme="minorEastAsia"/>
          <w:szCs w:val="21"/>
        </w:rPr>
      </w:pPr>
      <w:r w:rsidRPr="00F81844">
        <w:rPr>
          <w:rFonts w:asciiTheme="minorEastAsia" w:hAnsiTheme="minorEastAsia" w:hint="eastAsia"/>
          <w:color w:val="000000"/>
          <w:szCs w:val="21"/>
        </w:rPr>
        <w:t xml:space="preserve">　化学物質の適正な管理に関する指針（平成17年神奈川県告示第12号）の一部を次のように改正し、令和２年10月</w:t>
      </w:r>
      <w:r w:rsidRPr="005363AB">
        <w:rPr>
          <w:rFonts w:asciiTheme="minorEastAsia" w:hAnsiTheme="minorEastAsia" w:hint="eastAsia"/>
          <w:szCs w:val="21"/>
        </w:rPr>
        <w:t>１日から施行する。</w:t>
      </w:r>
    </w:p>
    <w:p w14:paraId="56658E74" w14:textId="50C7A9DC" w:rsidR="00BE0B8E" w:rsidRPr="005363AB" w:rsidRDefault="00BE0B8E" w:rsidP="00BE0B8E">
      <w:pPr>
        <w:rPr>
          <w:rFonts w:asciiTheme="minorEastAsia" w:hAnsiTheme="minorEastAsia"/>
          <w:szCs w:val="21"/>
        </w:rPr>
      </w:pPr>
    </w:p>
    <w:p w14:paraId="6D98DD2A" w14:textId="0A5C7632" w:rsidR="00D7140E" w:rsidRPr="005363AB" w:rsidRDefault="00D7140E" w:rsidP="00D7140E">
      <w:pPr>
        <w:rPr>
          <w:rFonts w:ascii="ＭＳ 明朝" w:hAnsi="ＭＳ 明朝"/>
        </w:rPr>
      </w:pPr>
      <w:r w:rsidRPr="005363AB">
        <w:rPr>
          <w:rFonts w:ascii="ＭＳ 明朝" w:hAnsi="ＭＳ 明朝" w:hint="eastAsia"/>
        </w:rPr>
        <w:t xml:space="preserve">改正　</w:t>
      </w:r>
      <w:r w:rsidR="005363AB" w:rsidRPr="005363AB">
        <w:rPr>
          <w:rFonts w:ascii="ＭＳ 明朝" w:hAnsi="ＭＳ 明朝" w:hint="eastAsia"/>
        </w:rPr>
        <w:t>令和７年１月７</w:t>
      </w:r>
      <w:r w:rsidRPr="005363AB">
        <w:rPr>
          <w:rFonts w:ascii="ＭＳ 明朝" w:hAnsi="ＭＳ 明朝" w:hint="eastAsia"/>
        </w:rPr>
        <w:t>日　神奈川県告示第</w:t>
      </w:r>
      <w:r w:rsidR="005363AB" w:rsidRPr="005363AB">
        <w:rPr>
          <w:rFonts w:ascii="ＭＳ 明朝" w:hAnsi="ＭＳ 明朝" w:hint="eastAsia"/>
        </w:rPr>
        <w:t>７</w:t>
      </w:r>
      <w:r w:rsidRPr="005363AB">
        <w:rPr>
          <w:rFonts w:ascii="ＭＳ 明朝" w:hAnsi="ＭＳ 明朝" w:hint="eastAsia"/>
        </w:rPr>
        <w:t>号</w:t>
      </w:r>
    </w:p>
    <w:p w14:paraId="1C6991C4" w14:textId="410EE687" w:rsidR="00D7140E" w:rsidRPr="005363AB" w:rsidRDefault="00D7140E" w:rsidP="00D7140E">
      <w:pPr>
        <w:ind w:firstLineChars="100" w:firstLine="210"/>
        <w:rPr>
          <w:rFonts w:ascii="ＭＳ 明朝" w:hAnsi="ＭＳ 明朝"/>
        </w:rPr>
      </w:pPr>
      <w:r w:rsidRPr="005363AB">
        <w:rPr>
          <w:rFonts w:ascii="ＭＳ 明朝" w:hAnsi="ＭＳ 明朝" w:hint="eastAsia"/>
        </w:rPr>
        <w:t>化学物質の適正な管理に関する指針（平成17年神奈川県告示第12号）の一部を次のように改正し、令和７年４月１日から施行する。</w:t>
      </w:r>
    </w:p>
    <w:p w14:paraId="365D447E" w14:textId="77777777" w:rsidR="00D7140E" w:rsidRPr="00A24ADF" w:rsidRDefault="00D7140E" w:rsidP="00BE0B8E">
      <w:pPr>
        <w:rPr>
          <w:rFonts w:asciiTheme="minorEastAsia" w:hAnsiTheme="minorEastAsia"/>
          <w:color w:val="000000"/>
          <w:szCs w:val="21"/>
        </w:rPr>
      </w:pPr>
    </w:p>
    <w:p w14:paraId="3CC93FF8" w14:textId="77777777" w:rsidR="00BE0B8E" w:rsidRPr="00F81844" w:rsidRDefault="00BE0B8E" w:rsidP="00BE0B8E">
      <w:pPr>
        <w:rPr>
          <w:szCs w:val="21"/>
        </w:rPr>
      </w:pPr>
      <w:r w:rsidRPr="00F81844">
        <w:rPr>
          <w:rFonts w:hint="eastAsia"/>
          <w:color w:val="000000"/>
          <w:szCs w:val="21"/>
        </w:rPr>
        <w:t xml:space="preserve">　　　</w:t>
      </w:r>
      <w:r w:rsidRPr="00F81844">
        <w:rPr>
          <w:rFonts w:ascii="ＭＳ ゴシック" w:eastAsia="ＭＳ ゴシック" w:hAnsi="ＭＳ ゴシック"/>
          <w:b/>
          <w:color w:val="000000"/>
          <w:szCs w:val="21"/>
        </w:rPr>
        <w:t>化学物質の適正な管理に関する指針</w:t>
      </w:r>
    </w:p>
    <w:p w14:paraId="0FA7EE34" w14:textId="77777777" w:rsidR="00BE0B8E" w:rsidRPr="00F81844" w:rsidRDefault="00BE0B8E">
      <w:pPr>
        <w:rPr>
          <w:szCs w:val="21"/>
        </w:rPr>
      </w:pPr>
    </w:p>
    <w:p w14:paraId="386A03F4" w14:textId="77777777" w:rsidR="00BE0B8E" w:rsidRPr="00F81844" w:rsidRDefault="00BE0B8E" w:rsidP="00BE0B8E">
      <w:pPr>
        <w:ind w:firstLineChars="100" w:firstLine="210"/>
        <w:rPr>
          <w:color w:val="000000"/>
        </w:rPr>
      </w:pPr>
      <w:r w:rsidRPr="00F81844">
        <w:rPr>
          <w:color w:val="000000"/>
        </w:rPr>
        <w:t>事業者は、条例第</w:t>
      </w:r>
      <w:r w:rsidR="00D34480" w:rsidRPr="00F81844">
        <w:rPr>
          <w:rFonts w:asciiTheme="minorEastAsia" w:hAnsiTheme="minorEastAsia"/>
          <w:color w:val="000000"/>
        </w:rPr>
        <w:t>39</w:t>
      </w:r>
      <w:r w:rsidRPr="00F81844">
        <w:rPr>
          <w:color w:val="000000"/>
        </w:rPr>
        <w:t>条に規定する化学物質の適正な管理を行うに当たり、事業内容、事業所の形態等に応じ、次に掲げる事項を実施するものとする</w:t>
      </w:r>
      <w:r w:rsidRPr="00F81844">
        <w:rPr>
          <w:rFonts w:hint="eastAsia"/>
          <w:color w:val="000000"/>
        </w:rPr>
        <w:t>。</w:t>
      </w:r>
    </w:p>
    <w:p w14:paraId="562670EB" w14:textId="77777777" w:rsidR="00BE0B8E" w:rsidRPr="00F81844" w:rsidRDefault="00BE0B8E">
      <w:pPr>
        <w:rPr>
          <w:szCs w:val="21"/>
        </w:rPr>
      </w:pPr>
    </w:p>
    <w:p w14:paraId="1BC6D9F0" w14:textId="77777777" w:rsidR="00BE0B8E" w:rsidRPr="00F81844" w:rsidRDefault="00BE0B8E">
      <w:pPr>
        <w:rPr>
          <w:szCs w:val="21"/>
        </w:rPr>
      </w:pPr>
      <w:r w:rsidRPr="00F81844">
        <w:rPr>
          <w:rFonts w:asciiTheme="minorEastAsia" w:hAnsiTheme="minorEastAsia" w:hint="eastAsia"/>
          <w:color w:val="000000"/>
        </w:rPr>
        <w:t xml:space="preserve">１　</w:t>
      </w:r>
      <w:r w:rsidRPr="00F81844">
        <w:rPr>
          <w:rFonts w:asciiTheme="minorEastAsia" w:hAnsiTheme="minorEastAsia"/>
          <w:color w:val="000000"/>
        </w:rPr>
        <w:t>事業所における適正管理事項</w:t>
      </w:r>
    </w:p>
    <w:p w14:paraId="36A39B9D" w14:textId="77777777" w:rsidR="00BE0B8E" w:rsidRPr="00F81844" w:rsidRDefault="00BE0B8E">
      <w:pPr>
        <w:rPr>
          <w:rFonts w:asciiTheme="minorEastAsia" w:hAnsiTheme="minorEastAsia"/>
          <w:szCs w:val="21"/>
        </w:rPr>
      </w:pPr>
      <w:r w:rsidRPr="00F81844">
        <w:rPr>
          <w:rFonts w:asciiTheme="minorEastAsia" w:hAnsiTheme="minorEastAsia" w:hint="eastAsia"/>
          <w:szCs w:val="21"/>
        </w:rPr>
        <w:t xml:space="preserve">　(1) </w:t>
      </w:r>
      <w:r w:rsidRPr="00F81844">
        <w:rPr>
          <w:rFonts w:asciiTheme="minorEastAsia" w:hAnsiTheme="minorEastAsia"/>
          <w:color w:val="000000"/>
        </w:rPr>
        <w:t>管理体制の整備</w:t>
      </w:r>
    </w:p>
    <w:p w14:paraId="3D959E31" w14:textId="77777777" w:rsidR="00BE0B8E" w:rsidRPr="00F81844" w:rsidRDefault="00BE0B8E">
      <w:pPr>
        <w:rPr>
          <w:rFonts w:asciiTheme="minorEastAsia" w:hAnsiTheme="minorEastAsia"/>
          <w:szCs w:val="21"/>
        </w:rPr>
      </w:pPr>
      <w:r w:rsidRPr="00F81844">
        <w:rPr>
          <w:rFonts w:asciiTheme="minorEastAsia" w:hAnsiTheme="minorEastAsia" w:hint="eastAsia"/>
          <w:szCs w:val="21"/>
        </w:rPr>
        <w:t xml:space="preserve">　　ア　</w:t>
      </w:r>
      <w:r w:rsidRPr="00A24ADF">
        <w:rPr>
          <w:rFonts w:asciiTheme="minorEastAsia" w:hAnsiTheme="minorEastAsia" w:hint="eastAsia"/>
          <w:szCs w:val="21"/>
        </w:rPr>
        <w:t>管理組織の整備</w:t>
      </w:r>
    </w:p>
    <w:p w14:paraId="2FE29492" w14:textId="77777777" w:rsidR="00BE0B8E" w:rsidRPr="00F81844" w:rsidRDefault="00BE0B8E" w:rsidP="00BE0B8E">
      <w:pPr>
        <w:ind w:leftChars="300" w:left="840" w:hangingChars="100" w:hanging="210"/>
        <w:rPr>
          <w:rFonts w:asciiTheme="minorEastAsia" w:hAnsiTheme="minorEastAsia"/>
          <w:color w:val="000000"/>
        </w:rPr>
      </w:pPr>
      <w:r w:rsidRPr="00F81844">
        <w:rPr>
          <w:rFonts w:asciiTheme="minorEastAsia" w:hAnsiTheme="minorEastAsia" w:hint="eastAsia"/>
          <w:szCs w:val="21"/>
        </w:rPr>
        <w:t xml:space="preserve">(ｱ) </w:t>
      </w:r>
      <w:r w:rsidRPr="00F81844">
        <w:rPr>
          <w:rFonts w:asciiTheme="minorEastAsia" w:hAnsiTheme="minorEastAsia"/>
          <w:color w:val="000000"/>
        </w:rPr>
        <w:t>化学物質の適正管理について事業所全体で取り組むために、化学物質の適正管理について検討し、実施することを目的とする経営部門、事業部門、環境安全部門等を包括した組織を整備すること。</w:t>
      </w:r>
    </w:p>
    <w:p w14:paraId="226A658E" w14:textId="77777777" w:rsidR="00BE0B8E" w:rsidRPr="00F81844" w:rsidRDefault="00BE0B8E" w:rsidP="00BE0B8E">
      <w:pPr>
        <w:ind w:left="840" w:hangingChars="400" w:hanging="840"/>
        <w:rPr>
          <w:rFonts w:asciiTheme="minorEastAsia" w:hAnsiTheme="minorEastAsia"/>
          <w:szCs w:val="21"/>
        </w:rPr>
      </w:pPr>
      <w:r w:rsidRPr="00F81844">
        <w:rPr>
          <w:rFonts w:asciiTheme="minorEastAsia" w:hAnsiTheme="minorEastAsia" w:hint="eastAsia"/>
          <w:szCs w:val="21"/>
        </w:rPr>
        <w:t xml:space="preserve">　　　(ｲ) </w:t>
      </w:r>
      <w:r w:rsidRPr="00F81844">
        <w:rPr>
          <w:rFonts w:asciiTheme="minorEastAsia" w:hAnsiTheme="minorEastAsia" w:hint="eastAsia"/>
          <w:color w:val="000000"/>
        </w:rPr>
        <w:t>管理</w:t>
      </w:r>
      <w:r w:rsidRPr="00F81844">
        <w:rPr>
          <w:rFonts w:asciiTheme="minorEastAsia" w:hAnsiTheme="minorEastAsia"/>
          <w:color w:val="000000"/>
        </w:rPr>
        <w:t>組織の整備に当たっては、責任者、役割分担、連絡体制等を明確</w:t>
      </w:r>
      <w:r w:rsidRPr="00F81844">
        <w:rPr>
          <w:rFonts w:asciiTheme="minorEastAsia" w:hAnsiTheme="minorEastAsia" w:hint="eastAsia"/>
          <w:color w:val="000000"/>
        </w:rPr>
        <w:t>にし、事業所の長から各部門の担当者に至るまで十分な意志疎通を図ることが可能な組織と</w:t>
      </w:r>
      <w:r w:rsidRPr="00F81844">
        <w:rPr>
          <w:rFonts w:asciiTheme="minorEastAsia" w:hAnsiTheme="minorEastAsia"/>
          <w:color w:val="000000"/>
        </w:rPr>
        <w:t>すること。</w:t>
      </w:r>
    </w:p>
    <w:p w14:paraId="66C6BB1F" w14:textId="77777777" w:rsidR="00BE0B8E" w:rsidRPr="00F81844" w:rsidRDefault="00BE0B8E" w:rsidP="00BE0B8E">
      <w:pPr>
        <w:ind w:leftChars="300" w:left="840" w:hangingChars="100" w:hanging="210"/>
        <w:rPr>
          <w:rFonts w:asciiTheme="minorEastAsia" w:hAnsiTheme="minorEastAsia"/>
          <w:color w:val="000000"/>
        </w:rPr>
      </w:pPr>
      <w:r w:rsidRPr="00F81844">
        <w:rPr>
          <w:rFonts w:asciiTheme="minorEastAsia" w:hAnsiTheme="minorEastAsia" w:hint="eastAsia"/>
          <w:szCs w:val="21"/>
        </w:rPr>
        <w:t xml:space="preserve">(ｳ) </w:t>
      </w:r>
      <w:r w:rsidRPr="00F81844">
        <w:rPr>
          <w:rFonts w:asciiTheme="minorEastAsia" w:hAnsiTheme="minorEastAsia" w:hint="eastAsia"/>
          <w:color w:val="000000"/>
        </w:rPr>
        <w:t>化学物質を取り扱う部門の責任者の選任に当たっては、取り扱う化学物質の性状及び取扱い施設・設備の管理等に関して、必要な知識や経験等を有する者とすること。</w:t>
      </w:r>
    </w:p>
    <w:p w14:paraId="7105797D" w14:textId="77777777" w:rsidR="00BE0B8E" w:rsidRPr="00A24ADF" w:rsidRDefault="00BE0B8E" w:rsidP="00BE0B8E">
      <w:pPr>
        <w:rPr>
          <w:rFonts w:asciiTheme="minorEastAsia" w:hAnsiTheme="minorEastAsia"/>
          <w:color w:val="000000"/>
        </w:rPr>
      </w:pPr>
      <w:r w:rsidRPr="00F81844">
        <w:rPr>
          <w:rFonts w:asciiTheme="minorEastAsia" w:hAnsiTheme="minorEastAsia" w:hint="eastAsia"/>
          <w:szCs w:val="21"/>
        </w:rPr>
        <w:t xml:space="preserve">　　イ　</w:t>
      </w:r>
      <w:r w:rsidRPr="00A24ADF">
        <w:rPr>
          <w:rFonts w:asciiTheme="minorEastAsia" w:hAnsiTheme="minorEastAsia"/>
          <w:color w:val="000000"/>
        </w:rPr>
        <w:t>管理規程類の整備</w:t>
      </w:r>
    </w:p>
    <w:p w14:paraId="7A129975" w14:textId="77777777" w:rsidR="00BE0B8E" w:rsidRPr="00F81844" w:rsidRDefault="00BE0B8E" w:rsidP="00BE0B8E">
      <w:pPr>
        <w:ind w:leftChars="300" w:left="840" w:hangingChars="100" w:hanging="210"/>
        <w:rPr>
          <w:rFonts w:asciiTheme="minorEastAsia" w:hAnsiTheme="minorEastAsia"/>
          <w:color w:val="000000"/>
        </w:rPr>
      </w:pPr>
      <w:r w:rsidRPr="00A24ADF">
        <w:rPr>
          <w:rFonts w:asciiTheme="minorEastAsia" w:hAnsiTheme="minorEastAsia" w:hint="eastAsia"/>
          <w:szCs w:val="21"/>
        </w:rPr>
        <w:t>(ｱ) 事業所内の組織及び</w:t>
      </w:r>
      <w:r w:rsidRPr="00A24ADF">
        <w:rPr>
          <w:rFonts w:asciiTheme="minorEastAsia" w:hAnsiTheme="minorEastAsia" w:hint="eastAsia"/>
          <w:color w:val="000000"/>
        </w:rPr>
        <w:t>その職務の内容並</w:t>
      </w:r>
      <w:r w:rsidRPr="00F81844">
        <w:rPr>
          <w:rFonts w:asciiTheme="minorEastAsia" w:hAnsiTheme="minorEastAsia" w:hint="eastAsia"/>
          <w:color w:val="000000"/>
        </w:rPr>
        <w:t>びに化学物質の取扱い及び管理方法等を定めた規定類を整備</w:t>
      </w:r>
      <w:r w:rsidRPr="00F81844">
        <w:rPr>
          <w:rFonts w:asciiTheme="minorEastAsia" w:hAnsiTheme="minorEastAsia"/>
          <w:color w:val="000000"/>
        </w:rPr>
        <w:t>すること</w:t>
      </w:r>
      <w:r w:rsidRPr="00F81844">
        <w:rPr>
          <w:rFonts w:asciiTheme="minorEastAsia" w:hAnsiTheme="minorEastAsia" w:hint="eastAsia"/>
          <w:color w:val="000000"/>
        </w:rPr>
        <w:t>。</w:t>
      </w:r>
    </w:p>
    <w:p w14:paraId="369610D2" w14:textId="77777777" w:rsidR="00BE0B8E" w:rsidRPr="00F81844" w:rsidRDefault="00BE0B8E" w:rsidP="00BE0B8E">
      <w:pPr>
        <w:ind w:leftChars="300" w:left="840" w:hangingChars="100" w:hanging="210"/>
        <w:rPr>
          <w:rFonts w:asciiTheme="minorEastAsia" w:hAnsiTheme="minorEastAsia"/>
          <w:color w:val="000000"/>
        </w:rPr>
      </w:pPr>
      <w:r w:rsidRPr="00F81844">
        <w:rPr>
          <w:rFonts w:asciiTheme="minorEastAsia" w:hAnsiTheme="minorEastAsia" w:hint="eastAsia"/>
          <w:szCs w:val="21"/>
        </w:rPr>
        <w:t>(ｲ) 管理</w:t>
      </w:r>
      <w:r w:rsidRPr="00F81844">
        <w:rPr>
          <w:rFonts w:asciiTheme="minorEastAsia" w:hAnsiTheme="minorEastAsia"/>
          <w:color w:val="000000"/>
        </w:rPr>
        <w:t>規程類の整備に当たっては、次の点に留意すること。</w:t>
      </w:r>
    </w:p>
    <w:p w14:paraId="361010BF" w14:textId="77777777" w:rsidR="00BE0B8E" w:rsidRPr="00F81844" w:rsidRDefault="00BE0B8E" w:rsidP="00BE0B8E">
      <w:pPr>
        <w:ind w:left="1050" w:hangingChars="500" w:hanging="1050"/>
        <w:rPr>
          <w:rFonts w:asciiTheme="minorEastAsia" w:hAnsiTheme="minorEastAsia"/>
          <w:color w:val="000000"/>
        </w:rPr>
      </w:pPr>
      <w:r w:rsidRPr="00F81844">
        <w:rPr>
          <w:rFonts w:asciiTheme="minorEastAsia" w:hAnsiTheme="minorEastAsia" w:hint="eastAsia"/>
          <w:szCs w:val="21"/>
        </w:rPr>
        <w:t xml:space="preserve">　　　　ａ　</w:t>
      </w:r>
      <w:r w:rsidRPr="00F81844">
        <w:rPr>
          <w:rFonts w:asciiTheme="minorEastAsia" w:hAnsiTheme="minorEastAsia"/>
          <w:color w:val="000000"/>
        </w:rPr>
        <w:t>化学物質の管理体制、取扱い規準等について、理解しやすく、かつ、実行できるような管理規程類とすること</w:t>
      </w:r>
      <w:r w:rsidRPr="00F81844">
        <w:rPr>
          <w:rFonts w:asciiTheme="minorEastAsia" w:hAnsiTheme="minorEastAsia" w:hint="eastAsia"/>
          <w:color w:val="000000"/>
        </w:rPr>
        <w:t>。</w:t>
      </w:r>
    </w:p>
    <w:p w14:paraId="215F3BAA" w14:textId="77777777" w:rsidR="00BE0B8E" w:rsidRPr="00F81844" w:rsidRDefault="00BE0B8E">
      <w:pPr>
        <w:rPr>
          <w:rFonts w:asciiTheme="minorEastAsia" w:hAnsiTheme="minorEastAsia"/>
          <w:szCs w:val="21"/>
        </w:rPr>
      </w:pPr>
      <w:r w:rsidRPr="00F81844">
        <w:rPr>
          <w:rFonts w:asciiTheme="minorEastAsia" w:hAnsiTheme="minorEastAsia" w:hint="eastAsia"/>
          <w:szCs w:val="21"/>
        </w:rPr>
        <w:t xml:space="preserve">　　　　ｂ　</w:t>
      </w:r>
      <w:r w:rsidRPr="00F81844">
        <w:rPr>
          <w:rFonts w:asciiTheme="minorEastAsia" w:hAnsiTheme="minorEastAsia"/>
          <w:color w:val="000000"/>
        </w:rPr>
        <w:t>管理規程類の機能を十分果たすよう常に内容を点検し、必要に応じて見直しを行うこと。</w:t>
      </w:r>
    </w:p>
    <w:p w14:paraId="5D80BF26" w14:textId="5E7B0868" w:rsidR="00BE0B8E" w:rsidRPr="00F81844" w:rsidRDefault="00BE0B8E" w:rsidP="00BE0B8E">
      <w:pPr>
        <w:ind w:left="840" w:hangingChars="400" w:hanging="840"/>
        <w:rPr>
          <w:rFonts w:asciiTheme="minorEastAsia" w:hAnsiTheme="minorEastAsia"/>
          <w:szCs w:val="21"/>
        </w:rPr>
      </w:pPr>
      <w:r w:rsidRPr="00F81844">
        <w:rPr>
          <w:rFonts w:asciiTheme="minorEastAsia" w:hAnsiTheme="minorEastAsia" w:hint="eastAsia"/>
          <w:szCs w:val="21"/>
        </w:rPr>
        <w:t xml:space="preserve">　　　(ｳ) </w:t>
      </w:r>
      <w:r w:rsidRPr="001E0D86">
        <w:rPr>
          <w:rFonts w:asciiTheme="minorEastAsia" w:hAnsiTheme="minorEastAsia"/>
        </w:rPr>
        <w:t>従業員数30人未満の事業所（研究所を除く。）で</w:t>
      </w:r>
      <w:r w:rsidRPr="00A95999">
        <w:rPr>
          <w:rFonts w:asciiTheme="minorEastAsia" w:hAnsiTheme="minorEastAsia"/>
        </w:rPr>
        <w:t>直ちに管理規程類の整備が困難であるものは、</w:t>
      </w:r>
      <w:r w:rsidR="00A95999">
        <w:rPr>
          <w:rFonts w:asciiTheme="minorEastAsia" w:hAnsiTheme="minorEastAsia" w:hint="eastAsia"/>
          <w:color w:val="000000"/>
        </w:rPr>
        <w:t>化学</w:t>
      </w:r>
      <w:r w:rsidRPr="00F81844">
        <w:rPr>
          <w:rFonts w:asciiTheme="minorEastAsia" w:hAnsiTheme="minorEastAsia"/>
          <w:color w:val="000000"/>
        </w:rPr>
        <w:t>物質の取扱い状況に応じ、安全管理上重要な管理規程類から順次整備していくよう努めること。</w:t>
      </w:r>
    </w:p>
    <w:p w14:paraId="2F31FF34" w14:textId="77777777" w:rsidR="00BE0B8E" w:rsidRPr="00F81844" w:rsidRDefault="00BE0B8E">
      <w:pPr>
        <w:rPr>
          <w:rFonts w:asciiTheme="minorEastAsia" w:hAnsiTheme="minorEastAsia"/>
          <w:szCs w:val="21"/>
        </w:rPr>
      </w:pPr>
      <w:r w:rsidRPr="00F81844">
        <w:rPr>
          <w:rFonts w:asciiTheme="minorEastAsia" w:hAnsiTheme="minorEastAsia" w:hint="eastAsia"/>
          <w:szCs w:val="21"/>
        </w:rPr>
        <w:t xml:space="preserve">　　ウ　</w:t>
      </w:r>
      <w:r w:rsidRPr="00A53369">
        <w:rPr>
          <w:rFonts w:asciiTheme="minorEastAsia" w:hAnsiTheme="minorEastAsia"/>
          <w:color w:val="000000"/>
        </w:rPr>
        <w:t>環境の保全に関する研修の実施</w:t>
      </w:r>
    </w:p>
    <w:p w14:paraId="2C184509" w14:textId="783420AB" w:rsidR="001376D5" w:rsidRPr="00F81844" w:rsidRDefault="001376D5" w:rsidP="001376D5">
      <w:pPr>
        <w:ind w:leftChars="300" w:left="630" w:firstLineChars="100" w:firstLine="210"/>
        <w:rPr>
          <w:rFonts w:asciiTheme="minorEastAsia" w:hAnsiTheme="minorEastAsia"/>
          <w:color w:val="000000"/>
        </w:rPr>
      </w:pPr>
      <w:r w:rsidRPr="00F81844">
        <w:rPr>
          <w:rFonts w:asciiTheme="minorEastAsia" w:hAnsiTheme="minorEastAsia"/>
          <w:color w:val="000000"/>
        </w:rPr>
        <w:t>従業員等に対し計画的かつ定期的に環境の保全のための対策の必要性及び内容等について研</w:t>
      </w:r>
      <w:r w:rsidRPr="00F81844">
        <w:rPr>
          <w:rFonts w:asciiTheme="minorEastAsia" w:hAnsiTheme="minorEastAsia"/>
          <w:color w:val="000000"/>
        </w:rPr>
        <w:lastRenderedPageBreak/>
        <w:t>修</w:t>
      </w:r>
      <w:r w:rsidR="00F43CAE">
        <w:rPr>
          <w:rFonts w:asciiTheme="minorEastAsia" w:hAnsiTheme="minorEastAsia" w:hint="eastAsia"/>
          <w:color w:val="000000"/>
        </w:rPr>
        <w:t>を</w:t>
      </w:r>
      <w:r w:rsidRPr="00F81844">
        <w:rPr>
          <w:rFonts w:asciiTheme="minorEastAsia" w:hAnsiTheme="minorEastAsia"/>
          <w:color w:val="000000"/>
        </w:rPr>
        <w:t>行い、化学物質の適正な管理の仕組みを従業員等に十分理解させ、化学物質の適正な管理を実施させること</w:t>
      </w:r>
      <w:r w:rsidRPr="00F81844">
        <w:rPr>
          <w:rFonts w:asciiTheme="minorEastAsia" w:hAnsiTheme="minorEastAsia" w:hint="eastAsia"/>
          <w:color w:val="000000"/>
        </w:rPr>
        <w:t>。</w:t>
      </w:r>
    </w:p>
    <w:p w14:paraId="3A1D2743" w14:textId="77777777" w:rsidR="00BE0B8E" w:rsidRPr="00F81844" w:rsidRDefault="001376D5">
      <w:pPr>
        <w:rPr>
          <w:rFonts w:asciiTheme="minorEastAsia" w:hAnsiTheme="minorEastAsia"/>
          <w:color w:val="000000"/>
        </w:rPr>
      </w:pPr>
      <w:r w:rsidRPr="00F81844">
        <w:rPr>
          <w:rFonts w:asciiTheme="minorEastAsia" w:hAnsiTheme="minorEastAsia" w:hint="eastAsia"/>
          <w:szCs w:val="21"/>
        </w:rPr>
        <w:t xml:space="preserve">　　エ　</w:t>
      </w:r>
      <w:r w:rsidRPr="00F81844">
        <w:rPr>
          <w:rFonts w:asciiTheme="minorEastAsia" w:hAnsiTheme="minorEastAsia"/>
          <w:color w:val="000000"/>
        </w:rPr>
        <w:t>事業所内の表示</w:t>
      </w:r>
      <w:r w:rsidRPr="00F81844">
        <w:rPr>
          <w:rFonts w:asciiTheme="minorEastAsia" w:hAnsiTheme="minorEastAsia" w:hint="eastAsia"/>
          <w:color w:val="000000"/>
        </w:rPr>
        <w:t>事項</w:t>
      </w:r>
    </w:p>
    <w:p w14:paraId="0B7809A3" w14:textId="77777777" w:rsidR="001376D5" w:rsidRPr="00F81844" w:rsidRDefault="001376D5" w:rsidP="001376D5">
      <w:pPr>
        <w:ind w:left="630" w:hangingChars="300" w:hanging="630"/>
        <w:rPr>
          <w:rFonts w:asciiTheme="minorEastAsia" w:hAnsiTheme="minorEastAsia"/>
          <w:szCs w:val="21"/>
        </w:rPr>
      </w:pPr>
      <w:r w:rsidRPr="00F81844">
        <w:rPr>
          <w:rFonts w:asciiTheme="minorEastAsia" w:hAnsiTheme="minorEastAsia" w:hint="eastAsia"/>
          <w:color w:val="000000"/>
        </w:rPr>
        <w:t xml:space="preserve">　　　　</w:t>
      </w:r>
      <w:r w:rsidRPr="00F81844">
        <w:rPr>
          <w:rFonts w:asciiTheme="minorEastAsia" w:hAnsiTheme="minorEastAsia"/>
          <w:color w:val="000000"/>
        </w:rPr>
        <w:t>事業所内の適切な箇所に管理体制図、化学物質の安全情報、災害及び事故対応措置、緊急時の連絡先</w:t>
      </w:r>
      <w:r w:rsidRPr="00F81844">
        <w:rPr>
          <w:rFonts w:asciiTheme="minorEastAsia" w:hAnsiTheme="minorEastAsia" w:hint="eastAsia"/>
          <w:color w:val="000000"/>
        </w:rPr>
        <w:t>、</w:t>
      </w:r>
      <w:r w:rsidRPr="00F81844">
        <w:rPr>
          <w:rFonts w:asciiTheme="minorEastAsia" w:hAnsiTheme="minorEastAsia"/>
          <w:color w:val="000000"/>
        </w:rPr>
        <w:t>機器及び配管等の</w:t>
      </w:r>
      <w:r w:rsidRPr="00F81844">
        <w:rPr>
          <w:rFonts w:asciiTheme="minorEastAsia" w:hAnsiTheme="minorEastAsia" w:hint="eastAsia"/>
          <w:color w:val="000000"/>
        </w:rPr>
        <w:t>操作及び</w:t>
      </w:r>
      <w:r w:rsidRPr="00F81844">
        <w:rPr>
          <w:rFonts w:asciiTheme="minorEastAsia" w:hAnsiTheme="minorEastAsia"/>
          <w:color w:val="000000"/>
        </w:rPr>
        <w:t>点検のポイント等必要な事項を表示し、従業員等への周知徹底を図ること</w:t>
      </w:r>
      <w:r w:rsidRPr="00F81844">
        <w:rPr>
          <w:rFonts w:asciiTheme="minorEastAsia" w:hAnsiTheme="minorEastAsia" w:hint="eastAsia"/>
          <w:color w:val="000000"/>
        </w:rPr>
        <w:t>。</w:t>
      </w:r>
    </w:p>
    <w:p w14:paraId="171672F5" w14:textId="77777777" w:rsidR="001376D5" w:rsidRPr="00F81844" w:rsidRDefault="001376D5">
      <w:pPr>
        <w:rPr>
          <w:rFonts w:asciiTheme="minorEastAsia" w:hAnsiTheme="minorEastAsia"/>
          <w:szCs w:val="21"/>
        </w:rPr>
      </w:pPr>
    </w:p>
    <w:p w14:paraId="5344D215" w14:textId="77777777" w:rsidR="00BE0B8E" w:rsidRPr="00F81844" w:rsidRDefault="00BE0B8E">
      <w:pPr>
        <w:rPr>
          <w:rFonts w:asciiTheme="minorEastAsia" w:hAnsiTheme="minorEastAsia"/>
          <w:szCs w:val="21"/>
        </w:rPr>
      </w:pPr>
      <w:r w:rsidRPr="00F81844">
        <w:rPr>
          <w:rFonts w:asciiTheme="minorEastAsia" w:hAnsiTheme="minorEastAsia" w:hint="eastAsia"/>
          <w:szCs w:val="21"/>
        </w:rPr>
        <w:t xml:space="preserve">　(</w:t>
      </w:r>
      <w:r w:rsidRPr="00F81844">
        <w:rPr>
          <w:rFonts w:asciiTheme="minorEastAsia" w:hAnsiTheme="minorEastAsia"/>
          <w:szCs w:val="21"/>
        </w:rPr>
        <w:t>2</w:t>
      </w:r>
      <w:r w:rsidRPr="00F81844">
        <w:rPr>
          <w:rFonts w:asciiTheme="minorEastAsia" w:hAnsiTheme="minorEastAsia" w:hint="eastAsia"/>
          <w:szCs w:val="21"/>
        </w:rPr>
        <w:t>)</w:t>
      </w:r>
      <w:r w:rsidRPr="00F81844">
        <w:rPr>
          <w:rFonts w:asciiTheme="minorEastAsia" w:hAnsiTheme="minorEastAsia"/>
          <w:szCs w:val="21"/>
        </w:rPr>
        <w:t xml:space="preserve"> </w:t>
      </w:r>
      <w:r w:rsidR="001376D5" w:rsidRPr="00F81844">
        <w:rPr>
          <w:rFonts w:asciiTheme="minorEastAsia" w:hAnsiTheme="minorEastAsia" w:hint="eastAsia"/>
          <w:color w:val="000000"/>
        </w:rPr>
        <w:t>県民の理解の増進に関する事項</w:t>
      </w:r>
    </w:p>
    <w:p w14:paraId="123C487F" w14:textId="77777777" w:rsidR="00BE0B8E" w:rsidRPr="00A53369" w:rsidRDefault="001376D5">
      <w:pPr>
        <w:rPr>
          <w:rFonts w:asciiTheme="minorEastAsia" w:hAnsiTheme="minorEastAsia"/>
          <w:szCs w:val="21"/>
        </w:rPr>
      </w:pPr>
      <w:r w:rsidRPr="00F81844">
        <w:rPr>
          <w:rFonts w:asciiTheme="minorEastAsia" w:hAnsiTheme="minorEastAsia" w:hint="eastAsia"/>
          <w:szCs w:val="21"/>
        </w:rPr>
        <w:t xml:space="preserve">　　ア　</w:t>
      </w:r>
      <w:r w:rsidRPr="00A53369">
        <w:rPr>
          <w:rFonts w:asciiTheme="minorEastAsia" w:hAnsiTheme="minorEastAsia" w:hint="eastAsia"/>
          <w:szCs w:val="21"/>
        </w:rPr>
        <w:t>情報の提供</w:t>
      </w:r>
    </w:p>
    <w:p w14:paraId="2DB5F3F3" w14:textId="77777777" w:rsidR="00BE0B8E" w:rsidRPr="00A53369" w:rsidRDefault="001376D5" w:rsidP="001376D5">
      <w:pPr>
        <w:ind w:left="840" w:hangingChars="400" w:hanging="840"/>
        <w:rPr>
          <w:rFonts w:asciiTheme="minorEastAsia" w:hAnsiTheme="minorEastAsia"/>
          <w:szCs w:val="21"/>
        </w:rPr>
      </w:pPr>
      <w:r w:rsidRPr="00A53369">
        <w:rPr>
          <w:rFonts w:asciiTheme="minorEastAsia" w:hAnsiTheme="minorEastAsia" w:hint="eastAsia"/>
          <w:szCs w:val="21"/>
        </w:rPr>
        <w:t xml:space="preserve">　　　(ｱ) </w:t>
      </w:r>
      <w:r w:rsidRPr="00A53369">
        <w:rPr>
          <w:rFonts w:asciiTheme="minorEastAsia" w:hAnsiTheme="minorEastAsia" w:hint="eastAsia"/>
          <w:color w:val="000000"/>
        </w:rPr>
        <w:t>化学物質の管理状況に対する県民の理解を深めるため、情報の提供や問い合わせの受付窓口の設置等必要な体制を整備</w:t>
      </w:r>
      <w:r w:rsidRPr="00A53369">
        <w:rPr>
          <w:rFonts w:asciiTheme="minorEastAsia" w:hAnsiTheme="minorEastAsia"/>
          <w:color w:val="000000"/>
        </w:rPr>
        <w:t>する</w:t>
      </w:r>
      <w:r w:rsidRPr="00A53369">
        <w:rPr>
          <w:rFonts w:asciiTheme="minorEastAsia" w:hAnsiTheme="minorEastAsia" w:hint="eastAsia"/>
          <w:color w:val="000000"/>
        </w:rPr>
        <w:t>こと。</w:t>
      </w:r>
    </w:p>
    <w:p w14:paraId="385C7384" w14:textId="77777777" w:rsidR="00BE0B8E" w:rsidRPr="00A53369" w:rsidRDefault="001376D5" w:rsidP="001376D5">
      <w:pPr>
        <w:ind w:left="840" w:hangingChars="400" w:hanging="840"/>
        <w:rPr>
          <w:rFonts w:asciiTheme="minorEastAsia" w:hAnsiTheme="minorEastAsia"/>
          <w:szCs w:val="21"/>
        </w:rPr>
      </w:pPr>
      <w:r w:rsidRPr="00A53369">
        <w:rPr>
          <w:rFonts w:asciiTheme="minorEastAsia" w:hAnsiTheme="minorEastAsia" w:hint="eastAsia"/>
          <w:szCs w:val="21"/>
        </w:rPr>
        <w:t xml:space="preserve">　　　(ｲ) </w:t>
      </w:r>
      <w:r w:rsidRPr="00A53369">
        <w:rPr>
          <w:rFonts w:asciiTheme="minorEastAsia" w:hAnsiTheme="minorEastAsia" w:hint="eastAsia"/>
          <w:color w:val="000000"/>
        </w:rPr>
        <w:t>地域住民に対して、定期的に事業所の化学物質に関する取組状況の情報提供を行う</w:t>
      </w:r>
      <w:r w:rsidR="00D34480" w:rsidRPr="00A53369">
        <w:rPr>
          <w:rFonts w:asciiTheme="minorEastAsia" w:hAnsiTheme="minorEastAsia" w:hint="eastAsia"/>
          <w:color w:val="000000"/>
        </w:rPr>
        <w:t>等</w:t>
      </w:r>
      <w:r w:rsidRPr="00A53369">
        <w:rPr>
          <w:rFonts w:asciiTheme="minorEastAsia" w:hAnsiTheme="minorEastAsia" w:hint="eastAsia"/>
          <w:color w:val="000000"/>
        </w:rPr>
        <w:t>、平常時からのコミュニケーションの確保に努めること。</w:t>
      </w:r>
    </w:p>
    <w:p w14:paraId="4DC8584F" w14:textId="77777777" w:rsidR="00BE0B8E" w:rsidRPr="00A53369" w:rsidRDefault="001376D5">
      <w:pPr>
        <w:rPr>
          <w:rFonts w:asciiTheme="minorEastAsia" w:hAnsiTheme="minorEastAsia"/>
          <w:szCs w:val="21"/>
        </w:rPr>
      </w:pPr>
      <w:r w:rsidRPr="00A53369">
        <w:rPr>
          <w:rFonts w:asciiTheme="minorEastAsia" w:hAnsiTheme="minorEastAsia" w:hint="eastAsia"/>
          <w:szCs w:val="21"/>
        </w:rPr>
        <w:t xml:space="preserve">　　イ　人材の育成</w:t>
      </w:r>
    </w:p>
    <w:p w14:paraId="19F0A1DF" w14:textId="77777777" w:rsidR="001376D5" w:rsidRPr="00F81844" w:rsidRDefault="001376D5" w:rsidP="001376D5">
      <w:pPr>
        <w:ind w:leftChars="300" w:left="630" w:firstLineChars="100" w:firstLine="210"/>
        <w:rPr>
          <w:rFonts w:asciiTheme="minorEastAsia" w:hAnsiTheme="minorEastAsia"/>
          <w:szCs w:val="21"/>
        </w:rPr>
      </w:pPr>
      <w:r w:rsidRPr="00A53369">
        <w:rPr>
          <w:rFonts w:asciiTheme="minorEastAsia" w:hAnsiTheme="minorEastAsia" w:hint="eastAsia"/>
        </w:rPr>
        <w:t>地域住民等をはじめとする県民の理</w:t>
      </w:r>
      <w:r w:rsidRPr="00F81844">
        <w:rPr>
          <w:rFonts w:asciiTheme="minorEastAsia" w:hAnsiTheme="minorEastAsia" w:hint="eastAsia"/>
        </w:rPr>
        <w:t>解を増進するため、必要な教育及び研修を行い、人材の育成を行うこと。</w:t>
      </w:r>
    </w:p>
    <w:p w14:paraId="3F7EB351" w14:textId="77777777" w:rsidR="001376D5" w:rsidRPr="00F81844" w:rsidRDefault="001376D5">
      <w:pPr>
        <w:rPr>
          <w:rFonts w:asciiTheme="minorEastAsia" w:hAnsiTheme="minorEastAsia"/>
          <w:szCs w:val="21"/>
        </w:rPr>
      </w:pPr>
    </w:p>
    <w:p w14:paraId="7AB1F2F4" w14:textId="77777777" w:rsidR="001376D5" w:rsidRPr="00F81844" w:rsidRDefault="001376D5" w:rsidP="001376D5">
      <w:pPr>
        <w:ind w:firstLineChars="100" w:firstLine="210"/>
        <w:rPr>
          <w:rFonts w:asciiTheme="minorEastAsia" w:hAnsiTheme="minorEastAsia"/>
          <w:szCs w:val="21"/>
        </w:rPr>
      </w:pPr>
      <w:r w:rsidRPr="00F81844">
        <w:rPr>
          <w:rFonts w:asciiTheme="minorEastAsia" w:hAnsiTheme="minorEastAsia" w:hint="eastAsia"/>
          <w:color w:val="000000"/>
        </w:rPr>
        <w:t>(3)</w:t>
      </w:r>
      <w:r w:rsidRPr="00F81844">
        <w:rPr>
          <w:rFonts w:asciiTheme="minorEastAsia" w:hAnsiTheme="minorEastAsia"/>
          <w:color w:val="000000"/>
        </w:rPr>
        <w:t xml:space="preserve"> 情報の収集及び整理</w:t>
      </w:r>
    </w:p>
    <w:p w14:paraId="17C27441" w14:textId="77777777" w:rsidR="00BE0B8E" w:rsidRPr="00A53369" w:rsidRDefault="001376D5">
      <w:pPr>
        <w:rPr>
          <w:rFonts w:asciiTheme="minorEastAsia" w:hAnsiTheme="minorEastAsia"/>
          <w:szCs w:val="21"/>
        </w:rPr>
      </w:pPr>
      <w:r w:rsidRPr="00F81844">
        <w:rPr>
          <w:rFonts w:asciiTheme="minorEastAsia" w:hAnsiTheme="minorEastAsia" w:hint="eastAsia"/>
          <w:szCs w:val="21"/>
        </w:rPr>
        <w:t xml:space="preserve">　　ア　</w:t>
      </w:r>
      <w:r w:rsidRPr="00A53369">
        <w:rPr>
          <w:rFonts w:asciiTheme="minorEastAsia" w:hAnsiTheme="minorEastAsia"/>
          <w:color w:val="000000"/>
        </w:rPr>
        <w:t>化学物質の危険性及び有害性</w:t>
      </w:r>
      <w:r w:rsidRPr="00A53369">
        <w:rPr>
          <w:rFonts w:asciiTheme="minorEastAsia" w:hAnsiTheme="minorEastAsia" w:hint="eastAsia"/>
          <w:color w:val="000000"/>
        </w:rPr>
        <w:t>等</w:t>
      </w:r>
      <w:r w:rsidRPr="00A53369">
        <w:rPr>
          <w:rFonts w:asciiTheme="minorEastAsia" w:hAnsiTheme="minorEastAsia"/>
          <w:color w:val="000000"/>
        </w:rPr>
        <w:t>の把握</w:t>
      </w:r>
      <w:r w:rsidRPr="00A53369">
        <w:rPr>
          <w:rFonts w:asciiTheme="minorEastAsia" w:hAnsiTheme="minorEastAsia" w:hint="eastAsia"/>
          <w:color w:val="000000"/>
        </w:rPr>
        <w:t>と評価</w:t>
      </w:r>
    </w:p>
    <w:p w14:paraId="19F28D99" w14:textId="77777777" w:rsidR="001376D5" w:rsidRPr="00A53369" w:rsidRDefault="001376D5" w:rsidP="001376D5">
      <w:pPr>
        <w:ind w:left="840" w:hangingChars="400" w:hanging="840"/>
        <w:rPr>
          <w:rFonts w:asciiTheme="minorEastAsia" w:hAnsiTheme="minorEastAsia"/>
          <w:szCs w:val="21"/>
        </w:rPr>
      </w:pPr>
      <w:r w:rsidRPr="00A53369">
        <w:rPr>
          <w:rFonts w:asciiTheme="minorEastAsia" w:hAnsiTheme="minorEastAsia" w:hint="eastAsia"/>
          <w:szCs w:val="21"/>
        </w:rPr>
        <w:t xml:space="preserve">　　　(ｱ) </w:t>
      </w:r>
      <w:r w:rsidRPr="00A53369">
        <w:rPr>
          <w:rFonts w:asciiTheme="minorEastAsia" w:hAnsiTheme="minorEastAsia"/>
          <w:color w:val="000000"/>
        </w:rPr>
        <w:t>取扱い化学物質製品の成分、物理化学的性状、危険性</w:t>
      </w:r>
      <w:r w:rsidRPr="00A53369">
        <w:rPr>
          <w:rFonts w:asciiTheme="minorEastAsia" w:hAnsiTheme="minorEastAsia" w:hint="eastAsia"/>
          <w:color w:val="000000"/>
        </w:rPr>
        <w:t>、</w:t>
      </w:r>
      <w:r w:rsidRPr="00A53369">
        <w:rPr>
          <w:rFonts w:asciiTheme="minorEastAsia" w:hAnsiTheme="minorEastAsia"/>
          <w:color w:val="000000"/>
        </w:rPr>
        <w:t>有害性、</w:t>
      </w:r>
      <w:r w:rsidRPr="00A53369">
        <w:rPr>
          <w:rFonts w:asciiTheme="minorEastAsia" w:hAnsiTheme="minorEastAsia" w:hint="eastAsia"/>
          <w:color w:val="000000"/>
        </w:rPr>
        <w:t>生態系への影響、</w:t>
      </w:r>
      <w:r w:rsidRPr="00A53369">
        <w:rPr>
          <w:rFonts w:asciiTheme="minorEastAsia" w:hAnsiTheme="minorEastAsia"/>
          <w:color w:val="000000"/>
        </w:rPr>
        <w:t>関連する法規、汚染及び事故の事例等の情報を収集すること。</w:t>
      </w:r>
    </w:p>
    <w:p w14:paraId="092EF1F7" w14:textId="3298BBBF" w:rsidR="001376D5" w:rsidRPr="00F81844" w:rsidRDefault="001376D5" w:rsidP="001376D5">
      <w:pPr>
        <w:ind w:left="840" w:hangingChars="400" w:hanging="840"/>
        <w:rPr>
          <w:rFonts w:asciiTheme="minorEastAsia" w:hAnsiTheme="minorEastAsia"/>
          <w:szCs w:val="21"/>
        </w:rPr>
      </w:pPr>
      <w:r w:rsidRPr="00A53369">
        <w:rPr>
          <w:rFonts w:asciiTheme="minorEastAsia" w:hAnsiTheme="minorEastAsia" w:hint="eastAsia"/>
          <w:szCs w:val="21"/>
        </w:rPr>
        <w:t xml:space="preserve">　　　(ｲ) </w:t>
      </w:r>
      <w:r w:rsidRPr="00A53369">
        <w:rPr>
          <w:rFonts w:asciiTheme="minorEastAsia" w:hAnsiTheme="minorEastAsia" w:hint="eastAsia"/>
          <w:color w:val="000000"/>
        </w:rPr>
        <w:t>特定化学物質の環境への排出量の把握等及び管</w:t>
      </w:r>
      <w:r w:rsidRPr="00F81844">
        <w:rPr>
          <w:rFonts w:asciiTheme="minorEastAsia" w:hAnsiTheme="minorEastAsia" w:hint="eastAsia"/>
          <w:color w:val="000000"/>
        </w:rPr>
        <w:t>理の改善の促進に関する法律</w:t>
      </w:r>
      <w:r w:rsidRPr="00F81844">
        <w:rPr>
          <w:rFonts w:asciiTheme="minorEastAsia" w:hAnsiTheme="minorEastAsia"/>
        </w:rPr>
        <w:t>（平成</w:t>
      </w:r>
      <w:r w:rsidRPr="00F81844">
        <w:rPr>
          <w:rFonts w:asciiTheme="minorEastAsia" w:hAnsiTheme="minorEastAsia" w:hint="eastAsia"/>
        </w:rPr>
        <w:t>11</w:t>
      </w:r>
      <w:r w:rsidRPr="00F81844">
        <w:rPr>
          <w:rFonts w:asciiTheme="minorEastAsia" w:hAnsiTheme="minorEastAsia"/>
        </w:rPr>
        <w:t>年法律第</w:t>
      </w:r>
      <w:r w:rsidRPr="00F81844">
        <w:rPr>
          <w:rFonts w:asciiTheme="minorEastAsia" w:hAnsiTheme="minorEastAsia" w:hint="eastAsia"/>
        </w:rPr>
        <w:t>86</w:t>
      </w:r>
      <w:r w:rsidRPr="00F81844">
        <w:rPr>
          <w:rFonts w:asciiTheme="minorEastAsia" w:hAnsiTheme="minorEastAsia"/>
        </w:rPr>
        <w:t>号）</w:t>
      </w:r>
      <w:r w:rsidR="00E5294F" w:rsidRPr="005363AB">
        <w:rPr>
          <w:rFonts w:asciiTheme="minorEastAsia" w:hAnsiTheme="minorEastAsia" w:hint="eastAsia"/>
        </w:rPr>
        <w:t>（以下「化管法」という。）</w:t>
      </w:r>
      <w:r w:rsidRPr="005363AB">
        <w:rPr>
          <w:rFonts w:asciiTheme="minorEastAsia" w:hAnsiTheme="minorEastAsia" w:hint="eastAsia"/>
        </w:rPr>
        <w:t>で規</w:t>
      </w:r>
      <w:r w:rsidRPr="00F81844">
        <w:rPr>
          <w:rFonts w:asciiTheme="minorEastAsia" w:hAnsiTheme="minorEastAsia" w:hint="eastAsia"/>
          <w:color w:val="000000"/>
        </w:rPr>
        <w:t>定される第一種及び第二種指定化学物質については、化学物質の安全性影響度の評価に関する指針</w:t>
      </w:r>
      <w:r w:rsidRPr="00F81844">
        <w:rPr>
          <w:rFonts w:asciiTheme="minorEastAsia" w:hAnsiTheme="minorEastAsia"/>
        </w:rPr>
        <w:t>（平成</w:t>
      </w:r>
      <w:r w:rsidRPr="00F81844">
        <w:rPr>
          <w:rFonts w:asciiTheme="minorEastAsia" w:hAnsiTheme="minorEastAsia" w:hint="eastAsia"/>
        </w:rPr>
        <w:t>17</w:t>
      </w:r>
      <w:r w:rsidRPr="00F81844">
        <w:rPr>
          <w:rFonts w:asciiTheme="minorEastAsia" w:hAnsiTheme="minorEastAsia"/>
        </w:rPr>
        <w:t>年</w:t>
      </w:r>
      <w:r w:rsidRPr="00F81844">
        <w:rPr>
          <w:rFonts w:asciiTheme="minorEastAsia" w:hAnsiTheme="minorEastAsia" w:hint="eastAsia"/>
        </w:rPr>
        <w:t>神奈川県告示</w:t>
      </w:r>
      <w:r w:rsidRPr="00F81844">
        <w:rPr>
          <w:rFonts w:asciiTheme="minorEastAsia" w:hAnsiTheme="minorEastAsia"/>
        </w:rPr>
        <w:t>第</w:t>
      </w:r>
      <w:r w:rsidRPr="00F81844">
        <w:rPr>
          <w:rFonts w:asciiTheme="minorEastAsia" w:hAnsiTheme="minorEastAsia" w:hint="eastAsia"/>
        </w:rPr>
        <w:t>13</w:t>
      </w:r>
      <w:r w:rsidRPr="00F81844">
        <w:rPr>
          <w:rFonts w:asciiTheme="minorEastAsia" w:hAnsiTheme="minorEastAsia"/>
        </w:rPr>
        <w:t>号）</w:t>
      </w:r>
      <w:r w:rsidRPr="00F81844">
        <w:rPr>
          <w:rFonts w:asciiTheme="minorEastAsia" w:hAnsiTheme="minorEastAsia" w:hint="eastAsia"/>
          <w:color w:val="000000"/>
        </w:rPr>
        <w:t>に基づき安全性影響度を評価し、その結果をもとに環境リスクの低減のための管理目標を定めるよう努めること</w:t>
      </w:r>
      <w:r w:rsidRPr="00F81844">
        <w:rPr>
          <w:rFonts w:asciiTheme="minorEastAsia" w:hAnsiTheme="minorEastAsia"/>
          <w:color w:val="000000"/>
        </w:rPr>
        <w:t>。</w:t>
      </w:r>
    </w:p>
    <w:p w14:paraId="690539DD" w14:textId="77777777" w:rsidR="001376D5" w:rsidRPr="00F81844" w:rsidRDefault="001376D5" w:rsidP="001376D5">
      <w:pPr>
        <w:ind w:left="840" w:hangingChars="400" w:hanging="840"/>
        <w:rPr>
          <w:rFonts w:asciiTheme="minorEastAsia" w:hAnsiTheme="minorEastAsia"/>
          <w:szCs w:val="21"/>
        </w:rPr>
      </w:pPr>
      <w:r w:rsidRPr="00F81844">
        <w:rPr>
          <w:rFonts w:asciiTheme="minorEastAsia" w:hAnsiTheme="minorEastAsia" w:hint="eastAsia"/>
          <w:szCs w:val="21"/>
        </w:rPr>
        <w:t xml:space="preserve">　　　(ｳ) </w:t>
      </w:r>
      <w:r w:rsidRPr="00F81844">
        <w:rPr>
          <w:rFonts w:asciiTheme="minorEastAsia" w:hAnsiTheme="minorEastAsia"/>
          <w:color w:val="000000"/>
        </w:rPr>
        <w:t>危険性及び有害性</w:t>
      </w:r>
      <w:r w:rsidRPr="00F81844">
        <w:rPr>
          <w:rFonts w:asciiTheme="minorEastAsia" w:hAnsiTheme="minorEastAsia" w:hint="eastAsia"/>
          <w:color w:val="000000"/>
        </w:rPr>
        <w:t>等のある化学物質を含む製品については、流通、使用、消費された後、廃棄物となって処理及び処分される場合の環境安全対策についても配慮するよう努めること。</w:t>
      </w:r>
    </w:p>
    <w:p w14:paraId="0889C8C7" w14:textId="77777777" w:rsidR="001376D5" w:rsidRPr="00F81844" w:rsidRDefault="001376D5" w:rsidP="001376D5">
      <w:pPr>
        <w:ind w:left="840" w:hangingChars="400" w:hanging="840"/>
        <w:rPr>
          <w:rFonts w:asciiTheme="minorEastAsia" w:hAnsiTheme="minorEastAsia"/>
          <w:szCs w:val="21"/>
        </w:rPr>
      </w:pPr>
      <w:r w:rsidRPr="00F81844">
        <w:rPr>
          <w:rFonts w:asciiTheme="minorEastAsia" w:hAnsiTheme="minorEastAsia" w:hint="eastAsia"/>
          <w:szCs w:val="21"/>
        </w:rPr>
        <w:t xml:space="preserve">　　　(ｴ) </w:t>
      </w:r>
      <w:r w:rsidRPr="00F81844">
        <w:rPr>
          <w:rFonts w:asciiTheme="minorEastAsia" w:hAnsiTheme="minorEastAsia"/>
          <w:color w:val="000000"/>
        </w:rPr>
        <w:t>情報の収集に当たっては、的確な情報を得ることができる情報源</w:t>
      </w:r>
      <w:r w:rsidRPr="00F81844">
        <w:rPr>
          <w:rFonts w:asciiTheme="minorEastAsia" w:hAnsiTheme="minorEastAsia" w:hint="eastAsia"/>
          <w:color w:val="000000"/>
        </w:rPr>
        <w:t>、</w:t>
      </w:r>
      <w:r w:rsidRPr="00F81844">
        <w:rPr>
          <w:rFonts w:asciiTheme="minorEastAsia" w:hAnsiTheme="minorEastAsia"/>
          <w:color w:val="000000"/>
        </w:rPr>
        <w:t>国等のデータベース、文献等を調査し</w:t>
      </w:r>
      <w:r w:rsidRPr="00F81844">
        <w:rPr>
          <w:rFonts w:asciiTheme="minorEastAsia" w:hAnsiTheme="minorEastAsia" w:hint="eastAsia"/>
          <w:color w:val="000000"/>
        </w:rPr>
        <w:t>、取扱い化学物質製品に関する</w:t>
      </w:r>
      <w:r w:rsidRPr="00F81844">
        <w:rPr>
          <w:rFonts w:asciiTheme="minorEastAsia" w:hAnsiTheme="minorEastAsia"/>
          <w:color w:val="000000"/>
        </w:rPr>
        <w:t>情報は、自ら評価し、体系的に整理すること。</w:t>
      </w:r>
    </w:p>
    <w:p w14:paraId="28E82694" w14:textId="77777777" w:rsidR="001376D5" w:rsidRPr="00F81844" w:rsidRDefault="001376D5">
      <w:pPr>
        <w:rPr>
          <w:rFonts w:asciiTheme="minorEastAsia" w:hAnsiTheme="minorEastAsia"/>
          <w:szCs w:val="21"/>
        </w:rPr>
      </w:pPr>
      <w:r w:rsidRPr="00F81844">
        <w:rPr>
          <w:rFonts w:asciiTheme="minorEastAsia" w:hAnsiTheme="minorEastAsia" w:hint="eastAsia"/>
          <w:szCs w:val="21"/>
        </w:rPr>
        <w:t xml:space="preserve">　　　(ｵ) </w:t>
      </w:r>
      <w:r w:rsidRPr="00F81844">
        <w:rPr>
          <w:rFonts w:asciiTheme="minorEastAsia" w:hAnsiTheme="minorEastAsia" w:hint="eastAsia"/>
          <w:color w:val="000000"/>
        </w:rPr>
        <w:t>取扱い化学物質製品に関する</w:t>
      </w:r>
      <w:r w:rsidRPr="00F81844">
        <w:rPr>
          <w:rFonts w:asciiTheme="minorEastAsia" w:hAnsiTheme="minorEastAsia"/>
          <w:color w:val="000000"/>
        </w:rPr>
        <w:t>情報は、定期的に更新すること。</w:t>
      </w:r>
    </w:p>
    <w:p w14:paraId="6D1CBCA7" w14:textId="77777777" w:rsidR="001376D5" w:rsidRPr="00F81844" w:rsidRDefault="001376D5">
      <w:pPr>
        <w:rPr>
          <w:rFonts w:asciiTheme="minorEastAsia" w:hAnsiTheme="minorEastAsia"/>
          <w:szCs w:val="21"/>
        </w:rPr>
      </w:pPr>
      <w:r w:rsidRPr="00F81844">
        <w:rPr>
          <w:rFonts w:asciiTheme="minorEastAsia" w:hAnsiTheme="minorEastAsia" w:hint="eastAsia"/>
          <w:szCs w:val="21"/>
        </w:rPr>
        <w:t xml:space="preserve">　　イ　</w:t>
      </w:r>
      <w:r w:rsidRPr="00F81844">
        <w:rPr>
          <w:rFonts w:asciiTheme="minorEastAsia" w:hAnsiTheme="minorEastAsia"/>
          <w:color w:val="000000"/>
        </w:rPr>
        <w:t>新規導入化学物質等の危険性及び有害性</w:t>
      </w:r>
      <w:r w:rsidRPr="00F81844">
        <w:rPr>
          <w:rFonts w:asciiTheme="minorEastAsia" w:hAnsiTheme="minorEastAsia" w:hint="eastAsia"/>
          <w:color w:val="000000"/>
        </w:rPr>
        <w:t>等</w:t>
      </w:r>
      <w:r w:rsidRPr="00F81844">
        <w:rPr>
          <w:rFonts w:asciiTheme="minorEastAsia" w:hAnsiTheme="minorEastAsia"/>
          <w:color w:val="000000"/>
        </w:rPr>
        <w:t>の評価</w:t>
      </w:r>
    </w:p>
    <w:p w14:paraId="027E380D" w14:textId="77777777" w:rsidR="001376D5" w:rsidRPr="00F81844" w:rsidRDefault="001376D5" w:rsidP="006134A7">
      <w:pPr>
        <w:ind w:left="840" w:hangingChars="400" w:hanging="840"/>
        <w:rPr>
          <w:rFonts w:asciiTheme="minorEastAsia" w:hAnsiTheme="minorEastAsia"/>
          <w:szCs w:val="21"/>
        </w:rPr>
      </w:pPr>
      <w:r w:rsidRPr="00F81844">
        <w:rPr>
          <w:rFonts w:asciiTheme="minorEastAsia" w:hAnsiTheme="minorEastAsia" w:hint="eastAsia"/>
          <w:szCs w:val="21"/>
        </w:rPr>
        <w:t xml:space="preserve">　　　(ｱ)</w:t>
      </w:r>
      <w:r w:rsidRPr="00F81844">
        <w:rPr>
          <w:rFonts w:asciiTheme="minorEastAsia" w:hAnsiTheme="minorEastAsia"/>
          <w:szCs w:val="21"/>
        </w:rPr>
        <w:t xml:space="preserve"> </w:t>
      </w:r>
      <w:r w:rsidR="006134A7" w:rsidRPr="00F81844">
        <w:rPr>
          <w:rFonts w:asciiTheme="minorEastAsia" w:hAnsiTheme="minorEastAsia"/>
          <w:color w:val="000000"/>
        </w:rPr>
        <w:t>新規に導入しようとする化学物質、使用量を大幅に増加しようとする化学物質、使用条件の変更を行おうとする化学物質等については、あらかじめ危険性及び有害性</w:t>
      </w:r>
      <w:r w:rsidR="006134A7" w:rsidRPr="00F81844">
        <w:rPr>
          <w:rFonts w:asciiTheme="minorEastAsia" w:hAnsiTheme="minorEastAsia" w:hint="eastAsia"/>
          <w:color w:val="000000"/>
        </w:rPr>
        <w:t>等</w:t>
      </w:r>
      <w:r w:rsidR="006134A7" w:rsidRPr="00F81844">
        <w:rPr>
          <w:rFonts w:asciiTheme="minorEastAsia" w:hAnsiTheme="minorEastAsia"/>
          <w:color w:val="000000"/>
        </w:rPr>
        <w:t>を評価するための基準を定め、事業所内に危険性</w:t>
      </w:r>
      <w:r w:rsidR="006134A7" w:rsidRPr="00F81844">
        <w:rPr>
          <w:rFonts w:asciiTheme="minorEastAsia" w:hAnsiTheme="minorEastAsia" w:hint="eastAsia"/>
          <w:color w:val="000000"/>
        </w:rPr>
        <w:t>、</w:t>
      </w:r>
      <w:r w:rsidR="006134A7" w:rsidRPr="00F81844">
        <w:rPr>
          <w:rFonts w:asciiTheme="minorEastAsia" w:hAnsiTheme="minorEastAsia"/>
          <w:color w:val="000000"/>
        </w:rPr>
        <w:t>有害性</w:t>
      </w:r>
      <w:r w:rsidR="006134A7" w:rsidRPr="00F81844">
        <w:rPr>
          <w:rFonts w:asciiTheme="minorEastAsia" w:hAnsiTheme="minorEastAsia" w:hint="eastAsia"/>
          <w:color w:val="000000"/>
        </w:rPr>
        <w:t>等</w:t>
      </w:r>
      <w:r w:rsidR="006134A7" w:rsidRPr="00F81844">
        <w:rPr>
          <w:rFonts w:asciiTheme="minorEastAsia" w:hAnsiTheme="minorEastAsia"/>
          <w:color w:val="000000"/>
        </w:rPr>
        <w:t>を評価する組織を設け、検討を行うこと。</w:t>
      </w:r>
    </w:p>
    <w:p w14:paraId="3F38F50F" w14:textId="77777777" w:rsidR="00BE0B8E" w:rsidRPr="00F81844" w:rsidRDefault="006134A7" w:rsidP="006134A7">
      <w:pPr>
        <w:ind w:left="840" w:hangingChars="400" w:hanging="840"/>
        <w:rPr>
          <w:rFonts w:asciiTheme="minorEastAsia" w:hAnsiTheme="minorEastAsia"/>
          <w:szCs w:val="21"/>
        </w:rPr>
      </w:pPr>
      <w:r w:rsidRPr="00F81844">
        <w:rPr>
          <w:rFonts w:asciiTheme="minorEastAsia" w:hAnsiTheme="minorEastAsia" w:hint="eastAsia"/>
          <w:szCs w:val="21"/>
        </w:rPr>
        <w:t xml:space="preserve">　　　(ｲ) </w:t>
      </w:r>
      <w:r w:rsidRPr="00F81844">
        <w:rPr>
          <w:rFonts w:asciiTheme="minorEastAsia" w:hAnsiTheme="minorEastAsia" w:hint="eastAsia"/>
          <w:color w:val="000000"/>
        </w:rPr>
        <w:t>前項のほか、製造工程や取扱いの際の反応等（燃焼を含む</w:t>
      </w:r>
      <w:r w:rsidR="00D34480" w:rsidRPr="00F81844">
        <w:rPr>
          <w:rFonts w:asciiTheme="minorEastAsia" w:hAnsiTheme="minorEastAsia" w:hint="eastAsia"/>
          <w:color w:val="000000"/>
        </w:rPr>
        <w:t>。</w:t>
      </w:r>
      <w:r w:rsidRPr="00F81844">
        <w:rPr>
          <w:rFonts w:asciiTheme="minorEastAsia" w:hAnsiTheme="minorEastAsia" w:hint="eastAsia"/>
          <w:color w:val="000000"/>
        </w:rPr>
        <w:t>）に伴って生成される副次的生成物（非意図的生成物を含む。）についても、同様に評価すること。</w:t>
      </w:r>
    </w:p>
    <w:p w14:paraId="071E0BFC" w14:textId="77777777" w:rsidR="006134A7" w:rsidRPr="00F81844" w:rsidRDefault="006134A7" w:rsidP="006134A7">
      <w:pPr>
        <w:ind w:left="840" w:hangingChars="400" w:hanging="840"/>
        <w:rPr>
          <w:rFonts w:asciiTheme="minorEastAsia" w:hAnsiTheme="minorEastAsia"/>
          <w:szCs w:val="21"/>
        </w:rPr>
      </w:pPr>
      <w:r w:rsidRPr="00F81844">
        <w:rPr>
          <w:rFonts w:asciiTheme="minorEastAsia" w:hAnsiTheme="minorEastAsia" w:hint="eastAsia"/>
          <w:szCs w:val="21"/>
        </w:rPr>
        <w:t xml:space="preserve">　　　(ｳ) </w:t>
      </w:r>
      <w:r w:rsidRPr="00F81844">
        <w:rPr>
          <w:rFonts w:asciiTheme="minorEastAsia" w:hAnsiTheme="minorEastAsia"/>
          <w:color w:val="000000"/>
        </w:rPr>
        <w:t>代替物質</w:t>
      </w:r>
      <w:r w:rsidRPr="00F81844">
        <w:rPr>
          <w:rFonts w:asciiTheme="minorEastAsia" w:hAnsiTheme="minorEastAsia" w:hint="eastAsia"/>
          <w:color w:val="000000"/>
        </w:rPr>
        <w:t>を</w:t>
      </w:r>
      <w:r w:rsidRPr="00F81844">
        <w:rPr>
          <w:rFonts w:asciiTheme="minorEastAsia" w:hAnsiTheme="minorEastAsia"/>
          <w:color w:val="000000"/>
        </w:rPr>
        <w:t>導入</w:t>
      </w:r>
      <w:r w:rsidRPr="00F81844">
        <w:rPr>
          <w:rFonts w:asciiTheme="minorEastAsia" w:hAnsiTheme="minorEastAsia" w:hint="eastAsia"/>
          <w:color w:val="000000"/>
        </w:rPr>
        <w:t>する場合は、</w:t>
      </w:r>
      <w:r w:rsidRPr="00F81844">
        <w:rPr>
          <w:rFonts w:asciiTheme="minorEastAsia" w:hAnsiTheme="minorEastAsia"/>
          <w:color w:val="000000"/>
        </w:rPr>
        <w:t>使用する化学物質の危険性及び有害性</w:t>
      </w:r>
      <w:r w:rsidRPr="00F81844">
        <w:rPr>
          <w:rFonts w:asciiTheme="minorEastAsia" w:hAnsiTheme="minorEastAsia" w:hint="eastAsia"/>
          <w:color w:val="000000"/>
        </w:rPr>
        <w:t>等</w:t>
      </w:r>
      <w:r w:rsidRPr="00F81844">
        <w:rPr>
          <w:rFonts w:asciiTheme="minorEastAsia" w:hAnsiTheme="minorEastAsia"/>
          <w:color w:val="000000"/>
        </w:rPr>
        <w:t>を評価し、より危険性及び有害性</w:t>
      </w:r>
      <w:r w:rsidRPr="00F81844">
        <w:rPr>
          <w:rFonts w:asciiTheme="minorEastAsia" w:hAnsiTheme="minorEastAsia" w:hint="eastAsia"/>
          <w:color w:val="000000"/>
        </w:rPr>
        <w:t>等</w:t>
      </w:r>
      <w:r w:rsidRPr="00F81844">
        <w:rPr>
          <w:rFonts w:asciiTheme="minorEastAsia" w:hAnsiTheme="minorEastAsia"/>
          <w:color w:val="000000"/>
        </w:rPr>
        <w:t>の低い物質を導入すること。</w:t>
      </w:r>
      <w:r w:rsidRPr="00F81844">
        <w:rPr>
          <w:rFonts w:asciiTheme="minorEastAsia" w:hAnsiTheme="minorEastAsia" w:hint="eastAsia"/>
          <w:color w:val="000000"/>
        </w:rPr>
        <w:t>なお、新たな環境汚染を起こさないため、科学的知見が得られていない又は不十分であるために規制の対象となっていない物質の導入は避けること。</w:t>
      </w:r>
    </w:p>
    <w:p w14:paraId="26BE6A43" w14:textId="77777777" w:rsidR="006134A7" w:rsidRPr="00A53369" w:rsidRDefault="00F12100">
      <w:pPr>
        <w:rPr>
          <w:rFonts w:asciiTheme="minorEastAsia" w:hAnsiTheme="minorEastAsia"/>
          <w:szCs w:val="21"/>
        </w:rPr>
      </w:pPr>
      <w:r w:rsidRPr="00F81844">
        <w:rPr>
          <w:rFonts w:asciiTheme="minorEastAsia" w:hAnsiTheme="minorEastAsia" w:hint="eastAsia"/>
          <w:szCs w:val="21"/>
        </w:rPr>
        <w:t xml:space="preserve">　　ウ　</w:t>
      </w:r>
      <w:r w:rsidRPr="00A53369">
        <w:rPr>
          <w:rFonts w:asciiTheme="minorEastAsia" w:hAnsiTheme="minorEastAsia"/>
          <w:color w:val="000000"/>
        </w:rPr>
        <w:t>受入れ、保管</w:t>
      </w:r>
      <w:r w:rsidRPr="00A53369">
        <w:rPr>
          <w:rFonts w:asciiTheme="minorEastAsia" w:hAnsiTheme="minorEastAsia" w:hint="eastAsia"/>
          <w:color w:val="000000"/>
        </w:rPr>
        <w:t>、</w:t>
      </w:r>
      <w:r w:rsidRPr="00A53369">
        <w:rPr>
          <w:rFonts w:asciiTheme="minorEastAsia" w:hAnsiTheme="minorEastAsia"/>
          <w:color w:val="000000"/>
        </w:rPr>
        <w:t>使用</w:t>
      </w:r>
      <w:r w:rsidRPr="00A53369">
        <w:rPr>
          <w:rFonts w:asciiTheme="minorEastAsia" w:hAnsiTheme="minorEastAsia" w:hint="eastAsia"/>
          <w:color w:val="000000"/>
        </w:rPr>
        <w:t>及び製造</w:t>
      </w:r>
      <w:r w:rsidRPr="00A53369">
        <w:rPr>
          <w:rFonts w:asciiTheme="minorEastAsia" w:hAnsiTheme="minorEastAsia"/>
          <w:color w:val="000000"/>
        </w:rPr>
        <w:t>の量及び方法の把握</w:t>
      </w:r>
    </w:p>
    <w:p w14:paraId="71FF4A27" w14:textId="77777777" w:rsidR="00BE0B8E" w:rsidRPr="00A53369" w:rsidRDefault="00F12100">
      <w:pPr>
        <w:rPr>
          <w:rFonts w:asciiTheme="minorEastAsia" w:hAnsiTheme="minorEastAsia"/>
          <w:szCs w:val="21"/>
        </w:rPr>
      </w:pPr>
      <w:r w:rsidRPr="00A53369">
        <w:rPr>
          <w:rFonts w:asciiTheme="minorEastAsia" w:hAnsiTheme="minorEastAsia" w:hint="eastAsia"/>
          <w:szCs w:val="21"/>
        </w:rPr>
        <w:t xml:space="preserve">　　　(ｱ) </w:t>
      </w:r>
      <w:r w:rsidRPr="00A53369">
        <w:rPr>
          <w:rFonts w:asciiTheme="minorEastAsia" w:hAnsiTheme="minorEastAsia"/>
          <w:color w:val="000000"/>
        </w:rPr>
        <w:t>化学物質の受入れ、保管</w:t>
      </w:r>
      <w:r w:rsidRPr="00A53369">
        <w:rPr>
          <w:rFonts w:asciiTheme="minorEastAsia" w:hAnsiTheme="minorEastAsia" w:hint="eastAsia"/>
          <w:color w:val="000000"/>
        </w:rPr>
        <w:t>、</w:t>
      </w:r>
      <w:r w:rsidRPr="00A53369">
        <w:rPr>
          <w:rFonts w:asciiTheme="minorEastAsia" w:hAnsiTheme="minorEastAsia"/>
          <w:color w:val="000000"/>
        </w:rPr>
        <w:t>使用</w:t>
      </w:r>
      <w:r w:rsidR="00D34480" w:rsidRPr="00A53369">
        <w:rPr>
          <w:rFonts w:asciiTheme="minorEastAsia" w:hAnsiTheme="minorEastAsia" w:hint="eastAsia"/>
          <w:color w:val="000000"/>
        </w:rPr>
        <w:t>、</w:t>
      </w:r>
      <w:r w:rsidRPr="00A53369">
        <w:rPr>
          <w:rFonts w:asciiTheme="minorEastAsia" w:hAnsiTheme="minorEastAsia" w:hint="eastAsia"/>
          <w:color w:val="000000"/>
        </w:rPr>
        <w:t>製造</w:t>
      </w:r>
      <w:r w:rsidRPr="00A53369">
        <w:rPr>
          <w:rFonts w:asciiTheme="minorEastAsia" w:hAnsiTheme="minorEastAsia"/>
          <w:color w:val="000000"/>
        </w:rPr>
        <w:t>の量及び方法を把握し、</w:t>
      </w:r>
      <w:r w:rsidRPr="00A53369">
        <w:rPr>
          <w:rFonts w:asciiTheme="minorEastAsia" w:hAnsiTheme="minorEastAsia" w:hint="eastAsia"/>
          <w:color w:val="000000"/>
        </w:rPr>
        <w:t>記録</w:t>
      </w:r>
      <w:r w:rsidRPr="00A53369">
        <w:rPr>
          <w:rFonts w:asciiTheme="minorEastAsia" w:hAnsiTheme="minorEastAsia"/>
          <w:color w:val="000000"/>
        </w:rPr>
        <w:t>すること</w:t>
      </w:r>
      <w:r w:rsidRPr="00A53369">
        <w:rPr>
          <w:rFonts w:asciiTheme="minorEastAsia" w:hAnsiTheme="minorEastAsia" w:hint="eastAsia"/>
          <w:color w:val="000000"/>
        </w:rPr>
        <w:t>。</w:t>
      </w:r>
    </w:p>
    <w:p w14:paraId="69CCB4C0" w14:textId="77777777" w:rsidR="00BE0B8E" w:rsidRPr="00F81844" w:rsidRDefault="00F12100">
      <w:pPr>
        <w:rPr>
          <w:rFonts w:asciiTheme="minorEastAsia" w:hAnsiTheme="minorEastAsia"/>
          <w:szCs w:val="21"/>
        </w:rPr>
      </w:pPr>
      <w:r w:rsidRPr="00A53369">
        <w:rPr>
          <w:rFonts w:asciiTheme="minorEastAsia" w:hAnsiTheme="minorEastAsia" w:hint="eastAsia"/>
          <w:szCs w:val="21"/>
        </w:rPr>
        <w:t xml:space="preserve">　　　(ｲ)</w:t>
      </w:r>
      <w:r w:rsidRPr="00A53369">
        <w:rPr>
          <w:rFonts w:asciiTheme="minorEastAsia" w:hAnsiTheme="minorEastAsia"/>
          <w:color w:val="000000"/>
        </w:rPr>
        <w:t xml:space="preserve"> 混合物については、その主要成分ごとに量を把握す</w:t>
      </w:r>
      <w:r w:rsidRPr="00F81844">
        <w:rPr>
          <w:rFonts w:asciiTheme="minorEastAsia" w:hAnsiTheme="minorEastAsia"/>
          <w:color w:val="000000"/>
        </w:rPr>
        <w:t>ること。</w:t>
      </w:r>
    </w:p>
    <w:p w14:paraId="6D3F09E1" w14:textId="77777777" w:rsidR="00F12100" w:rsidRPr="00F81844" w:rsidRDefault="00F12100">
      <w:pPr>
        <w:rPr>
          <w:szCs w:val="21"/>
        </w:rPr>
      </w:pPr>
    </w:p>
    <w:p w14:paraId="266AFEAA" w14:textId="77777777" w:rsidR="00F12100" w:rsidRPr="00F81844" w:rsidRDefault="00F12100">
      <w:pPr>
        <w:rPr>
          <w:rFonts w:asciiTheme="minorEastAsia" w:hAnsiTheme="minorEastAsia"/>
          <w:szCs w:val="21"/>
        </w:rPr>
      </w:pPr>
      <w:r w:rsidRPr="00F81844">
        <w:rPr>
          <w:rFonts w:asciiTheme="minorEastAsia" w:hAnsiTheme="minorEastAsia" w:hint="eastAsia"/>
          <w:szCs w:val="21"/>
        </w:rPr>
        <w:t xml:space="preserve">　(</w:t>
      </w:r>
      <w:r w:rsidRPr="00F81844">
        <w:rPr>
          <w:rFonts w:asciiTheme="minorEastAsia" w:hAnsiTheme="minorEastAsia"/>
          <w:szCs w:val="21"/>
        </w:rPr>
        <w:t>4</w:t>
      </w:r>
      <w:r w:rsidRPr="00F81844">
        <w:rPr>
          <w:rFonts w:asciiTheme="minorEastAsia" w:hAnsiTheme="minorEastAsia" w:hint="eastAsia"/>
          <w:szCs w:val="21"/>
        </w:rPr>
        <w:t>)</w:t>
      </w:r>
      <w:r w:rsidRPr="00F81844">
        <w:rPr>
          <w:rFonts w:asciiTheme="minorEastAsia" w:hAnsiTheme="minorEastAsia"/>
          <w:szCs w:val="21"/>
        </w:rPr>
        <w:t xml:space="preserve"> </w:t>
      </w:r>
      <w:r w:rsidRPr="00F81844">
        <w:rPr>
          <w:rFonts w:asciiTheme="minorEastAsia" w:hAnsiTheme="minorEastAsia"/>
          <w:color w:val="000000"/>
        </w:rPr>
        <w:t>使用量及び排出量がより少ない技術の導入及び機器の使用</w:t>
      </w:r>
    </w:p>
    <w:p w14:paraId="71B89865" w14:textId="77777777" w:rsidR="00F12100" w:rsidRPr="00F81844" w:rsidRDefault="00F12100">
      <w:pPr>
        <w:rPr>
          <w:rFonts w:asciiTheme="minorEastAsia" w:hAnsiTheme="minorEastAsia"/>
          <w:color w:val="000000"/>
        </w:rPr>
      </w:pPr>
      <w:r w:rsidRPr="00F81844">
        <w:rPr>
          <w:rFonts w:asciiTheme="minorEastAsia" w:hAnsiTheme="minorEastAsia" w:hint="eastAsia"/>
          <w:szCs w:val="21"/>
        </w:rPr>
        <w:t xml:space="preserve">　　ア　</w:t>
      </w:r>
      <w:r w:rsidRPr="00F81844">
        <w:rPr>
          <w:rFonts w:asciiTheme="minorEastAsia" w:hAnsiTheme="minorEastAsia"/>
          <w:color w:val="000000"/>
        </w:rPr>
        <w:t>技術情報の収集</w:t>
      </w:r>
    </w:p>
    <w:p w14:paraId="51BB5653" w14:textId="77777777" w:rsidR="00F12100" w:rsidRPr="00F81844" w:rsidRDefault="00F12100" w:rsidP="00F12100">
      <w:pPr>
        <w:ind w:left="630" w:hangingChars="300" w:hanging="630"/>
        <w:rPr>
          <w:rFonts w:asciiTheme="minorEastAsia" w:hAnsiTheme="minorEastAsia"/>
          <w:color w:val="000000"/>
        </w:rPr>
      </w:pPr>
      <w:r w:rsidRPr="00F81844">
        <w:rPr>
          <w:rFonts w:asciiTheme="minorEastAsia" w:hAnsiTheme="minorEastAsia" w:hint="eastAsia"/>
          <w:color w:val="000000"/>
        </w:rPr>
        <w:t xml:space="preserve">　　　　</w:t>
      </w:r>
      <w:r w:rsidRPr="00F81844">
        <w:rPr>
          <w:rFonts w:asciiTheme="minorEastAsia" w:hAnsiTheme="minorEastAsia"/>
        </w:rPr>
        <w:t>生産工程中の化学物質の使用量及び排出量がより少ない技術又は機器の情報並びに危険性及び有害性の低い代替物質の情報を収集すること</w:t>
      </w:r>
      <w:r w:rsidRPr="00F81844">
        <w:rPr>
          <w:rFonts w:asciiTheme="minorEastAsia" w:hAnsiTheme="minorEastAsia" w:hint="eastAsia"/>
        </w:rPr>
        <w:t>。</w:t>
      </w:r>
    </w:p>
    <w:p w14:paraId="1AEB7CE8" w14:textId="77777777" w:rsidR="00F12100" w:rsidRPr="00F81844" w:rsidRDefault="00F12100">
      <w:pPr>
        <w:rPr>
          <w:rFonts w:asciiTheme="minorEastAsia" w:hAnsiTheme="minorEastAsia"/>
          <w:szCs w:val="21"/>
        </w:rPr>
      </w:pPr>
      <w:r w:rsidRPr="00F81844">
        <w:rPr>
          <w:rFonts w:asciiTheme="minorEastAsia" w:hAnsiTheme="minorEastAsia" w:hint="eastAsia"/>
          <w:color w:val="000000"/>
        </w:rPr>
        <w:t xml:space="preserve">　　イ　</w:t>
      </w:r>
      <w:r w:rsidRPr="00F81844">
        <w:rPr>
          <w:rFonts w:asciiTheme="minorEastAsia" w:hAnsiTheme="minorEastAsia"/>
          <w:color w:val="000000"/>
        </w:rPr>
        <w:t>工程管理対策</w:t>
      </w:r>
    </w:p>
    <w:p w14:paraId="57238016" w14:textId="77777777" w:rsidR="00F12100" w:rsidRPr="00F81844" w:rsidRDefault="00F12100">
      <w:pPr>
        <w:rPr>
          <w:rFonts w:asciiTheme="minorEastAsia" w:hAnsiTheme="minorEastAsia"/>
          <w:szCs w:val="21"/>
        </w:rPr>
      </w:pPr>
      <w:r w:rsidRPr="00F81844">
        <w:rPr>
          <w:rFonts w:asciiTheme="minorEastAsia" w:hAnsiTheme="minorEastAsia" w:hint="eastAsia"/>
          <w:szCs w:val="21"/>
        </w:rPr>
        <w:t xml:space="preserve">　　　(ｱ) </w:t>
      </w:r>
      <w:r w:rsidRPr="00F81844">
        <w:rPr>
          <w:rFonts w:asciiTheme="minorEastAsia" w:hAnsiTheme="minorEastAsia"/>
          <w:color w:val="000000"/>
        </w:rPr>
        <w:t>主要な作業工程について、工程ごとの使用量及び排出量の把握を行うこと。</w:t>
      </w:r>
    </w:p>
    <w:p w14:paraId="07F5A17D" w14:textId="77777777" w:rsidR="00F12100" w:rsidRPr="00F81844" w:rsidRDefault="00F12100" w:rsidP="00F12100">
      <w:pPr>
        <w:ind w:left="840" w:hangingChars="400" w:hanging="840"/>
        <w:rPr>
          <w:rFonts w:asciiTheme="minorEastAsia" w:hAnsiTheme="minorEastAsia"/>
          <w:szCs w:val="21"/>
        </w:rPr>
      </w:pPr>
      <w:r w:rsidRPr="00F81844">
        <w:rPr>
          <w:rFonts w:asciiTheme="minorEastAsia" w:hAnsiTheme="minorEastAsia" w:hint="eastAsia"/>
          <w:szCs w:val="21"/>
        </w:rPr>
        <w:t xml:space="preserve">　　　(ｲ) </w:t>
      </w:r>
      <w:r w:rsidRPr="00F81844">
        <w:rPr>
          <w:rFonts w:asciiTheme="minorEastAsia" w:hAnsiTheme="minorEastAsia"/>
          <w:color w:val="000000"/>
        </w:rPr>
        <w:t>危険性及び有害性が高い化学物質</w:t>
      </w:r>
      <w:r w:rsidRPr="00F81844">
        <w:rPr>
          <w:rFonts w:asciiTheme="minorEastAsia" w:hAnsiTheme="minorEastAsia" w:hint="eastAsia"/>
          <w:color w:val="000000"/>
        </w:rPr>
        <w:t>、生態系への影響がある化学物質</w:t>
      </w:r>
      <w:r w:rsidRPr="00F81844">
        <w:rPr>
          <w:rFonts w:asciiTheme="minorEastAsia" w:hAnsiTheme="minorEastAsia"/>
          <w:color w:val="000000"/>
        </w:rPr>
        <w:t>又は排出量の多い化学物質から順次使用量及び排出量の削減を図ること。</w:t>
      </w:r>
    </w:p>
    <w:p w14:paraId="7540F58C" w14:textId="77777777" w:rsidR="00F12100" w:rsidRPr="00F81844" w:rsidRDefault="00F12100">
      <w:pPr>
        <w:rPr>
          <w:rFonts w:asciiTheme="minorEastAsia" w:hAnsiTheme="minorEastAsia"/>
          <w:szCs w:val="21"/>
        </w:rPr>
      </w:pPr>
      <w:r w:rsidRPr="00F81844">
        <w:rPr>
          <w:rFonts w:asciiTheme="minorEastAsia" w:hAnsiTheme="minorEastAsia" w:hint="eastAsia"/>
          <w:szCs w:val="21"/>
        </w:rPr>
        <w:t xml:space="preserve">　　　(ｳ)</w:t>
      </w:r>
      <w:r w:rsidRPr="00F81844">
        <w:rPr>
          <w:rFonts w:asciiTheme="minorEastAsia" w:hAnsiTheme="minorEastAsia"/>
          <w:szCs w:val="21"/>
        </w:rPr>
        <w:t xml:space="preserve"> </w:t>
      </w:r>
      <w:r w:rsidRPr="00F81844">
        <w:rPr>
          <w:rFonts w:asciiTheme="minorEastAsia" w:hAnsiTheme="minorEastAsia"/>
          <w:color w:val="000000"/>
        </w:rPr>
        <w:t>作業工程の合理化、密閉性の高い機器の使用及び適正な維持管理等を行うこと。</w:t>
      </w:r>
    </w:p>
    <w:p w14:paraId="58190474" w14:textId="77777777" w:rsidR="00F12100" w:rsidRPr="00D453CB" w:rsidRDefault="00F12100" w:rsidP="00F12100">
      <w:pPr>
        <w:ind w:left="840" w:hangingChars="400" w:hanging="840"/>
        <w:rPr>
          <w:rFonts w:asciiTheme="minorEastAsia" w:hAnsiTheme="minorEastAsia"/>
          <w:strike/>
          <w:color w:val="FF0000"/>
          <w:szCs w:val="21"/>
        </w:rPr>
      </w:pPr>
      <w:r w:rsidRPr="001E0D86">
        <w:rPr>
          <w:rFonts w:asciiTheme="minorEastAsia" w:hAnsiTheme="minorEastAsia" w:hint="eastAsia"/>
          <w:szCs w:val="21"/>
        </w:rPr>
        <w:t xml:space="preserve">　　　(ｴ) </w:t>
      </w:r>
      <w:r w:rsidRPr="001E0D86">
        <w:rPr>
          <w:rFonts w:asciiTheme="minorEastAsia" w:hAnsiTheme="minorEastAsia"/>
        </w:rPr>
        <w:t>従業員数30人未満の事業所（研究所を除く。）で直ちに工程管理対策</w:t>
      </w:r>
      <w:r w:rsidR="0007172C" w:rsidRPr="001E0D86">
        <w:rPr>
          <w:rFonts w:asciiTheme="minorEastAsia" w:hAnsiTheme="minorEastAsia" w:hint="eastAsia"/>
        </w:rPr>
        <w:t>を講ず</w:t>
      </w:r>
      <w:r w:rsidRPr="001E0D86">
        <w:rPr>
          <w:rFonts w:asciiTheme="minorEastAsia" w:hAnsiTheme="minorEastAsia" w:hint="eastAsia"/>
        </w:rPr>
        <w:t>ることが技術的に</w:t>
      </w:r>
      <w:r w:rsidRPr="001E0D86">
        <w:rPr>
          <w:rFonts w:asciiTheme="minorEastAsia" w:hAnsiTheme="minorEastAsia"/>
        </w:rPr>
        <w:t>困難である</w:t>
      </w:r>
      <w:r w:rsidRPr="001E0D86">
        <w:rPr>
          <w:rFonts w:asciiTheme="minorEastAsia" w:hAnsiTheme="minorEastAsia" w:hint="eastAsia"/>
        </w:rPr>
        <w:t>場合</w:t>
      </w:r>
      <w:r w:rsidRPr="001E0D86">
        <w:rPr>
          <w:rFonts w:asciiTheme="minorEastAsia" w:hAnsiTheme="minorEastAsia"/>
        </w:rPr>
        <w:t>は、危険性及び有害性の高い化学物質</w:t>
      </w:r>
      <w:r w:rsidRPr="001E0D86">
        <w:rPr>
          <w:rFonts w:asciiTheme="minorEastAsia" w:hAnsiTheme="minorEastAsia" w:hint="eastAsia"/>
        </w:rPr>
        <w:t>等</w:t>
      </w:r>
      <w:r w:rsidRPr="001E0D86">
        <w:rPr>
          <w:rFonts w:asciiTheme="minorEastAsia" w:hAnsiTheme="minorEastAsia"/>
        </w:rPr>
        <w:t>から順</w:t>
      </w:r>
      <w:r w:rsidRPr="00A95999">
        <w:rPr>
          <w:rFonts w:asciiTheme="minorEastAsia" w:hAnsiTheme="minorEastAsia"/>
        </w:rPr>
        <w:t>次使用量及び排出量の削減を図る</w:t>
      </w:r>
      <w:r w:rsidRPr="00A95999">
        <w:rPr>
          <w:rFonts w:asciiTheme="minorEastAsia" w:hAnsiTheme="minorEastAsia" w:hint="eastAsia"/>
        </w:rPr>
        <w:t>よう努める</w:t>
      </w:r>
      <w:r w:rsidRPr="00A95999">
        <w:rPr>
          <w:rFonts w:asciiTheme="minorEastAsia" w:hAnsiTheme="minorEastAsia"/>
        </w:rPr>
        <w:t>こと。</w:t>
      </w:r>
    </w:p>
    <w:p w14:paraId="52CCB513" w14:textId="77777777" w:rsidR="00F12100" w:rsidRPr="00F81844" w:rsidRDefault="00F12100">
      <w:pPr>
        <w:rPr>
          <w:rFonts w:asciiTheme="minorEastAsia" w:hAnsiTheme="minorEastAsia"/>
          <w:szCs w:val="21"/>
        </w:rPr>
      </w:pPr>
    </w:p>
    <w:p w14:paraId="124B7910" w14:textId="77777777" w:rsidR="00E30710" w:rsidRPr="00F81844" w:rsidRDefault="0007172C">
      <w:pPr>
        <w:rPr>
          <w:rFonts w:asciiTheme="minorEastAsia" w:hAnsiTheme="minorEastAsia"/>
          <w:szCs w:val="21"/>
        </w:rPr>
      </w:pPr>
      <w:r w:rsidRPr="00F81844">
        <w:rPr>
          <w:rFonts w:asciiTheme="minorEastAsia" w:hAnsiTheme="minorEastAsia" w:hint="eastAsia"/>
          <w:szCs w:val="21"/>
        </w:rPr>
        <w:t xml:space="preserve">　(5) </w:t>
      </w:r>
      <w:r w:rsidRPr="00F81844">
        <w:rPr>
          <w:rFonts w:asciiTheme="minorEastAsia" w:hAnsiTheme="minorEastAsia"/>
          <w:color w:val="000000"/>
        </w:rPr>
        <w:t>回収、除去及び処理のためのより効率的な技術の導入及び設備の使用</w:t>
      </w:r>
    </w:p>
    <w:p w14:paraId="74702883" w14:textId="77777777" w:rsidR="00E30710" w:rsidRPr="00F81844" w:rsidRDefault="0007172C">
      <w:pPr>
        <w:rPr>
          <w:rFonts w:asciiTheme="minorEastAsia" w:hAnsiTheme="minorEastAsia"/>
          <w:szCs w:val="21"/>
        </w:rPr>
      </w:pPr>
      <w:r w:rsidRPr="00F81844">
        <w:rPr>
          <w:rFonts w:asciiTheme="minorEastAsia" w:hAnsiTheme="minorEastAsia" w:hint="eastAsia"/>
          <w:szCs w:val="21"/>
        </w:rPr>
        <w:t xml:space="preserve">　　ア　</w:t>
      </w:r>
      <w:r w:rsidRPr="00F81844">
        <w:rPr>
          <w:rFonts w:asciiTheme="minorEastAsia" w:hAnsiTheme="minorEastAsia"/>
          <w:color w:val="000000"/>
        </w:rPr>
        <w:t>技術情報の収集</w:t>
      </w:r>
    </w:p>
    <w:p w14:paraId="0DCF114B" w14:textId="77777777" w:rsidR="00E30710" w:rsidRPr="00F81844" w:rsidRDefault="0007172C" w:rsidP="0007172C">
      <w:pPr>
        <w:ind w:left="630" w:hangingChars="300" w:hanging="630"/>
        <w:rPr>
          <w:rFonts w:asciiTheme="minorEastAsia" w:hAnsiTheme="minorEastAsia"/>
          <w:szCs w:val="21"/>
        </w:rPr>
      </w:pPr>
      <w:r w:rsidRPr="00F81844">
        <w:rPr>
          <w:rFonts w:asciiTheme="minorEastAsia" w:hAnsiTheme="minorEastAsia" w:hint="eastAsia"/>
          <w:szCs w:val="21"/>
        </w:rPr>
        <w:t xml:space="preserve">　　　　</w:t>
      </w:r>
      <w:r w:rsidRPr="00F81844">
        <w:rPr>
          <w:rFonts w:asciiTheme="minorEastAsia" w:hAnsiTheme="minorEastAsia"/>
          <w:color w:val="000000"/>
        </w:rPr>
        <w:t>排煙、排水及び廃棄物中の化学物質の回収、除去</w:t>
      </w:r>
      <w:r w:rsidRPr="00F81844">
        <w:rPr>
          <w:rFonts w:asciiTheme="minorEastAsia" w:hAnsiTheme="minorEastAsia" w:hint="eastAsia"/>
          <w:color w:val="000000"/>
        </w:rPr>
        <w:t>、</w:t>
      </w:r>
      <w:r w:rsidRPr="00F81844">
        <w:rPr>
          <w:rFonts w:asciiTheme="minorEastAsia" w:hAnsiTheme="minorEastAsia"/>
          <w:color w:val="000000"/>
        </w:rPr>
        <w:t>処理のための技術及び設備の情報を収集すること。</w:t>
      </w:r>
    </w:p>
    <w:p w14:paraId="5BD72CB5" w14:textId="77777777" w:rsidR="0007172C" w:rsidRPr="00F81844" w:rsidRDefault="0007172C">
      <w:pPr>
        <w:rPr>
          <w:rFonts w:asciiTheme="minorEastAsia" w:hAnsiTheme="minorEastAsia"/>
          <w:color w:val="000000"/>
        </w:rPr>
      </w:pPr>
      <w:r w:rsidRPr="00F81844">
        <w:rPr>
          <w:rFonts w:asciiTheme="minorEastAsia" w:hAnsiTheme="minorEastAsia" w:hint="eastAsia"/>
          <w:szCs w:val="21"/>
        </w:rPr>
        <w:t xml:space="preserve">　　イ　</w:t>
      </w:r>
      <w:r w:rsidRPr="00F81844">
        <w:rPr>
          <w:rFonts w:asciiTheme="minorEastAsia" w:hAnsiTheme="minorEastAsia"/>
          <w:color w:val="000000"/>
        </w:rPr>
        <w:t>化学物質の排出処理対策</w:t>
      </w:r>
    </w:p>
    <w:p w14:paraId="68DAFA03" w14:textId="77777777" w:rsidR="0007172C" w:rsidRPr="00F81844" w:rsidRDefault="0007172C" w:rsidP="0007172C">
      <w:pPr>
        <w:ind w:leftChars="300" w:left="630" w:firstLineChars="99" w:firstLine="208"/>
        <w:rPr>
          <w:rFonts w:asciiTheme="minorEastAsia" w:hAnsiTheme="minorEastAsia"/>
          <w:color w:val="000000"/>
        </w:rPr>
      </w:pPr>
      <w:r w:rsidRPr="00F81844">
        <w:rPr>
          <w:rFonts w:asciiTheme="minorEastAsia" w:hAnsiTheme="minorEastAsia"/>
          <w:color w:val="000000"/>
        </w:rPr>
        <w:t>排煙、排水及び廃棄物中の化学物質の回収、除去</w:t>
      </w:r>
      <w:r w:rsidRPr="00F81844">
        <w:rPr>
          <w:rFonts w:asciiTheme="minorEastAsia" w:hAnsiTheme="minorEastAsia" w:hint="eastAsia"/>
          <w:color w:val="000000"/>
        </w:rPr>
        <w:t>、</w:t>
      </w:r>
      <w:r w:rsidRPr="00F81844">
        <w:rPr>
          <w:rFonts w:asciiTheme="minorEastAsia" w:hAnsiTheme="minorEastAsia"/>
          <w:color w:val="000000"/>
        </w:rPr>
        <w:t>処理のための技術及び設備を導入するとともに</w:t>
      </w:r>
      <w:r w:rsidRPr="00F81844">
        <w:rPr>
          <w:rFonts w:asciiTheme="minorEastAsia" w:hAnsiTheme="minorEastAsia" w:hint="eastAsia"/>
          <w:color w:val="000000"/>
        </w:rPr>
        <w:t>、</w:t>
      </w:r>
      <w:r w:rsidRPr="00F81844">
        <w:rPr>
          <w:rFonts w:asciiTheme="minorEastAsia" w:hAnsiTheme="minorEastAsia"/>
          <w:color w:val="000000"/>
        </w:rPr>
        <w:t>その適正な維持管理を行うこと。</w:t>
      </w:r>
    </w:p>
    <w:p w14:paraId="33B63243" w14:textId="77777777" w:rsidR="0007172C" w:rsidRPr="00F81844" w:rsidRDefault="0007172C">
      <w:pPr>
        <w:rPr>
          <w:rFonts w:asciiTheme="minorEastAsia" w:hAnsiTheme="minorEastAsia"/>
          <w:szCs w:val="21"/>
        </w:rPr>
      </w:pPr>
    </w:p>
    <w:p w14:paraId="6FB300C4" w14:textId="77777777" w:rsidR="00E30710" w:rsidRPr="00F81844" w:rsidRDefault="0007172C">
      <w:pPr>
        <w:rPr>
          <w:rFonts w:asciiTheme="minorEastAsia" w:hAnsiTheme="minorEastAsia"/>
          <w:szCs w:val="21"/>
        </w:rPr>
      </w:pPr>
      <w:r w:rsidRPr="00F81844">
        <w:rPr>
          <w:rFonts w:asciiTheme="minorEastAsia" w:hAnsiTheme="minorEastAsia" w:hint="eastAsia"/>
          <w:szCs w:val="21"/>
        </w:rPr>
        <w:t xml:space="preserve">　(6)</w:t>
      </w:r>
      <w:r w:rsidRPr="00F81844">
        <w:rPr>
          <w:rFonts w:asciiTheme="minorEastAsia" w:hAnsiTheme="minorEastAsia"/>
          <w:szCs w:val="21"/>
        </w:rPr>
        <w:t xml:space="preserve"> </w:t>
      </w:r>
      <w:r w:rsidRPr="00F81844">
        <w:rPr>
          <w:rFonts w:asciiTheme="minorEastAsia" w:hAnsiTheme="minorEastAsia"/>
          <w:color w:val="000000"/>
        </w:rPr>
        <w:t>自己監視及び自主測定</w:t>
      </w:r>
    </w:p>
    <w:p w14:paraId="41314388" w14:textId="77777777" w:rsidR="0007172C" w:rsidRPr="00F81844" w:rsidRDefault="0007172C">
      <w:pPr>
        <w:rPr>
          <w:rFonts w:asciiTheme="minorEastAsia" w:hAnsiTheme="minorEastAsia"/>
          <w:szCs w:val="21"/>
        </w:rPr>
      </w:pPr>
      <w:r w:rsidRPr="00F81844">
        <w:rPr>
          <w:rFonts w:asciiTheme="minorEastAsia" w:hAnsiTheme="minorEastAsia" w:hint="eastAsia"/>
          <w:szCs w:val="21"/>
        </w:rPr>
        <w:t xml:space="preserve">　　ア　</w:t>
      </w:r>
      <w:r w:rsidRPr="00F81844">
        <w:rPr>
          <w:rFonts w:asciiTheme="minorEastAsia" w:hAnsiTheme="minorEastAsia" w:hint="eastAsia"/>
          <w:color w:val="000000"/>
        </w:rPr>
        <w:t>環境中への排出</w:t>
      </w:r>
      <w:r w:rsidRPr="00F81844">
        <w:rPr>
          <w:rFonts w:asciiTheme="minorEastAsia" w:hAnsiTheme="minorEastAsia"/>
          <w:color w:val="000000"/>
        </w:rPr>
        <w:t>の量及び方法の把握</w:t>
      </w:r>
    </w:p>
    <w:p w14:paraId="19F89AA4" w14:textId="77777777" w:rsidR="0007172C" w:rsidRPr="00F81844" w:rsidRDefault="0007172C" w:rsidP="0007172C">
      <w:pPr>
        <w:ind w:left="840" w:hangingChars="400" w:hanging="840"/>
        <w:rPr>
          <w:rFonts w:asciiTheme="minorEastAsia" w:hAnsiTheme="minorEastAsia"/>
          <w:b/>
          <w:szCs w:val="21"/>
        </w:rPr>
      </w:pPr>
      <w:r w:rsidRPr="00F81844">
        <w:rPr>
          <w:rFonts w:asciiTheme="minorEastAsia" w:hAnsiTheme="minorEastAsia" w:hint="eastAsia"/>
          <w:szCs w:val="21"/>
        </w:rPr>
        <w:t xml:space="preserve">　　　(ｱ)</w:t>
      </w:r>
      <w:r w:rsidRPr="00F81844">
        <w:rPr>
          <w:rFonts w:asciiTheme="minorEastAsia" w:hAnsiTheme="minorEastAsia"/>
          <w:szCs w:val="21"/>
        </w:rPr>
        <w:t xml:space="preserve"> </w:t>
      </w:r>
      <w:r w:rsidRPr="00F81844">
        <w:rPr>
          <w:rFonts w:asciiTheme="minorEastAsia" w:hAnsiTheme="minorEastAsia"/>
          <w:color w:val="000000"/>
        </w:rPr>
        <w:t>排煙及び排水中の濃度測定又は化学物質の使用量等からの推計等により、</w:t>
      </w:r>
      <w:r w:rsidRPr="00F81844">
        <w:rPr>
          <w:rFonts w:asciiTheme="minorEastAsia" w:hAnsiTheme="minorEastAsia" w:hint="eastAsia"/>
          <w:color w:val="000000"/>
        </w:rPr>
        <w:t>化学物質の大気、水及び土壌への排出（漏えいを含む。）</w:t>
      </w:r>
      <w:r w:rsidRPr="00F81844">
        <w:rPr>
          <w:rFonts w:asciiTheme="minorEastAsia" w:hAnsiTheme="minorEastAsia"/>
          <w:color w:val="000000"/>
        </w:rPr>
        <w:t>の量の把握を行うこと。</w:t>
      </w:r>
    </w:p>
    <w:p w14:paraId="71513E12" w14:textId="77777777" w:rsidR="0007172C" w:rsidRPr="00F81844" w:rsidRDefault="0007172C">
      <w:pPr>
        <w:rPr>
          <w:rFonts w:asciiTheme="minorEastAsia" w:hAnsiTheme="minorEastAsia"/>
          <w:szCs w:val="21"/>
        </w:rPr>
      </w:pPr>
      <w:r w:rsidRPr="00F81844">
        <w:rPr>
          <w:rFonts w:asciiTheme="minorEastAsia" w:hAnsiTheme="minorEastAsia" w:hint="eastAsia"/>
          <w:szCs w:val="21"/>
        </w:rPr>
        <w:t xml:space="preserve">　　　(ｲ)</w:t>
      </w:r>
      <w:r w:rsidRPr="00F81844">
        <w:rPr>
          <w:rFonts w:asciiTheme="minorEastAsia" w:hAnsiTheme="minorEastAsia"/>
          <w:szCs w:val="21"/>
        </w:rPr>
        <w:t xml:space="preserve"> </w:t>
      </w:r>
      <w:r w:rsidRPr="00F81844">
        <w:rPr>
          <w:rFonts w:asciiTheme="minorEastAsia" w:hAnsiTheme="minorEastAsia" w:hint="eastAsia"/>
          <w:color w:val="000000"/>
        </w:rPr>
        <w:t>自ら実施した測定の内容及び結果等の記録は、必要な期間を定めて保管すること。</w:t>
      </w:r>
    </w:p>
    <w:p w14:paraId="54C73718" w14:textId="77777777" w:rsidR="0007172C" w:rsidRPr="00F81844" w:rsidRDefault="0007172C">
      <w:pPr>
        <w:rPr>
          <w:rFonts w:asciiTheme="minorEastAsia" w:hAnsiTheme="minorEastAsia"/>
          <w:szCs w:val="21"/>
        </w:rPr>
      </w:pPr>
      <w:r w:rsidRPr="00F81844">
        <w:rPr>
          <w:rFonts w:asciiTheme="minorEastAsia" w:hAnsiTheme="minorEastAsia" w:hint="eastAsia"/>
          <w:szCs w:val="21"/>
        </w:rPr>
        <w:t xml:space="preserve">　　イ　</w:t>
      </w:r>
      <w:r w:rsidRPr="00F81844">
        <w:rPr>
          <w:rFonts w:asciiTheme="minorEastAsia" w:hAnsiTheme="minorEastAsia" w:hint="eastAsia"/>
          <w:color w:val="000000"/>
        </w:rPr>
        <w:t>環境汚染の実態</w:t>
      </w:r>
      <w:r w:rsidRPr="00F81844">
        <w:rPr>
          <w:rFonts w:asciiTheme="minorEastAsia" w:hAnsiTheme="minorEastAsia"/>
          <w:color w:val="000000"/>
        </w:rPr>
        <w:t>把握</w:t>
      </w:r>
    </w:p>
    <w:p w14:paraId="7999659D" w14:textId="77777777" w:rsidR="0007172C" w:rsidRPr="00F81844" w:rsidRDefault="0007172C">
      <w:pPr>
        <w:rPr>
          <w:rFonts w:asciiTheme="minorEastAsia" w:hAnsiTheme="minorEastAsia"/>
          <w:szCs w:val="21"/>
        </w:rPr>
      </w:pPr>
      <w:r w:rsidRPr="00F81844">
        <w:rPr>
          <w:rFonts w:asciiTheme="minorEastAsia" w:hAnsiTheme="minorEastAsia" w:hint="eastAsia"/>
          <w:szCs w:val="21"/>
        </w:rPr>
        <w:t xml:space="preserve">　　　(ｱ) </w:t>
      </w:r>
      <w:r w:rsidRPr="00F81844">
        <w:rPr>
          <w:rFonts w:asciiTheme="minorEastAsia" w:hAnsiTheme="minorEastAsia"/>
          <w:color w:val="000000"/>
        </w:rPr>
        <w:t>化学物質の</w:t>
      </w:r>
      <w:r w:rsidRPr="00F81844">
        <w:rPr>
          <w:rFonts w:asciiTheme="minorEastAsia" w:hAnsiTheme="minorEastAsia" w:hint="eastAsia"/>
          <w:color w:val="000000"/>
        </w:rPr>
        <w:t>土壌への漏えいや施設外への流出等</w:t>
      </w:r>
      <w:r w:rsidRPr="00F81844">
        <w:rPr>
          <w:rFonts w:asciiTheme="minorEastAsia" w:hAnsiTheme="minorEastAsia"/>
          <w:color w:val="000000"/>
        </w:rPr>
        <w:t>を監視する</w:t>
      </w:r>
      <w:r w:rsidRPr="00F81844">
        <w:rPr>
          <w:rFonts w:asciiTheme="minorEastAsia" w:hAnsiTheme="minorEastAsia" w:hint="eastAsia"/>
          <w:color w:val="000000"/>
        </w:rPr>
        <w:t>ための</w:t>
      </w:r>
      <w:r w:rsidRPr="00F81844">
        <w:rPr>
          <w:rFonts w:asciiTheme="minorEastAsia" w:hAnsiTheme="minorEastAsia"/>
          <w:color w:val="000000"/>
        </w:rPr>
        <w:t>設備の設置に努めること。</w:t>
      </w:r>
    </w:p>
    <w:p w14:paraId="0CDC2655" w14:textId="77777777" w:rsidR="0007172C" w:rsidRPr="00F81844" w:rsidRDefault="0007172C" w:rsidP="0007172C">
      <w:pPr>
        <w:ind w:left="840" w:hangingChars="400" w:hanging="840"/>
        <w:rPr>
          <w:rFonts w:asciiTheme="minorEastAsia" w:hAnsiTheme="minorEastAsia"/>
          <w:szCs w:val="21"/>
        </w:rPr>
      </w:pPr>
      <w:r w:rsidRPr="00F81844">
        <w:rPr>
          <w:rFonts w:asciiTheme="minorEastAsia" w:hAnsiTheme="minorEastAsia" w:hint="eastAsia"/>
          <w:szCs w:val="21"/>
        </w:rPr>
        <w:t xml:space="preserve">　　　(ｲ) </w:t>
      </w:r>
      <w:r w:rsidRPr="00F81844">
        <w:rPr>
          <w:rFonts w:asciiTheme="minorEastAsia" w:hAnsiTheme="minorEastAsia" w:hint="eastAsia"/>
          <w:color w:val="000000"/>
        </w:rPr>
        <w:t>化学物質による土壌汚染の早期発見及び地下水汚染の未然防止や拡大防止のため、取扱いのある有害な化学物質の使用履歴をもとに、事業所内の土壌や地下水調査等の実施、汚染の有無の実態把握に努めること。</w:t>
      </w:r>
    </w:p>
    <w:p w14:paraId="74B74CBD" w14:textId="77777777" w:rsidR="0007172C" w:rsidRPr="00F81844" w:rsidRDefault="0007172C" w:rsidP="0007172C">
      <w:pPr>
        <w:ind w:left="840" w:hangingChars="400" w:hanging="840"/>
        <w:rPr>
          <w:rFonts w:asciiTheme="minorEastAsia" w:hAnsiTheme="minorEastAsia"/>
          <w:szCs w:val="21"/>
        </w:rPr>
      </w:pPr>
      <w:r w:rsidRPr="00F81844">
        <w:rPr>
          <w:rFonts w:asciiTheme="minorEastAsia" w:hAnsiTheme="minorEastAsia" w:hint="eastAsia"/>
          <w:szCs w:val="21"/>
        </w:rPr>
        <w:t xml:space="preserve">　　　(ｳ) </w:t>
      </w:r>
      <w:r w:rsidRPr="00F81844">
        <w:rPr>
          <w:rFonts w:asciiTheme="minorEastAsia" w:hAnsiTheme="minorEastAsia" w:hint="eastAsia"/>
          <w:color w:val="000000"/>
        </w:rPr>
        <w:t>事業所内において土壌への漏えいや施設外への流出事故が発生した場合には、漏えい等の期間、物質収支及び土壌汚染の状況等から排出量の把握を行うこと。</w:t>
      </w:r>
    </w:p>
    <w:p w14:paraId="3707E1E7" w14:textId="77777777" w:rsidR="0007172C" w:rsidRPr="00F81844" w:rsidRDefault="0007172C">
      <w:pPr>
        <w:rPr>
          <w:rFonts w:asciiTheme="minorEastAsia" w:hAnsiTheme="minorEastAsia"/>
          <w:szCs w:val="21"/>
        </w:rPr>
      </w:pPr>
    </w:p>
    <w:p w14:paraId="44721C7B" w14:textId="77777777" w:rsidR="0007172C" w:rsidRPr="00F81844" w:rsidRDefault="0007172C">
      <w:pPr>
        <w:rPr>
          <w:rFonts w:asciiTheme="minorEastAsia" w:hAnsiTheme="minorEastAsia"/>
          <w:szCs w:val="21"/>
        </w:rPr>
      </w:pPr>
      <w:r w:rsidRPr="00F81844">
        <w:rPr>
          <w:rFonts w:asciiTheme="minorEastAsia" w:hAnsiTheme="minorEastAsia" w:hint="eastAsia"/>
          <w:szCs w:val="21"/>
        </w:rPr>
        <w:t xml:space="preserve">２　</w:t>
      </w:r>
      <w:r w:rsidRPr="00F81844">
        <w:rPr>
          <w:rFonts w:asciiTheme="minorEastAsia" w:hAnsiTheme="minorEastAsia"/>
          <w:color w:val="000000"/>
        </w:rPr>
        <w:t>災害及び事故</w:t>
      </w:r>
      <w:r w:rsidRPr="00F81844">
        <w:rPr>
          <w:rFonts w:asciiTheme="minorEastAsia" w:hAnsiTheme="minorEastAsia" w:hint="eastAsia"/>
          <w:color w:val="000000"/>
        </w:rPr>
        <w:t>対策の実施</w:t>
      </w:r>
    </w:p>
    <w:p w14:paraId="68BB720C" w14:textId="77777777" w:rsidR="005B7C99" w:rsidRPr="00F81844" w:rsidRDefault="005B7C99" w:rsidP="005B7C99">
      <w:pPr>
        <w:autoSpaceDE w:val="0"/>
        <w:autoSpaceDN w:val="0"/>
        <w:adjustRightInd w:val="0"/>
        <w:spacing w:line="283" w:lineRule="atLeast"/>
        <w:ind w:firstLineChars="100" w:firstLine="210"/>
        <w:jc w:val="left"/>
        <w:rPr>
          <w:rFonts w:asciiTheme="minorEastAsia" w:hAnsiTheme="minorEastAsia"/>
          <w:szCs w:val="21"/>
        </w:rPr>
      </w:pPr>
      <w:r w:rsidRPr="00F81844">
        <w:rPr>
          <w:rFonts w:asciiTheme="minorEastAsia" w:hAnsiTheme="minorEastAsia" w:hint="eastAsia"/>
          <w:szCs w:val="21"/>
        </w:rPr>
        <w:t>(1) 未然防止対策</w:t>
      </w:r>
    </w:p>
    <w:p w14:paraId="7A132E9E" w14:textId="77777777" w:rsidR="005B7C99" w:rsidRPr="00A53369" w:rsidRDefault="005B7C99" w:rsidP="005B7C99">
      <w:pPr>
        <w:autoSpaceDE w:val="0"/>
        <w:autoSpaceDN w:val="0"/>
        <w:adjustRightInd w:val="0"/>
        <w:spacing w:line="283" w:lineRule="atLeast"/>
        <w:ind w:firstLineChars="100" w:firstLine="210"/>
        <w:jc w:val="left"/>
        <w:rPr>
          <w:rFonts w:asciiTheme="minorEastAsia" w:hAnsiTheme="minorEastAsia"/>
          <w:szCs w:val="21"/>
        </w:rPr>
      </w:pPr>
      <w:r w:rsidRPr="00F81844">
        <w:rPr>
          <w:rFonts w:asciiTheme="minorEastAsia" w:hAnsiTheme="minorEastAsia" w:hint="eastAsia"/>
          <w:szCs w:val="21"/>
        </w:rPr>
        <w:t xml:space="preserve">　ア　</w:t>
      </w:r>
      <w:r w:rsidRPr="00A53369">
        <w:rPr>
          <w:rFonts w:asciiTheme="minorEastAsia" w:hAnsiTheme="minorEastAsia" w:hint="eastAsia"/>
          <w:szCs w:val="21"/>
        </w:rPr>
        <w:t>災害の想定及び環境リスクの把握等</w:t>
      </w:r>
    </w:p>
    <w:p w14:paraId="4CF051B1" w14:textId="77777777" w:rsidR="005B7C99" w:rsidRPr="00F81844" w:rsidRDefault="005B7C99" w:rsidP="005B7C99">
      <w:pPr>
        <w:autoSpaceDE w:val="0"/>
        <w:autoSpaceDN w:val="0"/>
        <w:adjustRightInd w:val="0"/>
        <w:spacing w:line="283" w:lineRule="atLeast"/>
        <w:ind w:leftChars="300" w:left="840" w:hangingChars="100" w:hanging="210"/>
        <w:jc w:val="left"/>
        <w:rPr>
          <w:rFonts w:asciiTheme="minorEastAsia" w:hAnsiTheme="minorEastAsia"/>
          <w:szCs w:val="21"/>
        </w:rPr>
      </w:pPr>
      <w:r w:rsidRPr="00A53369">
        <w:rPr>
          <w:rFonts w:asciiTheme="minorEastAsia" w:hAnsiTheme="minorEastAsia" w:hint="eastAsia"/>
          <w:szCs w:val="21"/>
        </w:rPr>
        <w:t>(ｱ)</w:t>
      </w:r>
      <w:r w:rsidRPr="00A53369">
        <w:rPr>
          <w:rFonts w:asciiTheme="minorEastAsia" w:hAnsiTheme="minorEastAsia"/>
          <w:szCs w:val="21"/>
        </w:rPr>
        <w:t xml:space="preserve"> </w:t>
      </w:r>
      <w:r w:rsidRPr="00A53369">
        <w:rPr>
          <w:rFonts w:asciiTheme="minorEastAsia" w:hAnsiTheme="minorEastAsia" w:hint="eastAsia"/>
          <w:szCs w:val="21"/>
        </w:rPr>
        <w:t>国及び地方公共団体の公表する資料等により</w:t>
      </w:r>
      <w:r w:rsidRPr="00F81844">
        <w:rPr>
          <w:rFonts w:asciiTheme="minorEastAsia" w:hAnsiTheme="minorEastAsia" w:hint="eastAsia"/>
          <w:szCs w:val="21"/>
        </w:rPr>
        <w:t>想定される地震の震度、津波又は洪水による浸水の深さ等の大規模な災害の情報を収集し、整理するとともに、これらの情報について定期的に更新するよう努めること。</w:t>
      </w:r>
    </w:p>
    <w:p w14:paraId="3A7ADB87" w14:textId="187AE398" w:rsidR="005B7C99" w:rsidRPr="00F81844" w:rsidRDefault="005B7C99" w:rsidP="005B7C99">
      <w:pPr>
        <w:autoSpaceDE w:val="0"/>
        <w:autoSpaceDN w:val="0"/>
        <w:adjustRightInd w:val="0"/>
        <w:spacing w:line="283" w:lineRule="atLeast"/>
        <w:ind w:leftChars="100" w:left="840" w:hangingChars="300" w:hanging="630"/>
        <w:jc w:val="left"/>
        <w:rPr>
          <w:rFonts w:asciiTheme="minorEastAsia" w:hAnsiTheme="minorEastAsia"/>
          <w:szCs w:val="21"/>
        </w:rPr>
      </w:pPr>
      <w:r w:rsidRPr="00F81844">
        <w:rPr>
          <w:rFonts w:asciiTheme="minorEastAsia" w:hAnsiTheme="minorEastAsia" w:hint="eastAsia"/>
          <w:szCs w:val="21"/>
        </w:rPr>
        <w:t xml:space="preserve">　　(ｲ) 次に掲げる化学物質の</w:t>
      </w:r>
      <w:r w:rsidR="00706AA2" w:rsidRPr="005363AB">
        <w:rPr>
          <w:rFonts w:asciiTheme="minorEastAsia" w:hAnsiTheme="minorEastAsia" w:hint="eastAsia"/>
          <w:szCs w:val="21"/>
        </w:rPr>
        <w:t>漏えい等</w:t>
      </w:r>
      <w:r w:rsidRPr="00F81844">
        <w:rPr>
          <w:rFonts w:asciiTheme="minorEastAsia" w:hAnsiTheme="minorEastAsia" w:hint="eastAsia"/>
          <w:szCs w:val="21"/>
        </w:rPr>
        <w:t>に関する危険度が高い設備を特定すること。</w:t>
      </w:r>
    </w:p>
    <w:p w14:paraId="164496EC" w14:textId="77777777" w:rsidR="005B7C99" w:rsidRPr="00F81844" w:rsidRDefault="005B7C99" w:rsidP="005B7C99">
      <w:pPr>
        <w:autoSpaceDE w:val="0"/>
        <w:autoSpaceDN w:val="0"/>
        <w:adjustRightInd w:val="0"/>
        <w:spacing w:line="283" w:lineRule="atLeast"/>
        <w:ind w:leftChars="100" w:left="840" w:hangingChars="300" w:hanging="630"/>
        <w:jc w:val="left"/>
        <w:rPr>
          <w:rFonts w:asciiTheme="minorEastAsia" w:hAnsiTheme="minorEastAsia"/>
          <w:szCs w:val="21"/>
        </w:rPr>
      </w:pPr>
      <w:r w:rsidRPr="00F81844">
        <w:rPr>
          <w:rFonts w:asciiTheme="minorEastAsia" w:hAnsiTheme="minorEastAsia" w:hint="eastAsia"/>
          <w:szCs w:val="21"/>
        </w:rPr>
        <w:t xml:space="preserve">　　　</w:t>
      </w:r>
      <w:r w:rsidRPr="00F81844">
        <w:rPr>
          <w:rFonts w:asciiTheme="minorEastAsia" w:hAnsiTheme="minorEastAsia"/>
          <w:szCs w:val="21"/>
        </w:rPr>
        <w:t>ａ</w:t>
      </w:r>
      <w:r w:rsidRPr="00F81844">
        <w:rPr>
          <w:rFonts w:asciiTheme="minorEastAsia" w:hAnsiTheme="minorEastAsia" w:hint="eastAsia"/>
          <w:szCs w:val="21"/>
        </w:rPr>
        <w:t xml:space="preserve">　配管、フランジ等損傷を受けやすい設備</w:t>
      </w:r>
    </w:p>
    <w:p w14:paraId="605E9D25" w14:textId="77777777" w:rsidR="005B7C99" w:rsidRPr="00F81844" w:rsidRDefault="005B7C99" w:rsidP="005B7C99">
      <w:pPr>
        <w:autoSpaceDE w:val="0"/>
        <w:autoSpaceDN w:val="0"/>
        <w:adjustRightInd w:val="0"/>
        <w:spacing w:line="283" w:lineRule="atLeast"/>
        <w:ind w:leftChars="100" w:left="1050" w:hangingChars="400" w:hanging="840"/>
        <w:jc w:val="left"/>
        <w:rPr>
          <w:rFonts w:asciiTheme="minorEastAsia" w:hAnsiTheme="minorEastAsia"/>
          <w:szCs w:val="21"/>
        </w:rPr>
      </w:pPr>
      <w:r w:rsidRPr="00F81844">
        <w:rPr>
          <w:rFonts w:asciiTheme="minorEastAsia" w:hAnsiTheme="minorEastAsia" w:hint="eastAsia"/>
          <w:szCs w:val="21"/>
        </w:rPr>
        <w:t xml:space="preserve">　　　ｂ　化学物質の漏えいが生じやすいメッキ槽、洗浄槽等の開放式の設備</w:t>
      </w:r>
    </w:p>
    <w:p w14:paraId="28BF843C" w14:textId="77777777" w:rsidR="005B7C99" w:rsidRPr="00F81844" w:rsidRDefault="005B7C99" w:rsidP="005B7C99">
      <w:pPr>
        <w:autoSpaceDE w:val="0"/>
        <w:autoSpaceDN w:val="0"/>
        <w:adjustRightInd w:val="0"/>
        <w:spacing w:line="283" w:lineRule="atLeast"/>
        <w:ind w:leftChars="100" w:left="1050" w:hangingChars="400" w:hanging="840"/>
        <w:jc w:val="left"/>
        <w:rPr>
          <w:rFonts w:asciiTheme="minorEastAsia" w:hAnsiTheme="minorEastAsia"/>
          <w:szCs w:val="21"/>
        </w:rPr>
      </w:pPr>
      <w:r w:rsidRPr="00F81844">
        <w:rPr>
          <w:rFonts w:asciiTheme="minorEastAsia" w:hAnsiTheme="minorEastAsia" w:hint="eastAsia"/>
          <w:szCs w:val="21"/>
        </w:rPr>
        <w:t xml:space="preserve">　　　ｃ　化学物質を貯蔵するタンク、保管棚等の保管設備</w:t>
      </w:r>
    </w:p>
    <w:p w14:paraId="5640CBEF" w14:textId="77777777" w:rsidR="005B7C99" w:rsidRPr="00F81844" w:rsidRDefault="005B7C99" w:rsidP="005B7C99">
      <w:pPr>
        <w:autoSpaceDE w:val="0"/>
        <w:autoSpaceDN w:val="0"/>
        <w:adjustRightInd w:val="0"/>
        <w:spacing w:line="283" w:lineRule="atLeast"/>
        <w:ind w:leftChars="100" w:left="840" w:hangingChars="300" w:hanging="630"/>
        <w:jc w:val="left"/>
        <w:rPr>
          <w:rFonts w:asciiTheme="minorEastAsia" w:hAnsiTheme="minorEastAsia"/>
          <w:szCs w:val="21"/>
        </w:rPr>
      </w:pPr>
      <w:r w:rsidRPr="00F81844">
        <w:rPr>
          <w:rFonts w:asciiTheme="minorEastAsia" w:hAnsiTheme="minorEastAsia" w:hint="eastAsia"/>
          <w:szCs w:val="21"/>
        </w:rPr>
        <w:t xml:space="preserve">　　(ｳ) 事業所の周辺地域に</w:t>
      </w:r>
      <w:r w:rsidRPr="00F81844">
        <w:rPr>
          <w:rFonts w:asciiTheme="minorEastAsia" w:hAnsiTheme="minorEastAsia"/>
          <w:szCs w:val="21"/>
        </w:rPr>
        <w:t>飲料水等の水源、住宅地、学校、病院その他の環境上特に配慮すべき地域又は施設</w:t>
      </w:r>
      <w:r w:rsidRPr="00F81844">
        <w:rPr>
          <w:rFonts w:asciiTheme="minorEastAsia" w:hAnsiTheme="minorEastAsia" w:hint="eastAsia"/>
          <w:szCs w:val="21"/>
        </w:rPr>
        <w:t>（以下「配慮施設等」という。）が存在するか確認し、それらの位置及び状況に関する情報を整理すること。</w:t>
      </w:r>
    </w:p>
    <w:p w14:paraId="0EDC7D5F" w14:textId="62A0A3C1" w:rsidR="005B7C99" w:rsidRPr="00F81844" w:rsidRDefault="005B7C99" w:rsidP="005B7C99">
      <w:pPr>
        <w:autoSpaceDE w:val="0"/>
        <w:autoSpaceDN w:val="0"/>
        <w:adjustRightInd w:val="0"/>
        <w:spacing w:line="283" w:lineRule="atLeast"/>
        <w:ind w:leftChars="100" w:left="840" w:hangingChars="300" w:hanging="630"/>
        <w:jc w:val="left"/>
        <w:rPr>
          <w:rFonts w:asciiTheme="minorEastAsia" w:hAnsiTheme="minorEastAsia"/>
          <w:szCs w:val="21"/>
        </w:rPr>
      </w:pPr>
      <w:r w:rsidRPr="00F81844">
        <w:rPr>
          <w:rFonts w:asciiTheme="minorEastAsia" w:hAnsiTheme="minorEastAsia" w:hint="eastAsia"/>
          <w:szCs w:val="21"/>
        </w:rPr>
        <w:t xml:space="preserve">　　(ｴ) (ｱ)から(ｳ)までにより収集し、整理した内容に基づき、施設が十分な耐震性を有しているかどうか、漏えい</w:t>
      </w:r>
      <w:r w:rsidR="00706AA2" w:rsidRPr="005363AB">
        <w:rPr>
          <w:rFonts w:asciiTheme="minorEastAsia" w:hAnsiTheme="minorEastAsia" w:hint="eastAsia"/>
          <w:szCs w:val="21"/>
        </w:rPr>
        <w:t>等</w:t>
      </w:r>
      <w:r w:rsidR="005363AB" w:rsidRPr="005363AB">
        <w:rPr>
          <w:rFonts w:asciiTheme="minorEastAsia" w:hAnsiTheme="minorEastAsia" w:hint="eastAsia"/>
          <w:szCs w:val="21"/>
        </w:rPr>
        <w:t>が生じた</w:t>
      </w:r>
      <w:r w:rsidRPr="00F81844">
        <w:rPr>
          <w:rFonts w:asciiTheme="minorEastAsia" w:hAnsiTheme="minorEastAsia" w:hint="eastAsia"/>
          <w:szCs w:val="21"/>
        </w:rPr>
        <w:t>化学物質が</w:t>
      </w:r>
      <w:r w:rsidRPr="005363AB">
        <w:rPr>
          <w:rFonts w:asciiTheme="minorEastAsia" w:hAnsiTheme="minorEastAsia" w:hint="eastAsia"/>
          <w:szCs w:val="21"/>
        </w:rPr>
        <w:t>上水道の取水口に到達するおそれがあるかどうか等について確認し、災害及び事故の発生により化学物質の</w:t>
      </w:r>
      <w:r w:rsidR="00706AA2" w:rsidRPr="005363AB">
        <w:rPr>
          <w:rFonts w:asciiTheme="minorEastAsia" w:hAnsiTheme="minorEastAsia" w:hint="eastAsia"/>
          <w:szCs w:val="21"/>
        </w:rPr>
        <w:t>漏えい等</w:t>
      </w:r>
      <w:r w:rsidRPr="005363AB">
        <w:rPr>
          <w:rFonts w:asciiTheme="minorEastAsia" w:hAnsiTheme="minorEastAsia" w:hint="eastAsia"/>
          <w:szCs w:val="21"/>
        </w:rPr>
        <w:t>が生じた場合における環境リスク（化学物質が環境を経由して人の健康を損なうおそれ又は動</w:t>
      </w:r>
      <w:r w:rsidRPr="00F81844">
        <w:rPr>
          <w:rFonts w:asciiTheme="minorEastAsia" w:hAnsiTheme="minorEastAsia" w:hint="eastAsia"/>
          <w:szCs w:val="21"/>
        </w:rPr>
        <w:t>植物の生息若しくは生育に支障を及ぼすおそれをいう。）の内容及び程度を把握すること。</w:t>
      </w:r>
    </w:p>
    <w:p w14:paraId="3BC26E6B" w14:textId="77777777" w:rsidR="005B7C99" w:rsidRPr="00A53369" w:rsidRDefault="005B7C99" w:rsidP="005B7C99">
      <w:pPr>
        <w:ind w:firstLineChars="200" w:firstLine="420"/>
        <w:rPr>
          <w:rFonts w:asciiTheme="minorEastAsia" w:hAnsiTheme="minorEastAsia"/>
          <w:szCs w:val="21"/>
        </w:rPr>
      </w:pPr>
      <w:r w:rsidRPr="00F81844">
        <w:rPr>
          <w:rFonts w:asciiTheme="minorEastAsia" w:hAnsiTheme="minorEastAsia" w:hint="eastAsia"/>
          <w:szCs w:val="21"/>
        </w:rPr>
        <w:t xml:space="preserve">イ　</w:t>
      </w:r>
      <w:r w:rsidRPr="00A53369">
        <w:rPr>
          <w:rFonts w:asciiTheme="minorEastAsia" w:hAnsiTheme="minorEastAsia" w:hint="eastAsia"/>
          <w:szCs w:val="21"/>
        </w:rPr>
        <w:t>施設及び設備等の整備</w:t>
      </w:r>
    </w:p>
    <w:p w14:paraId="2D12CE99" w14:textId="77777777" w:rsidR="005B7C99" w:rsidRPr="00F81844" w:rsidRDefault="005B7C99" w:rsidP="005B7C99">
      <w:pPr>
        <w:autoSpaceDE w:val="0"/>
        <w:autoSpaceDN w:val="0"/>
        <w:adjustRightInd w:val="0"/>
        <w:spacing w:line="283" w:lineRule="atLeast"/>
        <w:ind w:leftChars="300" w:left="840" w:hangingChars="100" w:hanging="210"/>
        <w:jc w:val="left"/>
        <w:rPr>
          <w:rFonts w:asciiTheme="minorEastAsia" w:hAnsiTheme="minorEastAsia"/>
          <w:szCs w:val="21"/>
        </w:rPr>
      </w:pPr>
      <w:r w:rsidRPr="00A53369">
        <w:rPr>
          <w:rFonts w:asciiTheme="minorEastAsia" w:hAnsiTheme="minorEastAsia" w:hint="eastAsia"/>
          <w:szCs w:val="21"/>
        </w:rPr>
        <w:t>(ｱ) 環境汚染を</w:t>
      </w:r>
      <w:r w:rsidRPr="00A53369">
        <w:rPr>
          <w:rFonts w:asciiTheme="minorEastAsia" w:hAnsiTheme="minorEastAsia"/>
          <w:szCs w:val="21"/>
        </w:rPr>
        <w:t>未然に防止するため</w:t>
      </w:r>
      <w:r w:rsidRPr="00A53369">
        <w:rPr>
          <w:rFonts w:asciiTheme="minorEastAsia" w:hAnsiTheme="minorEastAsia" w:hint="eastAsia"/>
          <w:szCs w:val="21"/>
        </w:rPr>
        <w:t>、アにより整理した情報等をもとに、施設及び設備について、次の措置を講ずること</w:t>
      </w:r>
      <w:r w:rsidRPr="00F81844">
        <w:rPr>
          <w:rFonts w:asciiTheme="minorEastAsia" w:hAnsiTheme="minorEastAsia" w:hint="eastAsia"/>
          <w:szCs w:val="21"/>
        </w:rPr>
        <w:t>。</w:t>
      </w:r>
    </w:p>
    <w:p w14:paraId="458C813F" w14:textId="47308FFF" w:rsidR="005B7C99" w:rsidRPr="00F81844" w:rsidRDefault="005B7C99" w:rsidP="005B7C99">
      <w:pPr>
        <w:autoSpaceDE w:val="0"/>
        <w:autoSpaceDN w:val="0"/>
        <w:adjustRightInd w:val="0"/>
        <w:spacing w:line="283" w:lineRule="atLeast"/>
        <w:ind w:leftChars="400" w:left="1050" w:hangingChars="100" w:hanging="210"/>
        <w:jc w:val="left"/>
        <w:rPr>
          <w:rFonts w:asciiTheme="minorEastAsia" w:hAnsiTheme="minorEastAsia"/>
          <w:szCs w:val="21"/>
        </w:rPr>
      </w:pPr>
      <w:r w:rsidRPr="00F81844">
        <w:rPr>
          <w:rFonts w:asciiTheme="minorEastAsia" w:hAnsiTheme="minorEastAsia"/>
          <w:szCs w:val="21"/>
        </w:rPr>
        <w:t>ａ</w:t>
      </w:r>
      <w:r w:rsidRPr="00F81844">
        <w:rPr>
          <w:rFonts w:asciiTheme="minorEastAsia" w:hAnsiTheme="minorEastAsia" w:hint="eastAsia"/>
          <w:szCs w:val="21"/>
        </w:rPr>
        <w:t xml:space="preserve">　災害及び事故の発生並びにこれらによる被害の拡大防止に備えた施設及び設備の立地及び配置に努めるとともに、地震による設備の損傷、津波又は洪水による浸水、地盤の液状化、電力等の喪失等の観点から、化</w:t>
      </w:r>
      <w:r w:rsidRPr="005363AB">
        <w:rPr>
          <w:rFonts w:asciiTheme="minorEastAsia" w:hAnsiTheme="minorEastAsia" w:hint="eastAsia"/>
          <w:szCs w:val="21"/>
        </w:rPr>
        <w:t>学物質の</w:t>
      </w:r>
      <w:r w:rsidR="00706AA2" w:rsidRPr="005363AB">
        <w:rPr>
          <w:rFonts w:asciiTheme="minorEastAsia" w:hAnsiTheme="minorEastAsia" w:hint="eastAsia"/>
          <w:szCs w:val="21"/>
        </w:rPr>
        <w:t>漏えい等</w:t>
      </w:r>
      <w:r w:rsidRPr="005363AB">
        <w:rPr>
          <w:rFonts w:asciiTheme="minorEastAsia" w:hAnsiTheme="minorEastAsia" w:hint="eastAsia"/>
          <w:szCs w:val="21"/>
        </w:rPr>
        <w:t>の</w:t>
      </w:r>
      <w:r w:rsidRPr="00F81844">
        <w:rPr>
          <w:rFonts w:asciiTheme="minorEastAsia" w:hAnsiTheme="minorEastAsia" w:hint="eastAsia"/>
          <w:szCs w:val="21"/>
        </w:rPr>
        <w:t>予防のための措置を講ずること。</w:t>
      </w:r>
    </w:p>
    <w:p w14:paraId="3A473A89" w14:textId="77777777" w:rsidR="005B7C99" w:rsidRPr="00F81844" w:rsidRDefault="005B7C99" w:rsidP="005B7C99">
      <w:pPr>
        <w:ind w:leftChars="400" w:left="1050" w:hangingChars="100" w:hanging="210"/>
        <w:rPr>
          <w:rFonts w:asciiTheme="minorEastAsia" w:hAnsiTheme="minorEastAsia"/>
          <w:szCs w:val="21"/>
        </w:rPr>
      </w:pPr>
      <w:r w:rsidRPr="00F81844">
        <w:rPr>
          <w:rFonts w:asciiTheme="minorEastAsia" w:hAnsiTheme="minorEastAsia" w:hint="eastAsia"/>
          <w:szCs w:val="21"/>
        </w:rPr>
        <w:t>ｂ　液状の化学物質を取り扱う場合には、化学物質の流出を防止するため、貯蔵施設の周囲への防液堤、側溝又はためますの設置、一時的な貯留施設の設置等、必要な流失防止措置を講ずること。</w:t>
      </w:r>
    </w:p>
    <w:p w14:paraId="599D5BC8" w14:textId="77777777" w:rsidR="005B7C99" w:rsidRPr="00F81844" w:rsidRDefault="005B7C99" w:rsidP="005B7C99">
      <w:pPr>
        <w:ind w:leftChars="400" w:left="1050" w:hangingChars="100" w:hanging="210"/>
        <w:rPr>
          <w:rFonts w:asciiTheme="minorEastAsia" w:hAnsiTheme="minorEastAsia"/>
          <w:szCs w:val="21"/>
        </w:rPr>
      </w:pPr>
      <w:r w:rsidRPr="00F81844">
        <w:rPr>
          <w:rFonts w:asciiTheme="minorEastAsia" w:hAnsiTheme="minorEastAsia" w:hint="eastAsia"/>
          <w:szCs w:val="21"/>
        </w:rPr>
        <w:t>ｃ　異常の発見が容易にできる構造とすること。</w:t>
      </w:r>
    </w:p>
    <w:p w14:paraId="04D6E279" w14:textId="77777777" w:rsidR="005B7C99" w:rsidRPr="00F81844" w:rsidRDefault="005B7C99" w:rsidP="005B7C99">
      <w:pPr>
        <w:ind w:leftChars="300" w:left="840" w:hangingChars="100" w:hanging="210"/>
        <w:rPr>
          <w:rFonts w:asciiTheme="minorEastAsia" w:hAnsiTheme="minorEastAsia"/>
          <w:szCs w:val="21"/>
        </w:rPr>
      </w:pPr>
      <w:r w:rsidRPr="00F81844">
        <w:rPr>
          <w:rFonts w:asciiTheme="minorEastAsia" w:hAnsiTheme="minorEastAsia" w:hint="eastAsia"/>
          <w:szCs w:val="21"/>
        </w:rPr>
        <w:t xml:space="preserve">(ｲ) </w:t>
      </w:r>
      <w:r w:rsidRPr="00F81844">
        <w:rPr>
          <w:rFonts w:asciiTheme="minorEastAsia" w:hAnsiTheme="minorEastAsia"/>
          <w:szCs w:val="21"/>
        </w:rPr>
        <w:t>災害及び</w:t>
      </w:r>
      <w:r w:rsidRPr="00F81844">
        <w:rPr>
          <w:rFonts w:asciiTheme="minorEastAsia" w:hAnsiTheme="minorEastAsia" w:hint="eastAsia"/>
          <w:szCs w:val="21"/>
        </w:rPr>
        <w:t>事故</w:t>
      </w:r>
      <w:r w:rsidRPr="00F81844">
        <w:rPr>
          <w:rFonts w:asciiTheme="minorEastAsia" w:hAnsiTheme="minorEastAsia"/>
          <w:szCs w:val="21"/>
        </w:rPr>
        <w:t>に伴う化学物質による環境汚染</w:t>
      </w:r>
      <w:r w:rsidRPr="00F81844">
        <w:rPr>
          <w:rFonts w:asciiTheme="minorEastAsia" w:hAnsiTheme="minorEastAsia" w:hint="eastAsia"/>
          <w:szCs w:val="21"/>
        </w:rPr>
        <w:t>の拡大防止のため、通報及び連絡用の設備、緊急用資機材、防災資機材等の整備に努める</w:t>
      </w:r>
      <w:r w:rsidRPr="00F81844">
        <w:rPr>
          <w:rFonts w:asciiTheme="minorEastAsia" w:hAnsiTheme="minorEastAsia"/>
          <w:szCs w:val="21"/>
        </w:rPr>
        <w:t>こと</w:t>
      </w:r>
      <w:r w:rsidRPr="00F81844">
        <w:rPr>
          <w:rFonts w:asciiTheme="minorEastAsia" w:hAnsiTheme="minorEastAsia" w:hint="eastAsia"/>
          <w:szCs w:val="21"/>
        </w:rPr>
        <w:t>。</w:t>
      </w:r>
    </w:p>
    <w:p w14:paraId="42BAF521" w14:textId="77777777" w:rsidR="0007172C" w:rsidRPr="00A53369" w:rsidRDefault="005B7C99" w:rsidP="005B7C99">
      <w:pPr>
        <w:ind w:leftChars="300" w:left="840" w:hangingChars="100" w:hanging="210"/>
        <w:rPr>
          <w:rFonts w:asciiTheme="minorEastAsia" w:hAnsiTheme="minorEastAsia"/>
          <w:szCs w:val="21"/>
        </w:rPr>
      </w:pPr>
      <w:r w:rsidRPr="00F81844">
        <w:rPr>
          <w:rFonts w:asciiTheme="minorEastAsia" w:hAnsiTheme="minorEastAsia" w:hint="eastAsia"/>
          <w:szCs w:val="21"/>
        </w:rPr>
        <w:t>(ｳ)　事業所の周辺地域に配慮施設等が存在する場合は、</w:t>
      </w:r>
      <w:r w:rsidRPr="00F81844">
        <w:rPr>
          <w:rFonts w:asciiTheme="minorEastAsia" w:hAnsiTheme="minorEastAsia"/>
          <w:szCs w:val="21"/>
        </w:rPr>
        <w:t>地形等を考慮</w:t>
      </w:r>
      <w:r w:rsidRPr="00F81844">
        <w:rPr>
          <w:rFonts w:asciiTheme="minorEastAsia" w:hAnsiTheme="minorEastAsia" w:hint="eastAsia"/>
          <w:szCs w:val="21"/>
        </w:rPr>
        <w:t>して災害時及び事故時の</w:t>
      </w:r>
      <w:r w:rsidRPr="00F81844">
        <w:rPr>
          <w:rFonts w:asciiTheme="minorEastAsia" w:hAnsiTheme="minorEastAsia"/>
          <w:szCs w:val="21"/>
        </w:rPr>
        <w:t>対</w:t>
      </w:r>
      <w:r w:rsidRPr="00A53369">
        <w:rPr>
          <w:rFonts w:asciiTheme="minorEastAsia" w:hAnsiTheme="minorEastAsia"/>
          <w:szCs w:val="21"/>
        </w:rPr>
        <w:t>策</w:t>
      </w:r>
      <w:r w:rsidRPr="00A53369">
        <w:rPr>
          <w:rFonts w:asciiTheme="minorEastAsia" w:hAnsiTheme="minorEastAsia" w:hint="eastAsia"/>
          <w:szCs w:val="21"/>
        </w:rPr>
        <w:t>の強化に努める</w:t>
      </w:r>
      <w:r w:rsidRPr="00A53369">
        <w:rPr>
          <w:rFonts w:asciiTheme="minorEastAsia" w:hAnsiTheme="minorEastAsia"/>
          <w:szCs w:val="21"/>
        </w:rPr>
        <w:t>こ</w:t>
      </w:r>
      <w:r w:rsidRPr="00A53369">
        <w:rPr>
          <w:rFonts w:asciiTheme="minorEastAsia" w:hAnsiTheme="minorEastAsia" w:hint="eastAsia"/>
          <w:szCs w:val="21"/>
        </w:rPr>
        <w:t>と。</w:t>
      </w:r>
    </w:p>
    <w:p w14:paraId="195ABD2C" w14:textId="77777777" w:rsidR="00DC6799" w:rsidRPr="00A53369" w:rsidRDefault="00DC6799" w:rsidP="00DC6799">
      <w:pPr>
        <w:ind w:firstLineChars="200" w:firstLine="420"/>
        <w:rPr>
          <w:szCs w:val="21"/>
        </w:rPr>
      </w:pPr>
      <w:r w:rsidRPr="00A53369">
        <w:rPr>
          <w:rFonts w:hint="eastAsia"/>
          <w:szCs w:val="21"/>
        </w:rPr>
        <w:t>ウ　事故に備えた体制の整備等</w:t>
      </w:r>
    </w:p>
    <w:p w14:paraId="4917EDB7" w14:textId="0B0AA164" w:rsidR="00DC6799" w:rsidRPr="00F81844" w:rsidRDefault="00DC6799" w:rsidP="00DC6799">
      <w:pPr>
        <w:ind w:leftChars="300" w:left="840" w:hangingChars="100" w:hanging="210"/>
        <w:rPr>
          <w:szCs w:val="21"/>
        </w:rPr>
      </w:pPr>
      <w:r w:rsidRPr="00E5294F">
        <w:rPr>
          <w:rFonts w:asciiTheme="minorEastAsia" w:hAnsiTheme="minorEastAsia" w:hint="eastAsia"/>
          <w:szCs w:val="21"/>
        </w:rPr>
        <w:t>(ｱ</w:t>
      </w:r>
      <w:r w:rsidR="00E5294F">
        <w:rPr>
          <w:rFonts w:asciiTheme="minorEastAsia" w:hAnsiTheme="minorEastAsia" w:hint="eastAsia"/>
          <w:szCs w:val="21"/>
        </w:rPr>
        <w:t>)</w:t>
      </w:r>
      <w:r w:rsidR="00E5294F">
        <w:rPr>
          <w:rFonts w:asciiTheme="minorEastAsia" w:hAnsiTheme="minorEastAsia"/>
          <w:szCs w:val="21"/>
        </w:rPr>
        <w:t xml:space="preserve"> </w:t>
      </w:r>
      <w:r w:rsidRPr="00E5294F">
        <w:rPr>
          <w:rFonts w:asciiTheme="minorEastAsia" w:hAnsiTheme="minorEastAsia"/>
          <w:color w:val="000000"/>
        </w:rPr>
        <w:t>災害</w:t>
      </w:r>
      <w:r w:rsidRPr="00A53369">
        <w:rPr>
          <w:color w:val="000000"/>
        </w:rPr>
        <w:t>及び事故に伴う化学物質による環境汚染を未然に防止するための作業規準の作成並びに施設の</w:t>
      </w:r>
      <w:r w:rsidRPr="00F81844">
        <w:rPr>
          <w:color w:val="000000"/>
        </w:rPr>
        <w:t>保守及び点検</w:t>
      </w:r>
      <w:r w:rsidRPr="00F81844">
        <w:rPr>
          <w:rFonts w:hint="eastAsia"/>
          <w:color w:val="000000"/>
        </w:rPr>
        <w:t>、日々の巡視</w:t>
      </w:r>
      <w:r w:rsidRPr="00F81844">
        <w:rPr>
          <w:color w:val="000000"/>
        </w:rPr>
        <w:t>等を</w:t>
      </w:r>
      <w:r w:rsidRPr="00F81844">
        <w:rPr>
          <w:rFonts w:hint="eastAsia"/>
          <w:color w:val="000000"/>
        </w:rPr>
        <w:t>実施すること</w:t>
      </w:r>
      <w:r w:rsidRPr="00F81844">
        <w:rPr>
          <w:color w:val="000000"/>
        </w:rPr>
        <w:t>。</w:t>
      </w:r>
    </w:p>
    <w:p w14:paraId="3607702E" w14:textId="70C5D1A0" w:rsidR="00DC6799" w:rsidRPr="00F81844" w:rsidRDefault="00DC6799" w:rsidP="00DC6799">
      <w:pPr>
        <w:ind w:leftChars="300" w:left="840" w:hangingChars="100" w:hanging="210"/>
        <w:rPr>
          <w:szCs w:val="21"/>
        </w:rPr>
      </w:pPr>
      <w:r w:rsidRPr="00E5294F">
        <w:rPr>
          <w:rFonts w:asciiTheme="minorEastAsia" w:hAnsiTheme="minorEastAsia" w:hint="eastAsia"/>
          <w:szCs w:val="21"/>
        </w:rPr>
        <w:t>(ｲ)</w:t>
      </w:r>
      <w:r w:rsidR="00E5294F">
        <w:rPr>
          <w:rFonts w:asciiTheme="minorEastAsia" w:hAnsiTheme="minorEastAsia"/>
          <w:szCs w:val="21"/>
        </w:rPr>
        <w:t xml:space="preserve"> </w:t>
      </w:r>
      <w:r w:rsidRPr="00E5294F">
        <w:rPr>
          <w:rFonts w:asciiTheme="minorEastAsia" w:hAnsiTheme="minorEastAsia"/>
          <w:szCs w:val="21"/>
        </w:rPr>
        <w:t>災害</w:t>
      </w:r>
      <w:r w:rsidRPr="00F81844">
        <w:rPr>
          <w:szCs w:val="21"/>
        </w:rPr>
        <w:t>及び事故に伴う化学物質による環境汚染を最小限に抑えるための災害及び事故への対応措置をあらかじめ検討し、</w:t>
      </w:r>
      <w:r w:rsidRPr="00F81844">
        <w:rPr>
          <w:rFonts w:hint="eastAsia"/>
          <w:szCs w:val="21"/>
        </w:rPr>
        <w:t>次に掲げる事項について記載した事故及び災害への対応に係るマニュアルを整備し、かつ、当該対応のための</w:t>
      </w:r>
      <w:r w:rsidRPr="00F81844">
        <w:rPr>
          <w:szCs w:val="21"/>
        </w:rPr>
        <w:t>適切な対策を講</w:t>
      </w:r>
      <w:r w:rsidRPr="00F81844">
        <w:rPr>
          <w:rFonts w:hint="eastAsia"/>
          <w:szCs w:val="21"/>
        </w:rPr>
        <w:t>ず</w:t>
      </w:r>
      <w:r w:rsidRPr="00F81844">
        <w:rPr>
          <w:szCs w:val="21"/>
        </w:rPr>
        <w:t>ること。</w:t>
      </w:r>
    </w:p>
    <w:p w14:paraId="5667615D" w14:textId="77777777" w:rsidR="00DC6799" w:rsidRPr="00F81844" w:rsidRDefault="00DC6799" w:rsidP="00DC6799">
      <w:pPr>
        <w:autoSpaceDE w:val="0"/>
        <w:autoSpaceDN w:val="0"/>
        <w:adjustRightInd w:val="0"/>
        <w:spacing w:line="283" w:lineRule="atLeast"/>
        <w:ind w:leftChars="100" w:left="840" w:hangingChars="300" w:hanging="630"/>
        <w:jc w:val="left"/>
        <w:rPr>
          <w:szCs w:val="21"/>
        </w:rPr>
      </w:pPr>
      <w:r w:rsidRPr="00F81844">
        <w:rPr>
          <w:rFonts w:hint="eastAsia"/>
          <w:szCs w:val="21"/>
        </w:rPr>
        <w:t xml:space="preserve">　　　</w:t>
      </w:r>
      <w:r w:rsidRPr="00F81844">
        <w:rPr>
          <w:szCs w:val="21"/>
        </w:rPr>
        <w:t>ａ</w:t>
      </w:r>
      <w:r w:rsidRPr="00F81844">
        <w:rPr>
          <w:rFonts w:hint="eastAsia"/>
          <w:szCs w:val="21"/>
        </w:rPr>
        <w:t xml:space="preserve">　事業所内における指揮命令系統及び連絡体制</w:t>
      </w:r>
    </w:p>
    <w:p w14:paraId="570EFFA8" w14:textId="77777777" w:rsidR="00DC6799" w:rsidRPr="00F81844" w:rsidRDefault="00DC6799" w:rsidP="00DC6799">
      <w:pPr>
        <w:autoSpaceDE w:val="0"/>
        <w:autoSpaceDN w:val="0"/>
        <w:adjustRightInd w:val="0"/>
        <w:spacing w:line="283" w:lineRule="atLeast"/>
        <w:ind w:leftChars="100" w:left="1050" w:hangingChars="400" w:hanging="840"/>
        <w:jc w:val="left"/>
        <w:rPr>
          <w:szCs w:val="21"/>
        </w:rPr>
      </w:pPr>
      <w:r w:rsidRPr="00F81844">
        <w:rPr>
          <w:rFonts w:hint="eastAsia"/>
          <w:szCs w:val="21"/>
        </w:rPr>
        <w:t xml:space="preserve">　　　ｂ　関係機関及び地域住民への通報体制</w:t>
      </w:r>
    </w:p>
    <w:p w14:paraId="7572A5D2" w14:textId="77777777" w:rsidR="00DC6799" w:rsidRPr="00F81844" w:rsidRDefault="00DC6799" w:rsidP="00DC6799">
      <w:pPr>
        <w:autoSpaceDE w:val="0"/>
        <w:autoSpaceDN w:val="0"/>
        <w:adjustRightInd w:val="0"/>
        <w:spacing w:line="283" w:lineRule="atLeast"/>
        <w:ind w:leftChars="100" w:left="1050" w:hangingChars="400" w:hanging="840"/>
        <w:jc w:val="left"/>
        <w:rPr>
          <w:szCs w:val="21"/>
        </w:rPr>
      </w:pPr>
      <w:r w:rsidRPr="00F81844">
        <w:rPr>
          <w:rFonts w:hint="eastAsia"/>
          <w:szCs w:val="21"/>
        </w:rPr>
        <w:t xml:space="preserve">　　　ｃ　応急措置及び汚染拡大防止策の実施方法</w:t>
      </w:r>
    </w:p>
    <w:p w14:paraId="4A5068AB" w14:textId="77777777" w:rsidR="0007172C" w:rsidRPr="00F81844" w:rsidRDefault="00DC6799" w:rsidP="00DC6799">
      <w:pPr>
        <w:rPr>
          <w:szCs w:val="21"/>
        </w:rPr>
      </w:pPr>
      <w:r w:rsidRPr="00F81844">
        <w:rPr>
          <w:rFonts w:hint="eastAsia"/>
          <w:szCs w:val="21"/>
        </w:rPr>
        <w:t xml:space="preserve">　　　</w:t>
      </w:r>
      <w:r w:rsidRPr="00E5294F">
        <w:rPr>
          <w:rFonts w:asciiTheme="minorEastAsia" w:hAnsiTheme="minorEastAsia" w:hint="eastAsia"/>
          <w:szCs w:val="21"/>
        </w:rPr>
        <w:t xml:space="preserve">(ｳ) </w:t>
      </w:r>
      <w:r w:rsidRPr="00E5294F">
        <w:rPr>
          <w:rFonts w:asciiTheme="minorEastAsia" w:hAnsiTheme="minorEastAsia"/>
          <w:color w:val="000000"/>
        </w:rPr>
        <w:t>定</w:t>
      </w:r>
      <w:r w:rsidRPr="00F81844">
        <w:rPr>
          <w:color w:val="000000"/>
        </w:rPr>
        <w:t>期的に災害及び事故に対応するための訓練を行うこと。</w:t>
      </w:r>
    </w:p>
    <w:p w14:paraId="09CC39DF" w14:textId="77777777" w:rsidR="0007172C" w:rsidRPr="00F81844" w:rsidRDefault="0007172C">
      <w:pPr>
        <w:rPr>
          <w:rFonts w:asciiTheme="minorEastAsia" w:hAnsiTheme="minorEastAsia"/>
          <w:szCs w:val="21"/>
        </w:rPr>
      </w:pPr>
    </w:p>
    <w:p w14:paraId="7AD4DA01" w14:textId="77777777" w:rsidR="00DC6799" w:rsidRPr="00F81844" w:rsidRDefault="00DC6799" w:rsidP="00DC6799">
      <w:pPr>
        <w:ind w:firstLineChars="100" w:firstLine="210"/>
        <w:rPr>
          <w:rFonts w:asciiTheme="minorEastAsia" w:hAnsiTheme="minorEastAsia"/>
          <w:szCs w:val="21"/>
        </w:rPr>
      </w:pPr>
      <w:r w:rsidRPr="00F81844">
        <w:rPr>
          <w:rFonts w:asciiTheme="minorEastAsia" w:hAnsiTheme="minorEastAsia" w:hint="eastAsia"/>
          <w:szCs w:val="21"/>
        </w:rPr>
        <w:t>(2) 災害及び事故の対応</w:t>
      </w:r>
    </w:p>
    <w:p w14:paraId="52BC48D4" w14:textId="77777777" w:rsidR="00DC6799" w:rsidRPr="00A53369" w:rsidRDefault="00DC6799" w:rsidP="00DC6799">
      <w:pPr>
        <w:ind w:firstLineChars="200" w:firstLine="420"/>
        <w:rPr>
          <w:rFonts w:asciiTheme="minorEastAsia" w:hAnsiTheme="minorEastAsia"/>
          <w:szCs w:val="21"/>
        </w:rPr>
      </w:pPr>
      <w:r w:rsidRPr="00F81844">
        <w:rPr>
          <w:rFonts w:asciiTheme="minorEastAsia" w:hAnsiTheme="minorEastAsia" w:hint="eastAsia"/>
          <w:szCs w:val="21"/>
        </w:rPr>
        <w:t xml:space="preserve">ア　</w:t>
      </w:r>
      <w:r w:rsidRPr="00A53369">
        <w:rPr>
          <w:rFonts w:asciiTheme="minorEastAsia" w:hAnsiTheme="minorEastAsia" w:hint="eastAsia"/>
          <w:szCs w:val="21"/>
        </w:rPr>
        <w:t>関係機関等への通報</w:t>
      </w:r>
    </w:p>
    <w:p w14:paraId="1C42DF95" w14:textId="074656EE" w:rsidR="00DC6799" w:rsidRPr="00A53369" w:rsidRDefault="00DC6799" w:rsidP="00DC6799">
      <w:pPr>
        <w:ind w:leftChars="300" w:left="945" w:hangingChars="150" w:hanging="315"/>
        <w:rPr>
          <w:rFonts w:asciiTheme="minorEastAsia" w:hAnsiTheme="minorEastAsia"/>
          <w:szCs w:val="21"/>
        </w:rPr>
      </w:pPr>
      <w:r w:rsidRPr="00A53369">
        <w:rPr>
          <w:rFonts w:asciiTheme="minorEastAsia" w:hAnsiTheme="minorEastAsia" w:hint="eastAsia"/>
          <w:szCs w:val="21"/>
        </w:rPr>
        <w:t>(ｱ) 化学</w:t>
      </w:r>
      <w:r w:rsidRPr="005363AB">
        <w:rPr>
          <w:rFonts w:asciiTheme="minorEastAsia" w:hAnsiTheme="minorEastAsia" w:hint="eastAsia"/>
          <w:szCs w:val="21"/>
        </w:rPr>
        <w:t>物質の</w:t>
      </w:r>
      <w:r w:rsidR="00706AA2" w:rsidRPr="005363AB">
        <w:rPr>
          <w:rFonts w:asciiTheme="minorEastAsia" w:hAnsiTheme="minorEastAsia" w:hint="eastAsia"/>
          <w:szCs w:val="21"/>
        </w:rPr>
        <w:t>漏えい等</w:t>
      </w:r>
      <w:r w:rsidRPr="005363AB">
        <w:rPr>
          <w:rFonts w:asciiTheme="minorEastAsia" w:hAnsiTheme="minorEastAsia" w:hint="eastAsia"/>
          <w:szCs w:val="21"/>
        </w:rPr>
        <w:t>が確認さ</w:t>
      </w:r>
      <w:r w:rsidRPr="00A53369">
        <w:rPr>
          <w:rFonts w:asciiTheme="minorEastAsia" w:hAnsiTheme="minorEastAsia" w:hint="eastAsia"/>
          <w:szCs w:val="21"/>
        </w:rPr>
        <w:t>れた場合には、直ちに適正な措置を講ずるとともに速やかに関係機関等へ通報すること。</w:t>
      </w:r>
    </w:p>
    <w:p w14:paraId="4C88268D" w14:textId="77777777" w:rsidR="00DC6799" w:rsidRPr="00A53369" w:rsidRDefault="00DC6799" w:rsidP="00DC6799">
      <w:pPr>
        <w:ind w:leftChars="300" w:left="945" w:hangingChars="150" w:hanging="315"/>
        <w:rPr>
          <w:rFonts w:asciiTheme="minorEastAsia" w:hAnsiTheme="minorEastAsia"/>
          <w:szCs w:val="21"/>
        </w:rPr>
      </w:pPr>
      <w:r w:rsidRPr="00A53369">
        <w:rPr>
          <w:rFonts w:asciiTheme="minorEastAsia" w:hAnsiTheme="minorEastAsia"/>
          <w:szCs w:val="21"/>
        </w:rPr>
        <w:t>(</w:t>
      </w:r>
      <w:r w:rsidRPr="00A53369">
        <w:rPr>
          <w:rFonts w:asciiTheme="minorEastAsia" w:hAnsiTheme="minorEastAsia" w:hint="eastAsia"/>
          <w:szCs w:val="21"/>
        </w:rPr>
        <w:t>ｲ</w:t>
      </w:r>
      <w:r w:rsidRPr="00A53369">
        <w:rPr>
          <w:rFonts w:asciiTheme="minorEastAsia" w:hAnsiTheme="minorEastAsia"/>
          <w:szCs w:val="21"/>
        </w:rPr>
        <w:t>)</w:t>
      </w:r>
      <w:r w:rsidR="00DD55EB" w:rsidRPr="00A53369">
        <w:rPr>
          <w:rFonts w:asciiTheme="minorEastAsia" w:hAnsiTheme="minorEastAsia" w:hint="eastAsia"/>
          <w:szCs w:val="21"/>
        </w:rPr>
        <w:t xml:space="preserve"> </w:t>
      </w:r>
      <w:r w:rsidR="00DD55EB" w:rsidRPr="00A53369">
        <w:rPr>
          <w:color w:val="000000"/>
        </w:rPr>
        <w:t>事業所</w:t>
      </w:r>
      <w:r w:rsidR="00DD55EB" w:rsidRPr="00A53369">
        <w:rPr>
          <w:rFonts w:hint="eastAsia"/>
          <w:color w:val="000000"/>
        </w:rPr>
        <w:t>の周辺の地域住民や</w:t>
      </w:r>
      <w:r w:rsidR="00DD55EB" w:rsidRPr="00A53369">
        <w:rPr>
          <w:color w:val="000000"/>
        </w:rPr>
        <w:t>近接する配慮施設</w:t>
      </w:r>
      <w:r w:rsidR="00DD55EB" w:rsidRPr="00A53369">
        <w:rPr>
          <w:rFonts w:hint="eastAsia"/>
          <w:color w:val="000000"/>
        </w:rPr>
        <w:t>等への連絡体制を整備</w:t>
      </w:r>
      <w:r w:rsidR="00DD55EB" w:rsidRPr="00A53369">
        <w:rPr>
          <w:color w:val="000000"/>
        </w:rPr>
        <w:t>する</w:t>
      </w:r>
      <w:r w:rsidR="00DD55EB" w:rsidRPr="00A53369">
        <w:rPr>
          <w:rFonts w:hint="eastAsia"/>
          <w:color w:val="000000"/>
        </w:rPr>
        <w:t>とともに、災害及び事故により化学物質が流出や放出又はそのおそれがある場合には、速やかに必要な情報を周辺の地域住民や</w:t>
      </w:r>
      <w:r w:rsidR="00DD55EB" w:rsidRPr="00A53369">
        <w:rPr>
          <w:color w:val="000000"/>
        </w:rPr>
        <w:t>配慮施設</w:t>
      </w:r>
      <w:r w:rsidR="00DD55EB" w:rsidRPr="00A53369">
        <w:rPr>
          <w:rFonts w:hint="eastAsia"/>
          <w:color w:val="000000"/>
        </w:rPr>
        <w:t>等に通報する</w:t>
      </w:r>
      <w:r w:rsidR="00DD55EB" w:rsidRPr="00A53369">
        <w:rPr>
          <w:color w:val="000000"/>
        </w:rPr>
        <w:t>こと。</w:t>
      </w:r>
    </w:p>
    <w:p w14:paraId="1E3BDDBF" w14:textId="77777777" w:rsidR="00DD55EB" w:rsidRPr="00F81844" w:rsidRDefault="00DD55EB" w:rsidP="00DD55EB">
      <w:pPr>
        <w:rPr>
          <w:szCs w:val="21"/>
        </w:rPr>
      </w:pPr>
      <w:r w:rsidRPr="00A53369">
        <w:rPr>
          <w:rFonts w:hint="eastAsia"/>
          <w:szCs w:val="21"/>
        </w:rPr>
        <w:t xml:space="preserve">　　イ　県民への情報の提供</w:t>
      </w:r>
    </w:p>
    <w:p w14:paraId="79B698CA" w14:textId="2A1F736B" w:rsidR="0007172C" w:rsidRPr="00F81844" w:rsidRDefault="00DD55EB" w:rsidP="00DD55EB">
      <w:pPr>
        <w:ind w:leftChars="300" w:left="630" w:firstLineChars="100" w:firstLine="210"/>
        <w:rPr>
          <w:szCs w:val="21"/>
        </w:rPr>
      </w:pPr>
      <w:r w:rsidRPr="00F81844">
        <w:rPr>
          <w:rFonts w:hint="eastAsia"/>
          <w:color w:val="000000"/>
        </w:rPr>
        <w:t>化学物質の漏え</w:t>
      </w:r>
      <w:r w:rsidRPr="005363AB">
        <w:rPr>
          <w:rFonts w:hint="eastAsia"/>
        </w:rPr>
        <w:t>い</w:t>
      </w:r>
      <w:r w:rsidR="00706AA2" w:rsidRPr="005363AB">
        <w:rPr>
          <w:rFonts w:hint="eastAsia"/>
        </w:rPr>
        <w:t>等の</w:t>
      </w:r>
      <w:r w:rsidRPr="005363AB">
        <w:rPr>
          <w:rFonts w:hint="eastAsia"/>
        </w:rPr>
        <w:t>事</w:t>
      </w:r>
      <w:r w:rsidRPr="00F81844">
        <w:rPr>
          <w:rFonts w:hint="eastAsia"/>
          <w:color w:val="000000"/>
        </w:rPr>
        <w:t>故や土壌汚染等が判明した場合は、地域住民に対して情報提供を行うとともに、事実関係の公表に努めること。</w:t>
      </w:r>
    </w:p>
    <w:p w14:paraId="6D106442" w14:textId="77777777" w:rsidR="00DD55EB" w:rsidRPr="00F81844" w:rsidRDefault="00DD55EB">
      <w:pPr>
        <w:rPr>
          <w:szCs w:val="21"/>
        </w:rPr>
      </w:pPr>
    </w:p>
    <w:p w14:paraId="28E320F4" w14:textId="77777777" w:rsidR="0007172C" w:rsidRPr="00F81844" w:rsidRDefault="00DD55EB">
      <w:pPr>
        <w:rPr>
          <w:szCs w:val="21"/>
        </w:rPr>
      </w:pPr>
      <w:r w:rsidRPr="00F81844">
        <w:rPr>
          <w:rFonts w:hint="eastAsia"/>
          <w:szCs w:val="21"/>
        </w:rPr>
        <w:t xml:space="preserve">３　</w:t>
      </w:r>
      <w:r w:rsidRPr="00F81844">
        <w:rPr>
          <w:color w:val="000000"/>
        </w:rPr>
        <w:t>化学物質を含む廃棄物の</w:t>
      </w:r>
      <w:r w:rsidRPr="00F81844">
        <w:rPr>
          <w:rFonts w:hint="eastAsia"/>
          <w:color w:val="000000"/>
        </w:rPr>
        <w:t>量の把握と適正処理</w:t>
      </w:r>
    </w:p>
    <w:p w14:paraId="2C73F68D" w14:textId="77777777" w:rsidR="00DD55EB" w:rsidRPr="00F81844" w:rsidRDefault="00DD55EB">
      <w:pPr>
        <w:rPr>
          <w:rFonts w:asciiTheme="minorEastAsia" w:hAnsiTheme="minorEastAsia"/>
          <w:szCs w:val="21"/>
        </w:rPr>
      </w:pPr>
      <w:r w:rsidRPr="00F81844">
        <w:rPr>
          <w:rFonts w:hint="eastAsia"/>
          <w:szCs w:val="21"/>
        </w:rPr>
        <w:t xml:space="preserve">　</w:t>
      </w:r>
      <w:r w:rsidRPr="00F81844">
        <w:rPr>
          <w:rFonts w:asciiTheme="minorEastAsia" w:hAnsiTheme="minorEastAsia" w:hint="eastAsia"/>
          <w:szCs w:val="21"/>
        </w:rPr>
        <w:t xml:space="preserve">(1) </w:t>
      </w:r>
      <w:r w:rsidRPr="00F81844">
        <w:rPr>
          <w:rFonts w:asciiTheme="minorEastAsia" w:hAnsiTheme="minorEastAsia"/>
          <w:color w:val="000000"/>
        </w:rPr>
        <w:t>廃棄の量及び方法の把握</w:t>
      </w:r>
    </w:p>
    <w:p w14:paraId="77C644C1" w14:textId="77777777" w:rsidR="00DD55EB" w:rsidRPr="00F81844" w:rsidRDefault="00DD55EB" w:rsidP="00DD55EB">
      <w:pPr>
        <w:ind w:leftChars="200" w:left="420" w:firstLineChars="100" w:firstLine="210"/>
        <w:rPr>
          <w:rFonts w:asciiTheme="minorEastAsia" w:hAnsiTheme="minorEastAsia"/>
          <w:color w:val="000000"/>
        </w:rPr>
      </w:pPr>
      <w:r w:rsidRPr="00F81844">
        <w:rPr>
          <w:rFonts w:asciiTheme="minorEastAsia" w:hAnsiTheme="minorEastAsia"/>
          <w:color w:val="000000"/>
        </w:rPr>
        <w:t>排煙及び排水中の濃度測定又は化学物質の使用量等からの推計等により、廃棄物に含まれて事業所外へ移動する量の把握を行うこと</w:t>
      </w:r>
      <w:r w:rsidRPr="00F81844">
        <w:rPr>
          <w:rFonts w:asciiTheme="minorEastAsia" w:hAnsiTheme="minorEastAsia" w:hint="eastAsia"/>
          <w:color w:val="000000"/>
        </w:rPr>
        <w:t>。</w:t>
      </w:r>
    </w:p>
    <w:p w14:paraId="0C488F89" w14:textId="77777777" w:rsidR="0007172C" w:rsidRPr="00F81844" w:rsidRDefault="00DD55EB">
      <w:pPr>
        <w:rPr>
          <w:rFonts w:asciiTheme="minorEastAsia" w:hAnsiTheme="minorEastAsia"/>
          <w:szCs w:val="21"/>
        </w:rPr>
      </w:pPr>
      <w:r w:rsidRPr="00F81844">
        <w:rPr>
          <w:rFonts w:asciiTheme="minorEastAsia" w:hAnsiTheme="minorEastAsia" w:hint="eastAsia"/>
          <w:szCs w:val="21"/>
        </w:rPr>
        <w:t xml:space="preserve">　(2) </w:t>
      </w:r>
      <w:r w:rsidRPr="00F81844">
        <w:rPr>
          <w:rFonts w:asciiTheme="minorEastAsia" w:hAnsiTheme="minorEastAsia"/>
          <w:color w:val="000000"/>
        </w:rPr>
        <w:t>化学物質を含む</w:t>
      </w:r>
      <w:r w:rsidRPr="00F81844">
        <w:rPr>
          <w:rFonts w:asciiTheme="minorEastAsia" w:hAnsiTheme="minorEastAsia" w:hint="eastAsia"/>
          <w:color w:val="000000"/>
        </w:rPr>
        <w:t>廃棄物の管理事項</w:t>
      </w:r>
    </w:p>
    <w:p w14:paraId="56B73224" w14:textId="77777777" w:rsidR="00DD55EB" w:rsidRPr="00F81844" w:rsidRDefault="00DD55EB">
      <w:pPr>
        <w:rPr>
          <w:rFonts w:asciiTheme="minorEastAsia" w:hAnsiTheme="minorEastAsia"/>
          <w:szCs w:val="21"/>
        </w:rPr>
      </w:pPr>
      <w:r w:rsidRPr="00F81844">
        <w:rPr>
          <w:rFonts w:asciiTheme="minorEastAsia" w:hAnsiTheme="minorEastAsia" w:hint="eastAsia"/>
          <w:szCs w:val="21"/>
        </w:rPr>
        <w:t xml:space="preserve">　　ア　</w:t>
      </w:r>
      <w:r w:rsidRPr="00F81844">
        <w:rPr>
          <w:rFonts w:asciiTheme="minorEastAsia" w:hAnsiTheme="minorEastAsia" w:hint="eastAsia"/>
          <w:color w:val="000000"/>
        </w:rPr>
        <w:t>廃棄物の発生抑制</w:t>
      </w:r>
    </w:p>
    <w:p w14:paraId="4D0B71D5" w14:textId="77777777" w:rsidR="00DD55EB" w:rsidRPr="00F81844" w:rsidRDefault="00DD55EB">
      <w:pPr>
        <w:rPr>
          <w:rFonts w:asciiTheme="minorEastAsia" w:hAnsiTheme="minorEastAsia"/>
          <w:szCs w:val="21"/>
        </w:rPr>
      </w:pPr>
      <w:r w:rsidRPr="00F81844">
        <w:rPr>
          <w:rFonts w:asciiTheme="minorEastAsia" w:hAnsiTheme="minorEastAsia" w:hint="eastAsia"/>
          <w:szCs w:val="21"/>
        </w:rPr>
        <w:t xml:space="preserve">　　　　</w:t>
      </w:r>
      <w:r w:rsidRPr="00F81844">
        <w:rPr>
          <w:rFonts w:asciiTheme="minorEastAsia" w:hAnsiTheme="minorEastAsia"/>
          <w:color w:val="000000"/>
        </w:rPr>
        <w:t>化学物質を含む廃棄物</w:t>
      </w:r>
      <w:r w:rsidRPr="00F81844">
        <w:rPr>
          <w:rFonts w:asciiTheme="minorEastAsia" w:hAnsiTheme="minorEastAsia" w:hint="eastAsia"/>
          <w:color w:val="000000"/>
        </w:rPr>
        <w:t>の削減計画等を作成し、廃棄物</w:t>
      </w:r>
      <w:r w:rsidRPr="00F81844">
        <w:rPr>
          <w:rFonts w:asciiTheme="minorEastAsia" w:hAnsiTheme="minorEastAsia"/>
          <w:color w:val="000000"/>
        </w:rPr>
        <w:t>の発生の抑制に努めること。</w:t>
      </w:r>
    </w:p>
    <w:p w14:paraId="4B1AE1A7" w14:textId="77777777" w:rsidR="00DD55EB" w:rsidRPr="00F81844" w:rsidRDefault="00DD55EB">
      <w:pPr>
        <w:rPr>
          <w:rFonts w:asciiTheme="minorEastAsia" w:hAnsiTheme="minorEastAsia"/>
          <w:szCs w:val="21"/>
        </w:rPr>
      </w:pPr>
      <w:r w:rsidRPr="00F81844">
        <w:rPr>
          <w:rFonts w:asciiTheme="minorEastAsia" w:hAnsiTheme="minorEastAsia" w:hint="eastAsia"/>
          <w:szCs w:val="21"/>
        </w:rPr>
        <w:t xml:space="preserve">　　イ　</w:t>
      </w:r>
      <w:r w:rsidRPr="00F81844">
        <w:rPr>
          <w:rFonts w:asciiTheme="minorEastAsia" w:hAnsiTheme="minorEastAsia"/>
          <w:color w:val="000000"/>
        </w:rPr>
        <w:t>廃棄物の</w:t>
      </w:r>
      <w:r w:rsidRPr="00F81844">
        <w:rPr>
          <w:rFonts w:asciiTheme="minorEastAsia" w:hAnsiTheme="minorEastAsia" w:hint="eastAsia"/>
          <w:color w:val="000000"/>
        </w:rPr>
        <w:t>保管</w:t>
      </w:r>
    </w:p>
    <w:p w14:paraId="614FA55F" w14:textId="77777777" w:rsidR="00DD55EB" w:rsidRPr="00F81844" w:rsidRDefault="00DD55EB">
      <w:pPr>
        <w:rPr>
          <w:rFonts w:asciiTheme="minorEastAsia" w:hAnsiTheme="minorEastAsia"/>
          <w:szCs w:val="21"/>
        </w:rPr>
      </w:pPr>
      <w:r w:rsidRPr="00F81844">
        <w:rPr>
          <w:rFonts w:asciiTheme="minorEastAsia" w:hAnsiTheme="minorEastAsia" w:hint="eastAsia"/>
          <w:szCs w:val="21"/>
        </w:rPr>
        <w:t xml:space="preserve">　　　(ｱ) </w:t>
      </w:r>
      <w:r w:rsidRPr="00F81844">
        <w:rPr>
          <w:rFonts w:asciiTheme="minorEastAsia" w:hAnsiTheme="minorEastAsia" w:hint="eastAsia"/>
          <w:color w:val="000000"/>
        </w:rPr>
        <w:t>化学物質の性状に応じ、気象や天候等の影響を受けにくい設備や容器とすること。</w:t>
      </w:r>
    </w:p>
    <w:p w14:paraId="47882852" w14:textId="77777777" w:rsidR="00DD55EB" w:rsidRPr="00F81844" w:rsidRDefault="00DD55EB">
      <w:pPr>
        <w:rPr>
          <w:rFonts w:asciiTheme="minorEastAsia" w:hAnsiTheme="minorEastAsia"/>
          <w:color w:val="000000"/>
        </w:rPr>
      </w:pPr>
      <w:r w:rsidRPr="00F81844">
        <w:rPr>
          <w:rFonts w:asciiTheme="minorEastAsia" w:hAnsiTheme="minorEastAsia" w:hint="eastAsia"/>
          <w:szCs w:val="21"/>
        </w:rPr>
        <w:t xml:space="preserve">　　　(ｲ)</w:t>
      </w:r>
      <w:r w:rsidRPr="00F81844">
        <w:rPr>
          <w:rFonts w:asciiTheme="minorEastAsia" w:hAnsiTheme="minorEastAsia"/>
          <w:szCs w:val="21"/>
        </w:rPr>
        <w:t xml:space="preserve"> </w:t>
      </w:r>
      <w:r w:rsidRPr="00F81844">
        <w:rPr>
          <w:rFonts w:asciiTheme="minorEastAsia" w:hAnsiTheme="minorEastAsia" w:hint="eastAsia"/>
          <w:color w:val="000000"/>
        </w:rPr>
        <w:t>保管場所からの排水等が周辺に飛散</w:t>
      </w:r>
      <w:r w:rsidR="00D34480" w:rsidRPr="00F81844">
        <w:rPr>
          <w:rFonts w:asciiTheme="minorEastAsia" w:hAnsiTheme="minorEastAsia" w:hint="eastAsia"/>
          <w:color w:val="000000"/>
        </w:rPr>
        <w:t>及び</w:t>
      </w:r>
      <w:r w:rsidRPr="00F81844">
        <w:rPr>
          <w:rFonts w:asciiTheme="minorEastAsia" w:hAnsiTheme="minorEastAsia" w:hint="eastAsia"/>
          <w:color w:val="000000"/>
        </w:rPr>
        <w:t>浸透しないような設備とすること。</w:t>
      </w:r>
    </w:p>
    <w:p w14:paraId="4D7FA077" w14:textId="77777777" w:rsidR="00DD55EB" w:rsidRPr="00F81844" w:rsidRDefault="00DD55EB">
      <w:pPr>
        <w:rPr>
          <w:rFonts w:asciiTheme="minorEastAsia" w:hAnsiTheme="minorEastAsia"/>
          <w:color w:val="000000"/>
        </w:rPr>
      </w:pPr>
      <w:r w:rsidRPr="00F81844">
        <w:rPr>
          <w:rFonts w:asciiTheme="minorEastAsia" w:hAnsiTheme="minorEastAsia" w:hint="eastAsia"/>
          <w:color w:val="000000"/>
        </w:rPr>
        <w:t xml:space="preserve">　　　(ｳ) 処理方法や取扱い方法の異なる物質が混在</w:t>
      </w:r>
      <w:r w:rsidR="00D34480" w:rsidRPr="00F81844">
        <w:rPr>
          <w:rFonts w:asciiTheme="minorEastAsia" w:hAnsiTheme="minorEastAsia" w:hint="eastAsia"/>
          <w:color w:val="000000"/>
        </w:rPr>
        <w:t>及び</w:t>
      </w:r>
      <w:r w:rsidRPr="00F81844">
        <w:rPr>
          <w:rFonts w:asciiTheme="minorEastAsia" w:hAnsiTheme="minorEastAsia" w:hint="eastAsia"/>
          <w:color w:val="000000"/>
        </w:rPr>
        <w:t>混合することがない施設等とすること。</w:t>
      </w:r>
    </w:p>
    <w:p w14:paraId="343BC46E" w14:textId="77777777" w:rsidR="00DD55EB" w:rsidRPr="00B32F57" w:rsidRDefault="00DD55EB">
      <w:pPr>
        <w:rPr>
          <w:rFonts w:asciiTheme="minorEastAsia" w:hAnsiTheme="minorEastAsia"/>
          <w:color w:val="000000"/>
        </w:rPr>
      </w:pPr>
      <w:r w:rsidRPr="00F81844">
        <w:rPr>
          <w:rFonts w:asciiTheme="minorEastAsia" w:hAnsiTheme="minorEastAsia" w:hint="eastAsia"/>
          <w:color w:val="000000"/>
        </w:rPr>
        <w:t xml:space="preserve">　</w:t>
      </w:r>
      <w:r w:rsidRPr="00B32F57">
        <w:rPr>
          <w:rFonts w:asciiTheme="minorEastAsia" w:hAnsiTheme="minorEastAsia" w:hint="eastAsia"/>
          <w:color w:val="000000"/>
        </w:rPr>
        <w:t xml:space="preserve">　　(ｴ) 長期にわたる保管は避け、速やかに処理及び処分する</w:t>
      </w:r>
      <w:r w:rsidRPr="00B32F57">
        <w:rPr>
          <w:rFonts w:asciiTheme="minorEastAsia" w:hAnsiTheme="minorEastAsia"/>
          <w:color w:val="000000"/>
        </w:rPr>
        <w:t>こと。</w:t>
      </w:r>
    </w:p>
    <w:p w14:paraId="73EB8993" w14:textId="77777777" w:rsidR="00DD55EB" w:rsidRPr="00B32F57" w:rsidRDefault="00DD55EB">
      <w:pPr>
        <w:rPr>
          <w:rFonts w:asciiTheme="minorEastAsia" w:hAnsiTheme="minorEastAsia"/>
          <w:color w:val="000000"/>
        </w:rPr>
      </w:pPr>
      <w:r w:rsidRPr="00B32F57">
        <w:rPr>
          <w:rFonts w:asciiTheme="minorEastAsia" w:hAnsiTheme="minorEastAsia" w:hint="eastAsia"/>
          <w:color w:val="000000"/>
        </w:rPr>
        <w:t xml:space="preserve">　　ウ　</w:t>
      </w:r>
      <w:r w:rsidRPr="00B32F57">
        <w:rPr>
          <w:rFonts w:asciiTheme="minorEastAsia" w:hAnsiTheme="minorEastAsia"/>
          <w:color w:val="000000"/>
        </w:rPr>
        <w:t>廃棄物の</w:t>
      </w:r>
      <w:r w:rsidRPr="00B32F57">
        <w:rPr>
          <w:rFonts w:asciiTheme="minorEastAsia" w:hAnsiTheme="minorEastAsia" w:hint="eastAsia"/>
          <w:color w:val="000000"/>
        </w:rPr>
        <w:t>適正処理</w:t>
      </w:r>
    </w:p>
    <w:p w14:paraId="2E09AF89" w14:textId="77777777" w:rsidR="00DD55EB" w:rsidRPr="00B32F57" w:rsidRDefault="00DD55EB">
      <w:pPr>
        <w:rPr>
          <w:rFonts w:asciiTheme="minorEastAsia" w:hAnsiTheme="minorEastAsia"/>
          <w:color w:val="000000"/>
        </w:rPr>
      </w:pPr>
      <w:r w:rsidRPr="00B32F57">
        <w:rPr>
          <w:rFonts w:asciiTheme="minorEastAsia" w:hAnsiTheme="minorEastAsia" w:hint="eastAsia"/>
          <w:color w:val="000000"/>
        </w:rPr>
        <w:t xml:space="preserve">　　　(ｱ) </w:t>
      </w:r>
      <w:r w:rsidRPr="00B32F57">
        <w:rPr>
          <w:rFonts w:asciiTheme="minorEastAsia" w:hAnsiTheme="minorEastAsia"/>
          <w:color w:val="000000"/>
        </w:rPr>
        <w:t>化学物質を含む廃棄物を廃棄する場合にあっては、責任を持って適正な処理を行うこと。</w:t>
      </w:r>
    </w:p>
    <w:p w14:paraId="449FDA3C" w14:textId="77777777" w:rsidR="00DD55EB" w:rsidRPr="00B32F57" w:rsidRDefault="00DD55EB" w:rsidP="00DD55EB">
      <w:pPr>
        <w:ind w:left="840" w:hangingChars="400" w:hanging="840"/>
        <w:rPr>
          <w:rFonts w:asciiTheme="minorEastAsia" w:hAnsiTheme="minorEastAsia"/>
          <w:color w:val="000000"/>
        </w:rPr>
      </w:pPr>
      <w:r w:rsidRPr="00B32F57">
        <w:rPr>
          <w:rFonts w:asciiTheme="minorEastAsia" w:hAnsiTheme="minorEastAsia" w:hint="eastAsia"/>
          <w:color w:val="000000"/>
        </w:rPr>
        <w:t xml:space="preserve">　　　(ｲ) </w:t>
      </w:r>
      <w:r w:rsidRPr="00B32F57">
        <w:rPr>
          <w:rFonts w:asciiTheme="minorEastAsia" w:hAnsiTheme="minorEastAsia"/>
          <w:color w:val="000000"/>
        </w:rPr>
        <w:t>化学物質を含む廃棄物の処理を委託する場合は、産業廃棄物管理票（マニフェスト）の使用、処理現場の確認、受託業者を監督する都道府県又は市への受託業者の廃棄物処理に係る許可の確認等を実施すること。</w:t>
      </w:r>
    </w:p>
    <w:p w14:paraId="438403DE" w14:textId="77777777" w:rsidR="00DD55EB" w:rsidRPr="00B32F57" w:rsidRDefault="00DD55EB" w:rsidP="00DD55EB">
      <w:pPr>
        <w:ind w:left="840" w:hangingChars="400" w:hanging="840"/>
        <w:rPr>
          <w:rFonts w:asciiTheme="minorEastAsia" w:hAnsiTheme="minorEastAsia"/>
          <w:color w:val="000000"/>
        </w:rPr>
      </w:pPr>
      <w:r w:rsidRPr="00B32F57">
        <w:rPr>
          <w:rFonts w:asciiTheme="minorEastAsia" w:hAnsiTheme="minorEastAsia" w:hint="eastAsia"/>
          <w:szCs w:val="21"/>
        </w:rPr>
        <w:t xml:space="preserve">　　　(ｳ) </w:t>
      </w:r>
      <w:r w:rsidRPr="00B32F57">
        <w:rPr>
          <w:rFonts w:asciiTheme="minorEastAsia" w:hAnsiTheme="minorEastAsia" w:hint="eastAsia"/>
          <w:color w:val="000000"/>
        </w:rPr>
        <w:t>数種類の化学物質を含む廃棄物を廃棄する場合は、処理に伴う化学反応等についての情報を収集し、保管、運搬、処理及び処分に当たる者に情報を提供すること。</w:t>
      </w:r>
    </w:p>
    <w:p w14:paraId="3A952DD8" w14:textId="77777777" w:rsidR="00EA5E36" w:rsidRPr="005363AB" w:rsidRDefault="00EA5E36" w:rsidP="00DD55EB">
      <w:pPr>
        <w:ind w:left="840" w:hangingChars="400" w:hanging="840"/>
        <w:rPr>
          <w:rFonts w:asciiTheme="minorEastAsia" w:hAnsiTheme="minorEastAsia"/>
          <w:szCs w:val="21"/>
        </w:rPr>
      </w:pPr>
    </w:p>
    <w:p w14:paraId="080C9B47" w14:textId="77777777" w:rsidR="00EA5E36" w:rsidRPr="005363AB" w:rsidRDefault="00EA5E36" w:rsidP="00DD55EB">
      <w:pPr>
        <w:ind w:left="840" w:hangingChars="400" w:hanging="840"/>
        <w:rPr>
          <w:rFonts w:asciiTheme="minorEastAsia" w:hAnsiTheme="minorEastAsia"/>
          <w:szCs w:val="21"/>
        </w:rPr>
      </w:pPr>
      <w:r w:rsidRPr="005363AB">
        <w:rPr>
          <w:rFonts w:asciiTheme="minorEastAsia" w:hAnsiTheme="minorEastAsia" w:hint="eastAsia"/>
          <w:szCs w:val="21"/>
        </w:rPr>
        <w:t>４　管理計画書の作成に関する事項</w:t>
      </w:r>
    </w:p>
    <w:p w14:paraId="1D581F71" w14:textId="77777777" w:rsidR="005363AB" w:rsidRPr="005363AB" w:rsidRDefault="005363AB" w:rsidP="005363AB">
      <w:pPr>
        <w:ind w:leftChars="100" w:left="210" w:firstLineChars="100" w:firstLine="210"/>
        <w:rPr>
          <w:rFonts w:asciiTheme="minorEastAsia" w:hAnsiTheme="minorEastAsia" w:hint="eastAsia"/>
          <w:szCs w:val="21"/>
        </w:rPr>
      </w:pPr>
      <w:r w:rsidRPr="005363AB">
        <w:rPr>
          <w:rFonts w:asciiTheme="minorEastAsia" w:hAnsiTheme="minorEastAsia" w:hint="eastAsia"/>
          <w:szCs w:val="21"/>
        </w:rPr>
        <w:t>化管法第２条第５項に規定する第一種指定化学物質等取扱事業者に該当する者が、条例第42条の４第１項の規定により作成する化学物質管理計画書は、１から３までにより実施する事項のうち、次に掲げる事項について記載した書面又は図面を取りまとめたものとする。</w:t>
      </w:r>
    </w:p>
    <w:p w14:paraId="2E7FFA5C" w14:textId="58BAF15D" w:rsidR="00AD5E42" w:rsidRPr="005363AB" w:rsidRDefault="005363AB" w:rsidP="005363AB">
      <w:pPr>
        <w:ind w:leftChars="100" w:left="210" w:firstLineChars="100" w:firstLine="210"/>
        <w:rPr>
          <w:rFonts w:asciiTheme="minorEastAsia" w:hAnsiTheme="minorEastAsia"/>
          <w:szCs w:val="21"/>
        </w:rPr>
      </w:pPr>
      <w:r w:rsidRPr="005363AB">
        <w:rPr>
          <w:rFonts w:asciiTheme="minorEastAsia" w:hAnsiTheme="minorEastAsia" w:hint="eastAsia"/>
          <w:szCs w:val="21"/>
        </w:rPr>
        <w:t>なお、当該化学物質管理計画書は、適宜見直しを行うこととする。</w:t>
      </w:r>
    </w:p>
    <w:p w14:paraId="2A8E9B8C" w14:textId="32AFAF05" w:rsidR="00160B5F" w:rsidRPr="005363AB" w:rsidRDefault="00AD5E42" w:rsidP="00AD5E42">
      <w:pPr>
        <w:rPr>
          <w:rFonts w:asciiTheme="minorEastAsia" w:hAnsiTheme="minorEastAsia"/>
          <w:szCs w:val="21"/>
        </w:rPr>
      </w:pPr>
      <w:r w:rsidRPr="005363AB">
        <w:rPr>
          <w:rFonts w:asciiTheme="minorEastAsia" w:hAnsiTheme="minorEastAsia" w:hint="eastAsia"/>
          <w:szCs w:val="21"/>
        </w:rPr>
        <w:t xml:space="preserve">　(1)</w:t>
      </w:r>
      <w:r w:rsidRPr="005363AB">
        <w:rPr>
          <w:rFonts w:asciiTheme="minorEastAsia" w:hAnsiTheme="minorEastAsia"/>
          <w:szCs w:val="21"/>
        </w:rPr>
        <w:t xml:space="preserve"> </w:t>
      </w:r>
      <w:r w:rsidR="00B32F57" w:rsidRPr="005363AB">
        <w:rPr>
          <w:rFonts w:asciiTheme="minorEastAsia" w:hAnsiTheme="minorEastAsia" w:hint="eastAsia"/>
          <w:szCs w:val="21"/>
        </w:rPr>
        <w:t>取</w:t>
      </w:r>
      <w:r w:rsidR="005363AB" w:rsidRPr="005363AB">
        <w:rPr>
          <w:rFonts w:asciiTheme="minorEastAsia" w:hAnsiTheme="minorEastAsia" w:hint="eastAsia"/>
          <w:szCs w:val="21"/>
        </w:rPr>
        <w:t>り</w:t>
      </w:r>
      <w:r w:rsidRPr="005363AB">
        <w:rPr>
          <w:rFonts w:asciiTheme="minorEastAsia" w:hAnsiTheme="minorEastAsia" w:hint="eastAsia"/>
          <w:szCs w:val="21"/>
        </w:rPr>
        <w:t>扱う第一種指定化学物質</w:t>
      </w:r>
      <w:r w:rsidR="005363AB" w:rsidRPr="005363AB">
        <w:rPr>
          <w:rFonts w:asciiTheme="minorEastAsia" w:hAnsiTheme="minorEastAsia" w:hint="eastAsia"/>
          <w:szCs w:val="21"/>
        </w:rPr>
        <w:t>の</w:t>
      </w:r>
      <w:r w:rsidR="00160B5F" w:rsidRPr="005363AB">
        <w:rPr>
          <w:rFonts w:asciiTheme="minorEastAsia" w:hAnsiTheme="minorEastAsia" w:hint="eastAsia"/>
          <w:szCs w:val="21"/>
        </w:rPr>
        <w:t>状況</w:t>
      </w:r>
    </w:p>
    <w:p w14:paraId="503A840B" w14:textId="77777777" w:rsidR="00160B5F" w:rsidRPr="005363AB" w:rsidRDefault="00160B5F" w:rsidP="00160B5F">
      <w:pPr>
        <w:ind w:firstLineChars="200" w:firstLine="420"/>
        <w:rPr>
          <w:rFonts w:asciiTheme="minorEastAsia" w:hAnsiTheme="minorEastAsia"/>
          <w:szCs w:val="21"/>
        </w:rPr>
      </w:pPr>
      <w:r w:rsidRPr="005363AB">
        <w:rPr>
          <w:rFonts w:asciiTheme="minorEastAsia" w:hAnsiTheme="minorEastAsia" w:hint="eastAsia"/>
          <w:szCs w:val="21"/>
        </w:rPr>
        <w:t xml:space="preserve">ア　</w:t>
      </w:r>
      <w:r w:rsidR="005D31F3" w:rsidRPr="005363AB">
        <w:rPr>
          <w:rFonts w:asciiTheme="minorEastAsia" w:hAnsiTheme="minorEastAsia" w:hint="eastAsia"/>
          <w:szCs w:val="21"/>
        </w:rPr>
        <w:t>名称</w:t>
      </w:r>
    </w:p>
    <w:p w14:paraId="36ACDF41" w14:textId="29C51BBE" w:rsidR="00160B5F" w:rsidRPr="005363AB" w:rsidRDefault="00160B5F" w:rsidP="00160B5F">
      <w:pPr>
        <w:ind w:firstLineChars="200" w:firstLine="420"/>
        <w:rPr>
          <w:rFonts w:asciiTheme="minorEastAsia" w:hAnsiTheme="minorEastAsia"/>
          <w:szCs w:val="21"/>
        </w:rPr>
      </w:pPr>
      <w:r w:rsidRPr="005363AB">
        <w:rPr>
          <w:rFonts w:asciiTheme="minorEastAsia" w:hAnsiTheme="minorEastAsia" w:hint="eastAsia"/>
          <w:szCs w:val="21"/>
        </w:rPr>
        <w:t>イ　使用</w:t>
      </w:r>
      <w:r w:rsidR="00AD5E42" w:rsidRPr="005363AB">
        <w:rPr>
          <w:rFonts w:asciiTheme="minorEastAsia" w:hAnsiTheme="minorEastAsia" w:hint="eastAsia"/>
          <w:szCs w:val="21"/>
        </w:rPr>
        <w:t>目的</w:t>
      </w:r>
    </w:p>
    <w:p w14:paraId="09C6216B" w14:textId="785B6335" w:rsidR="00160B5F" w:rsidRPr="005363AB" w:rsidRDefault="00160B5F" w:rsidP="00160B5F">
      <w:pPr>
        <w:ind w:firstLineChars="200" w:firstLine="420"/>
        <w:rPr>
          <w:rFonts w:asciiTheme="minorEastAsia" w:hAnsiTheme="minorEastAsia"/>
          <w:szCs w:val="21"/>
        </w:rPr>
      </w:pPr>
      <w:r w:rsidRPr="005363AB">
        <w:rPr>
          <w:rFonts w:asciiTheme="minorEastAsia" w:hAnsiTheme="minorEastAsia" w:hint="eastAsia"/>
          <w:szCs w:val="21"/>
        </w:rPr>
        <w:t>ウ　保管量</w:t>
      </w:r>
    </w:p>
    <w:p w14:paraId="64F9CDC8" w14:textId="65090994" w:rsidR="00160B5F" w:rsidRPr="005363AB" w:rsidRDefault="00160B5F" w:rsidP="005363AB">
      <w:pPr>
        <w:ind w:leftChars="200" w:left="630" w:hangingChars="100" w:hanging="210"/>
        <w:rPr>
          <w:rFonts w:asciiTheme="minorEastAsia" w:hAnsiTheme="minorEastAsia"/>
          <w:szCs w:val="21"/>
        </w:rPr>
      </w:pPr>
      <w:r w:rsidRPr="005363AB">
        <w:rPr>
          <w:rFonts w:asciiTheme="minorEastAsia" w:hAnsiTheme="minorEastAsia" w:hint="eastAsia"/>
          <w:szCs w:val="21"/>
        </w:rPr>
        <w:t xml:space="preserve">エ　</w:t>
      </w:r>
      <w:r w:rsidR="005363AB" w:rsidRPr="005363AB">
        <w:rPr>
          <w:rFonts w:asciiTheme="minorEastAsia" w:hAnsiTheme="minorEastAsia" w:hint="eastAsia"/>
          <w:szCs w:val="21"/>
        </w:rPr>
        <w:t>危険性及び有害性（国際連合により勧告された化学品の分類および表示に関する世界調和システムで示されている危険性及び有害性をいう。）の評価</w:t>
      </w:r>
    </w:p>
    <w:p w14:paraId="0F5E459E" w14:textId="69433D60" w:rsidR="00160B5F" w:rsidRPr="005363AB" w:rsidRDefault="00160B5F" w:rsidP="00160B5F">
      <w:pPr>
        <w:ind w:firstLineChars="200" w:firstLine="420"/>
        <w:rPr>
          <w:rFonts w:asciiTheme="minorEastAsia" w:hAnsiTheme="minorEastAsia"/>
          <w:szCs w:val="21"/>
        </w:rPr>
      </w:pPr>
      <w:r w:rsidRPr="005363AB">
        <w:rPr>
          <w:rFonts w:asciiTheme="minorEastAsia" w:hAnsiTheme="minorEastAsia" w:hint="eastAsia"/>
          <w:szCs w:val="21"/>
        </w:rPr>
        <w:t>オ　関連</w:t>
      </w:r>
      <w:r w:rsidR="005D31F3" w:rsidRPr="005363AB">
        <w:rPr>
          <w:rFonts w:asciiTheme="minorEastAsia" w:hAnsiTheme="minorEastAsia" w:hint="eastAsia"/>
          <w:szCs w:val="21"/>
        </w:rPr>
        <w:t>法令</w:t>
      </w:r>
    </w:p>
    <w:p w14:paraId="7EB4751C" w14:textId="22BA40E7" w:rsidR="00AD5E42" w:rsidRPr="005363AB" w:rsidRDefault="00160B5F" w:rsidP="00160B5F">
      <w:pPr>
        <w:ind w:firstLineChars="200" w:firstLine="420"/>
        <w:rPr>
          <w:rFonts w:asciiTheme="minorEastAsia" w:hAnsiTheme="minorEastAsia"/>
          <w:szCs w:val="21"/>
        </w:rPr>
      </w:pPr>
      <w:r w:rsidRPr="005363AB">
        <w:rPr>
          <w:rFonts w:asciiTheme="minorEastAsia" w:hAnsiTheme="minorEastAsia" w:hint="eastAsia"/>
          <w:szCs w:val="21"/>
        </w:rPr>
        <w:t xml:space="preserve">カ　</w:t>
      </w:r>
      <w:r w:rsidR="005363AB" w:rsidRPr="005363AB">
        <w:rPr>
          <w:rFonts w:asciiTheme="minorEastAsia" w:hAnsiTheme="minorEastAsia" w:hint="eastAsia"/>
          <w:szCs w:val="21"/>
        </w:rPr>
        <w:t>使用</w:t>
      </w:r>
      <w:r w:rsidR="00AD5E42" w:rsidRPr="005363AB">
        <w:rPr>
          <w:rFonts w:asciiTheme="minorEastAsia" w:hAnsiTheme="minorEastAsia" w:hint="eastAsia"/>
          <w:szCs w:val="21"/>
        </w:rPr>
        <w:t>箇所</w:t>
      </w:r>
    </w:p>
    <w:p w14:paraId="6BFD9D45" w14:textId="2F68D4BD" w:rsidR="00AD5E42" w:rsidRPr="005363AB" w:rsidRDefault="00AD5E42" w:rsidP="00AD5E42">
      <w:pPr>
        <w:rPr>
          <w:rFonts w:asciiTheme="minorEastAsia" w:hAnsiTheme="minorEastAsia"/>
          <w:szCs w:val="21"/>
        </w:rPr>
      </w:pPr>
      <w:r w:rsidRPr="005363AB">
        <w:rPr>
          <w:rFonts w:asciiTheme="minorEastAsia" w:hAnsiTheme="minorEastAsia" w:hint="eastAsia"/>
          <w:szCs w:val="21"/>
        </w:rPr>
        <w:t xml:space="preserve">　(2) </w:t>
      </w:r>
      <w:r w:rsidR="005363AB" w:rsidRPr="005363AB">
        <w:rPr>
          <w:rFonts w:asciiTheme="minorEastAsia" w:hAnsiTheme="minorEastAsia" w:hint="eastAsia"/>
          <w:szCs w:val="21"/>
        </w:rPr>
        <w:t>第一種指定化学物質を取り扱う施設の</w:t>
      </w:r>
      <w:r w:rsidR="00B32F57" w:rsidRPr="005363AB">
        <w:rPr>
          <w:rFonts w:asciiTheme="minorEastAsia" w:hAnsiTheme="minorEastAsia" w:hint="eastAsia"/>
          <w:szCs w:val="21"/>
        </w:rPr>
        <w:t>平面図</w:t>
      </w:r>
    </w:p>
    <w:p w14:paraId="7B8741B2" w14:textId="77777777" w:rsidR="00B32F57" w:rsidRPr="005363AB" w:rsidRDefault="00B32F57" w:rsidP="00AD5E42">
      <w:pPr>
        <w:rPr>
          <w:rFonts w:asciiTheme="minorEastAsia" w:hAnsiTheme="minorEastAsia"/>
          <w:szCs w:val="21"/>
        </w:rPr>
      </w:pPr>
      <w:r w:rsidRPr="005363AB">
        <w:rPr>
          <w:rFonts w:asciiTheme="minorEastAsia" w:hAnsiTheme="minorEastAsia" w:hint="eastAsia"/>
          <w:szCs w:val="21"/>
        </w:rPr>
        <w:t xml:space="preserve">　(3) 管理の方法に関する事項</w:t>
      </w:r>
    </w:p>
    <w:p w14:paraId="0EF03D95" w14:textId="3A6C9A3B" w:rsidR="00B32F57" w:rsidRPr="005363AB" w:rsidRDefault="00D7140E" w:rsidP="00AD5E42">
      <w:pPr>
        <w:rPr>
          <w:rFonts w:asciiTheme="minorEastAsia" w:hAnsiTheme="minorEastAsia"/>
          <w:szCs w:val="21"/>
        </w:rPr>
      </w:pPr>
      <w:r w:rsidRPr="005363AB">
        <w:rPr>
          <w:rFonts w:asciiTheme="minorEastAsia" w:hAnsiTheme="minorEastAsia" w:hint="eastAsia"/>
          <w:szCs w:val="21"/>
        </w:rPr>
        <w:t xml:space="preserve">　　ア　管理目的</w:t>
      </w:r>
      <w:r w:rsidR="005363AB" w:rsidRPr="005363AB">
        <w:rPr>
          <w:rFonts w:asciiTheme="minorEastAsia" w:hAnsiTheme="minorEastAsia" w:hint="eastAsia"/>
          <w:szCs w:val="21"/>
        </w:rPr>
        <w:t>及びその</w:t>
      </w:r>
      <w:r w:rsidR="00DE1CD4" w:rsidRPr="005363AB">
        <w:rPr>
          <w:rFonts w:asciiTheme="minorEastAsia" w:hAnsiTheme="minorEastAsia" w:hint="eastAsia"/>
          <w:szCs w:val="21"/>
        </w:rPr>
        <w:t>方針</w:t>
      </w:r>
    </w:p>
    <w:p w14:paraId="3177309B" w14:textId="7D515AF5" w:rsidR="00B32F57" w:rsidRPr="005363AB" w:rsidRDefault="005D31F3" w:rsidP="00AD5E42">
      <w:pPr>
        <w:rPr>
          <w:rFonts w:asciiTheme="minorEastAsia" w:hAnsiTheme="minorEastAsia"/>
          <w:szCs w:val="21"/>
        </w:rPr>
      </w:pPr>
      <w:r w:rsidRPr="005363AB">
        <w:rPr>
          <w:rFonts w:asciiTheme="minorEastAsia" w:hAnsiTheme="minorEastAsia" w:hint="eastAsia"/>
          <w:szCs w:val="21"/>
        </w:rPr>
        <w:t xml:space="preserve">　　イ　計画</w:t>
      </w:r>
      <w:r w:rsidR="00B32F57" w:rsidRPr="005363AB">
        <w:rPr>
          <w:rFonts w:asciiTheme="minorEastAsia" w:hAnsiTheme="minorEastAsia" w:hint="eastAsia"/>
          <w:szCs w:val="21"/>
        </w:rPr>
        <w:t>実施のための体制（組織の名称及び組織図</w:t>
      </w:r>
      <w:r w:rsidR="005363AB" w:rsidRPr="005363AB">
        <w:rPr>
          <w:rFonts w:asciiTheme="minorEastAsia" w:hAnsiTheme="minorEastAsia" w:hint="eastAsia"/>
          <w:szCs w:val="21"/>
        </w:rPr>
        <w:t>、管理規程</w:t>
      </w:r>
      <w:r w:rsidR="00EB414E" w:rsidRPr="005363AB">
        <w:rPr>
          <w:rFonts w:asciiTheme="minorEastAsia" w:hAnsiTheme="minorEastAsia" w:hint="eastAsia"/>
          <w:szCs w:val="21"/>
        </w:rPr>
        <w:t>類</w:t>
      </w:r>
      <w:r w:rsidR="00B32F57" w:rsidRPr="005363AB">
        <w:rPr>
          <w:rFonts w:asciiTheme="minorEastAsia" w:hAnsiTheme="minorEastAsia" w:hint="eastAsia"/>
          <w:szCs w:val="21"/>
        </w:rPr>
        <w:t>）</w:t>
      </w:r>
    </w:p>
    <w:p w14:paraId="44907BFB" w14:textId="00FA7D46" w:rsidR="00DD55EB" w:rsidRPr="005363AB" w:rsidRDefault="00B32F57">
      <w:pPr>
        <w:rPr>
          <w:rFonts w:asciiTheme="minorEastAsia" w:hAnsiTheme="minorEastAsia"/>
          <w:szCs w:val="21"/>
        </w:rPr>
      </w:pPr>
      <w:r w:rsidRPr="005363AB">
        <w:rPr>
          <w:rFonts w:asciiTheme="minorEastAsia" w:hAnsiTheme="minorEastAsia" w:hint="eastAsia"/>
          <w:szCs w:val="21"/>
        </w:rPr>
        <w:t xml:space="preserve">　　ウ　</w:t>
      </w:r>
      <w:r w:rsidR="00DF7BE6" w:rsidRPr="005363AB">
        <w:rPr>
          <w:rFonts w:asciiTheme="minorEastAsia" w:hAnsiTheme="minorEastAsia" w:hint="eastAsia"/>
          <w:szCs w:val="21"/>
        </w:rPr>
        <w:t>訓練等の</w:t>
      </w:r>
      <w:r w:rsidRPr="005363AB">
        <w:rPr>
          <w:rFonts w:asciiTheme="minorEastAsia" w:hAnsiTheme="minorEastAsia" w:hint="eastAsia"/>
          <w:szCs w:val="21"/>
        </w:rPr>
        <w:t>従業員教育の方法</w:t>
      </w:r>
    </w:p>
    <w:p w14:paraId="24A48D52" w14:textId="728F288F" w:rsidR="00D7140E" w:rsidRPr="005363AB" w:rsidRDefault="00D7140E">
      <w:pPr>
        <w:rPr>
          <w:rFonts w:asciiTheme="minorEastAsia" w:hAnsiTheme="minorEastAsia"/>
          <w:szCs w:val="21"/>
        </w:rPr>
      </w:pPr>
      <w:r w:rsidRPr="005363AB">
        <w:rPr>
          <w:rFonts w:asciiTheme="minorEastAsia" w:hAnsiTheme="minorEastAsia" w:hint="eastAsia"/>
          <w:szCs w:val="21"/>
        </w:rPr>
        <w:t xml:space="preserve">　　エ　県民</w:t>
      </w:r>
      <w:r w:rsidR="005363AB" w:rsidRPr="005363AB">
        <w:rPr>
          <w:rFonts w:asciiTheme="minorEastAsia" w:hAnsiTheme="minorEastAsia" w:hint="eastAsia"/>
          <w:szCs w:val="21"/>
        </w:rPr>
        <w:t>へ</w:t>
      </w:r>
      <w:r w:rsidRPr="005363AB">
        <w:rPr>
          <w:rFonts w:asciiTheme="minorEastAsia" w:hAnsiTheme="minorEastAsia" w:hint="eastAsia"/>
          <w:szCs w:val="21"/>
        </w:rPr>
        <w:t>の情報提供</w:t>
      </w:r>
    </w:p>
    <w:p w14:paraId="28A256B1" w14:textId="77777777" w:rsidR="005363AB" w:rsidRPr="005363AB" w:rsidRDefault="00B32F57" w:rsidP="005363AB">
      <w:pPr>
        <w:rPr>
          <w:rFonts w:asciiTheme="minorEastAsia" w:hAnsiTheme="minorEastAsia" w:hint="eastAsia"/>
          <w:szCs w:val="21"/>
        </w:rPr>
      </w:pPr>
      <w:r w:rsidRPr="005363AB">
        <w:rPr>
          <w:rFonts w:asciiTheme="minorEastAsia" w:hAnsiTheme="minorEastAsia" w:hint="eastAsia"/>
          <w:szCs w:val="21"/>
        </w:rPr>
        <w:t xml:space="preserve">　(4) </w:t>
      </w:r>
      <w:r w:rsidR="005363AB" w:rsidRPr="005363AB">
        <w:rPr>
          <w:rFonts w:asciiTheme="minorEastAsia" w:hAnsiTheme="minorEastAsia" w:hint="eastAsia"/>
          <w:szCs w:val="21"/>
        </w:rPr>
        <w:t>災害及び事故への対応に関する事項</w:t>
      </w:r>
    </w:p>
    <w:p w14:paraId="76E479F2" w14:textId="77777777" w:rsidR="005363AB" w:rsidRPr="005363AB" w:rsidRDefault="005363AB" w:rsidP="005363AB">
      <w:pPr>
        <w:rPr>
          <w:rFonts w:asciiTheme="minorEastAsia" w:hAnsiTheme="minorEastAsia" w:hint="eastAsia"/>
          <w:szCs w:val="21"/>
        </w:rPr>
      </w:pPr>
      <w:r w:rsidRPr="005363AB">
        <w:rPr>
          <w:rFonts w:asciiTheme="minorEastAsia" w:hAnsiTheme="minorEastAsia" w:hint="eastAsia"/>
          <w:szCs w:val="21"/>
        </w:rPr>
        <w:t xml:space="preserve">　　ア　想定される災害及び事故とその被害状況や環境リスクの把握</w:t>
      </w:r>
    </w:p>
    <w:p w14:paraId="36273B37" w14:textId="77777777" w:rsidR="005363AB" w:rsidRPr="005363AB" w:rsidRDefault="005363AB" w:rsidP="005363AB">
      <w:pPr>
        <w:rPr>
          <w:rFonts w:asciiTheme="minorEastAsia" w:hAnsiTheme="minorEastAsia" w:hint="eastAsia"/>
          <w:szCs w:val="21"/>
        </w:rPr>
      </w:pPr>
      <w:r w:rsidRPr="005363AB">
        <w:rPr>
          <w:rFonts w:asciiTheme="minorEastAsia" w:hAnsiTheme="minorEastAsia" w:hint="eastAsia"/>
          <w:szCs w:val="21"/>
        </w:rPr>
        <w:t xml:space="preserve">　　イ　施設整備等の具体的な対策</w:t>
      </w:r>
      <w:bookmarkStart w:id="0" w:name="_GoBack"/>
      <w:bookmarkEnd w:id="0"/>
    </w:p>
    <w:p w14:paraId="05242F6D" w14:textId="1A178207" w:rsidR="00FE1E6C" w:rsidRPr="005363AB" w:rsidRDefault="005363AB" w:rsidP="005363AB">
      <w:pPr>
        <w:rPr>
          <w:rFonts w:asciiTheme="minorEastAsia" w:hAnsiTheme="minorEastAsia"/>
          <w:szCs w:val="21"/>
        </w:rPr>
      </w:pPr>
      <w:r w:rsidRPr="005363AB">
        <w:rPr>
          <w:rFonts w:asciiTheme="minorEastAsia" w:hAnsiTheme="minorEastAsia" w:hint="eastAsia"/>
          <w:szCs w:val="21"/>
        </w:rPr>
        <w:t xml:space="preserve">　　ウ　災害時及び事故時の対応</w:t>
      </w:r>
    </w:p>
    <w:sectPr w:rsidR="00FE1E6C" w:rsidRPr="005363AB" w:rsidSect="0042460D">
      <w:footerReference w:type="default" r:id="rId7"/>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EA0E" w14:textId="77777777" w:rsidR="00213DA0" w:rsidRDefault="00213DA0" w:rsidP="0042460D">
      <w:r>
        <w:separator/>
      </w:r>
    </w:p>
  </w:endnote>
  <w:endnote w:type="continuationSeparator" w:id="0">
    <w:p w14:paraId="576684D2" w14:textId="77777777" w:rsidR="00213DA0" w:rsidRDefault="00213DA0" w:rsidP="0042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12311"/>
      <w:docPartObj>
        <w:docPartGallery w:val="Page Numbers (Bottom of Page)"/>
        <w:docPartUnique/>
      </w:docPartObj>
    </w:sdtPr>
    <w:sdtEndPr/>
    <w:sdtContent>
      <w:p w14:paraId="5A040941" w14:textId="19B29CC9" w:rsidR="0042460D" w:rsidRDefault="0042460D">
        <w:pPr>
          <w:pStyle w:val="a5"/>
          <w:jc w:val="center"/>
        </w:pPr>
        <w:r>
          <w:fldChar w:fldCharType="begin"/>
        </w:r>
        <w:r>
          <w:instrText>PAGE   \* MERGEFORMAT</w:instrText>
        </w:r>
        <w:r>
          <w:fldChar w:fldCharType="separate"/>
        </w:r>
        <w:r w:rsidR="005363AB" w:rsidRPr="005363AB">
          <w:rPr>
            <w:noProof/>
            <w:lang w:val="ja-JP"/>
          </w:rPr>
          <w:t>6</w:t>
        </w:r>
        <w:r>
          <w:fldChar w:fldCharType="end"/>
        </w:r>
      </w:p>
    </w:sdtContent>
  </w:sdt>
  <w:p w14:paraId="67E3DCAD" w14:textId="77777777" w:rsidR="0042460D" w:rsidRDefault="004246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7E245" w14:textId="77777777" w:rsidR="00213DA0" w:rsidRDefault="00213DA0" w:rsidP="0042460D">
      <w:r>
        <w:separator/>
      </w:r>
    </w:p>
  </w:footnote>
  <w:footnote w:type="continuationSeparator" w:id="0">
    <w:p w14:paraId="0689A8B2" w14:textId="77777777" w:rsidR="00213DA0" w:rsidRDefault="00213DA0" w:rsidP="00424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8E"/>
    <w:rsid w:val="00047D40"/>
    <w:rsid w:val="0007172C"/>
    <w:rsid w:val="000F3A49"/>
    <w:rsid w:val="001376D5"/>
    <w:rsid w:val="00160B5F"/>
    <w:rsid w:val="001D41A0"/>
    <w:rsid w:val="001E0D86"/>
    <w:rsid w:val="00213DA0"/>
    <w:rsid w:val="003A64BA"/>
    <w:rsid w:val="003F4D4A"/>
    <w:rsid w:val="0042460D"/>
    <w:rsid w:val="004D14B3"/>
    <w:rsid w:val="004E2128"/>
    <w:rsid w:val="005363AB"/>
    <w:rsid w:val="00562C22"/>
    <w:rsid w:val="005A0C79"/>
    <w:rsid w:val="005B7C99"/>
    <w:rsid w:val="005D31F3"/>
    <w:rsid w:val="0060584C"/>
    <w:rsid w:val="006134A7"/>
    <w:rsid w:val="00614132"/>
    <w:rsid w:val="00706AA2"/>
    <w:rsid w:val="007C451B"/>
    <w:rsid w:val="00917651"/>
    <w:rsid w:val="00930E0F"/>
    <w:rsid w:val="009F4789"/>
    <w:rsid w:val="00A24ADF"/>
    <w:rsid w:val="00A53369"/>
    <w:rsid w:val="00A833F3"/>
    <w:rsid w:val="00A95999"/>
    <w:rsid w:val="00AD5E42"/>
    <w:rsid w:val="00AD718D"/>
    <w:rsid w:val="00B32F57"/>
    <w:rsid w:val="00B47934"/>
    <w:rsid w:val="00B94498"/>
    <w:rsid w:val="00BA3FE7"/>
    <w:rsid w:val="00BE0B8E"/>
    <w:rsid w:val="00D34480"/>
    <w:rsid w:val="00D453CB"/>
    <w:rsid w:val="00D7140E"/>
    <w:rsid w:val="00DC6799"/>
    <w:rsid w:val="00DD55EB"/>
    <w:rsid w:val="00DE1CD4"/>
    <w:rsid w:val="00DF078A"/>
    <w:rsid w:val="00DF7BE6"/>
    <w:rsid w:val="00E30710"/>
    <w:rsid w:val="00E456BA"/>
    <w:rsid w:val="00E45997"/>
    <w:rsid w:val="00E5294F"/>
    <w:rsid w:val="00E53430"/>
    <w:rsid w:val="00E93519"/>
    <w:rsid w:val="00EA5E36"/>
    <w:rsid w:val="00EB414E"/>
    <w:rsid w:val="00F12100"/>
    <w:rsid w:val="00F216E8"/>
    <w:rsid w:val="00F43CAE"/>
    <w:rsid w:val="00F81844"/>
    <w:rsid w:val="00FC42B0"/>
    <w:rsid w:val="00FE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B41009"/>
  <w15:chartTrackingRefBased/>
  <w15:docId w15:val="{E37C1961-B79E-4621-8974-57604096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60D"/>
    <w:pPr>
      <w:tabs>
        <w:tab w:val="center" w:pos="4252"/>
        <w:tab w:val="right" w:pos="8504"/>
      </w:tabs>
      <w:snapToGrid w:val="0"/>
    </w:pPr>
  </w:style>
  <w:style w:type="character" w:customStyle="1" w:styleId="a4">
    <w:name w:val="ヘッダー (文字)"/>
    <w:basedOn w:val="a0"/>
    <w:link w:val="a3"/>
    <w:uiPriority w:val="99"/>
    <w:rsid w:val="0042460D"/>
  </w:style>
  <w:style w:type="paragraph" w:styleId="a5">
    <w:name w:val="footer"/>
    <w:basedOn w:val="a"/>
    <w:link w:val="a6"/>
    <w:uiPriority w:val="99"/>
    <w:unhideWhenUsed/>
    <w:rsid w:val="0042460D"/>
    <w:pPr>
      <w:tabs>
        <w:tab w:val="center" w:pos="4252"/>
        <w:tab w:val="right" w:pos="8504"/>
      </w:tabs>
      <w:snapToGrid w:val="0"/>
    </w:pPr>
  </w:style>
  <w:style w:type="character" w:customStyle="1" w:styleId="a6">
    <w:name w:val="フッター (文字)"/>
    <w:basedOn w:val="a0"/>
    <w:link w:val="a5"/>
    <w:uiPriority w:val="99"/>
    <w:rsid w:val="0042460D"/>
  </w:style>
  <w:style w:type="paragraph" w:styleId="a7">
    <w:name w:val="Balloon Text"/>
    <w:basedOn w:val="a"/>
    <w:link w:val="a8"/>
    <w:uiPriority w:val="99"/>
    <w:semiHidden/>
    <w:unhideWhenUsed/>
    <w:rsid w:val="00D34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4480"/>
    <w:rPr>
      <w:rFonts w:asciiTheme="majorHAnsi" w:eastAsiaTheme="majorEastAsia" w:hAnsiTheme="majorHAnsi" w:cstheme="majorBidi"/>
      <w:sz w:val="18"/>
      <w:szCs w:val="18"/>
    </w:rPr>
  </w:style>
  <w:style w:type="character" w:styleId="a9">
    <w:name w:val="annotation reference"/>
    <w:basedOn w:val="a0"/>
    <w:unhideWhenUsed/>
    <w:rsid w:val="00E45997"/>
    <w:rPr>
      <w:sz w:val="18"/>
      <w:szCs w:val="18"/>
    </w:rPr>
  </w:style>
  <w:style w:type="paragraph" w:styleId="aa">
    <w:name w:val="annotation text"/>
    <w:basedOn w:val="a"/>
    <w:link w:val="ab"/>
    <w:unhideWhenUsed/>
    <w:rsid w:val="00E45997"/>
    <w:pPr>
      <w:jc w:val="left"/>
    </w:pPr>
  </w:style>
  <w:style w:type="character" w:customStyle="1" w:styleId="ab">
    <w:name w:val="コメント文字列 (文字)"/>
    <w:basedOn w:val="a0"/>
    <w:link w:val="aa"/>
    <w:rsid w:val="00E45997"/>
  </w:style>
  <w:style w:type="paragraph" w:styleId="ac">
    <w:name w:val="annotation subject"/>
    <w:basedOn w:val="aa"/>
    <w:next w:val="aa"/>
    <w:link w:val="ad"/>
    <w:uiPriority w:val="99"/>
    <w:semiHidden/>
    <w:unhideWhenUsed/>
    <w:rsid w:val="00E45997"/>
    <w:rPr>
      <w:b/>
      <w:bCs/>
    </w:rPr>
  </w:style>
  <w:style w:type="character" w:customStyle="1" w:styleId="ad">
    <w:name w:val="コメント内容 (文字)"/>
    <w:basedOn w:val="ab"/>
    <w:link w:val="ac"/>
    <w:uiPriority w:val="99"/>
    <w:semiHidden/>
    <w:rsid w:val="00E4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7674-3469-4708-AE0D-564F5711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908</Words>
  <Characters>5178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2024-08-07T00:17:00Z</cp:lastPrinted>
  <dcterms:created xsi:type="dcterms:W3CDTF">2020-06-19T02:01:00Z</dcterms:created>
  <dcterms:modified xsi:type="dcterms:W3CDTF">2025-01-06T08:26:00Z</dcterms:modified>
</cp:coreProperties>
</file>