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3C" w:rsidRDefault="00873DD5" w:rsidP="006533FD">
      <w:pPr>
        <w:spacing w:after="0"/>
        <w:ind w:firstLineChars="200" w:firstLine="4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-8957679</wp:posOffset>
                </wp:positionH>
                <wp:positionV relativeFrom="margin">
                  <wp:posOffset>5617210</wp:posOffset>
                </wp:positionV>
                <wp:extent cx="6576060" cy="10287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2792" w:rsidRPr="00E37625" w:rsidRDefault="002B2792" w:rsidP="00E37625">
                            <w:pPr>
                              <w:spacing w:line="200" w:lineRule="exact"/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</w:pPr>
                            <w:r w:rsidRPr="00E37625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u w:val="single"/>
                              </w:rPr>
                              <w:t xml:space="preserve">メ　モ　</w:t>
                            </w:r>
                            <w:r w:rsidRPr="00E37625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…</w:t>
                            </w:r>
                            <w:r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🖊</w:t>
                            </w:r>
                          </w:p>
                          <w:p w:rsidR="00E37625" w:rsidRPr="00E37625" w:rsidRDefault="002B2792" w:rsidP="00E33A7F">
                            <w:pPr>
                              <w:spacing w:line="200" w:lineRule="exact"/>
                              <w:jc w:val="both"/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</w:pPr>
                            <w:r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知らない人の前よりも普段のクラスメイト</w:t>
                            </w:r>
                            <w:r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の前で話す方がなんとなく</w:t>
                            </w:r>
                            <w:r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気恥ずかしいもの</w:t>
                            </w:r>
                            <w:r w:rsidR="00E37625"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。でも</w:t>
                            </w:r>
                            <w:r w:rsidR="00E37625"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にやにや</w:t>
                            </w:r>
                            <w:r w:rsidR="00E37625"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と</w:t>
                            </w:r>
                            <w:r w:rsidR="00E37625"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話すのは一番の</w:t>
                            </w:r>
                            <w:r w:rsidR="00E37625"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NG</w:t>
                            </w:r>
                            <w:r w:rsidR="00E37625"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です</w:t>
                            </w:r>
                            <w:r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。</w:t>
                            </w:r>
                          </w:p>
                          <w:p w:rsidR="002B2792" w:rsidRDefault="00E37625" w:rsidP="00E33A7F">
                            <w:pPr>
                              <w:spacing w:line="200" w:lineRule="exact"/>
                              <w:jc w:val="both"/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</w:pPr>
                            <w:r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視線</w:t>
                            </w:r>
                            <w:r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を合わせるのが不安な場合</w:t>
                            </w:r>
                            <w:r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でも</w:t>
                            </w:r>
                            <w:r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、</w:t>
                            </w:r>
                            <w:r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手元</w:t>
                            </w:r>
                            <w:r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ばかり見るのではなく、</w:t>
                            </w:r>
                            <w:r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①</w:t>
                            </w:r>
                            <w:r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人の</w:t>
                            </w:r>
                            <w:r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襟の部分</w:t>
                            </w:r>
                            <w:r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を見るようにする、</w:t>
                            </w:r>
                            <w:r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②会場の</w:t>
                            </w:r>
                            <w:r w:rsidR="00E33A7F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最も</w:t>
                            </w:r>
                            <w:r w:rsidR="00E33A7F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遠く</w:t>
                            </w:r>
                            <w:r w:rsidR="00E33A7F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に</w:t>
                            </w:r>
                            <w:r w:rsidR="00E33A7F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向かって</w:t>
                            </w:r>
                            <w:r w:rsidRPr="00E3762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話す</w:t>
                            </w:r>
                            <w:r w:rsidRPr="00E3762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、この２つを意識すると堂々として見えますよ。</w:t>
                            </w:r>
                          </w:p>
                          <w:p w:rsidR="00E33A7F" w:rsidRPr="00E37625" w:rsidRDefault="00E33A7F" w:rsidP="00E33A7F">
                            <w:pPr>
                              <w:spacing w:line="200" w:lineRule="exact"/>
                              <w:jc w:val="both"/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</w:pPr>
                            <w:r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また、身振り手振り</w:t>
                            </w:r>
                            <w:r w:rsidR="0016661C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は</w:t>
                            </w:r>
                            <w:r w:rsidR="0016661C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取り入れなければ</w:t>
                            </w:r>
                            <w:r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いけないわけではありませんが</w:t>
                            </w:r>
                            <w:r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、</w:t>
                            </w:r>
                            <w:r w:rsidR="00873DD5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ここぞ</w:t>
                            </w:r>
                            <w:r w:rsidR="00873DD5"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という場面</w:t>
                            </w:r>
                            <w:r w:rsidR="002C4588">
                              <w:rPr>
                                <w:rFonts w:ascii="Segoe UI Symbol" w:eastAsia="BIZ UDPゴシック" w:hAnsi="Segoe UI Symbol" w:hint="eastAsia"/>
                                <w:sz w:val="18"/>
                              </w:rPr>
                              <w:t>で</w:t>
                            </w:r>
                            <w:r>
                              <w:rPr>
                                <w:rFonts w:ascii="Segoe UI Symbol" w:eastAsia="BIZ UDPゴシック" w:hAnsi="Segoe UI Symbol"/>
                                <w:sz w:val="18"/>
                              </w:rPr>
                              <w:t>表現の幅が広がります！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705.35pt;margin-top:442.3pt;width:517.8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92YAIAAI0EAAAOAAAAZHJzL2Uyb0RvYy54bWysVE1OGzEU3lfqHSzvy0xSCDRiglIQVSUE&#10;SFCxdjweMpLHz7WdZOiSSKiH6BWqrnueuUg/exKgtKuqG4+f3//3vTeHR22j2VI5X5Mp+GAn50wZ&#10;SWVtbgv+6fr0zQFnPghTCk1GFfxOeX40ef3qcGXHakhz0qVyDEGMH69swech2HGWeTlXjfA7ZJWB&#10;siLXiADR3WalEytEb3Q2zPNRtiJXWkdSeY/Xk17JJyl+VSkZLqrKq8B0wVFbSKdL5yye2eRQjG+d&#10;sPNabsoQ/1BFI2qDpI+hTkQQbOHqP0I1tXTkqQo7kpqMqqqWKvWAbgb5i26u5sKq1AvA8fYRJv//&#10;wsrz5aVjdQnuBpwZ0YCjbv3Q3X/v7n9266+sW3/r1uvu/gdkBhsAtrJ+DL8rC8/QvqcWztt3j8eI&#10;Q1u5Jn7RIYMe0N89wq3awCQeR3v7o3wElYRukA8P9vNESPbkbp0PHxQ1LF4K7sBnglksz3xAKTDd&#10;msRsnnRdntZaJyHOkDrWji0F2NchFQmP36y0YSuU8nYvT4ENRfc+sjZIEJvtm4q30M7aDQIzKu8A&#10;gKN+pryVpzWKPBM+XAqHIUJjWIxwgaPShCS0uXE2J/flb+/RHtxCy9kKQ1lw/3khnOJMfzRg/d1g&#10;dzdOcRJ29/aHENxzzey5xiyaY0LnIBbVpWu0D3p7rRw1N9ifacwKlTASuQsettfj0K8K9k+q6TQZ&#10;YW6tCGfmysoYOiIdKbhub4SzG54CKD6n7fiK8Qu6etvoaWi6CFTVicsIcI/qBnfMfKJ4s59xqZ7L&#10;yerpLzL5BQAA//8DAFBLAwQUAAYACAAAACEAHnAnHOUAAAAPAQAADwAAAGRycy9kb3ducmV2Lnht&#10;bEyPS0+EMBSF9yb+h+aauDFMQRggSJkY4yOZnYOPuOvQCkR6S2gH8N97Xeny5nw557vlbjUDm/Xk&#10;eosCok0ITGNjVY+tgJf6IciBOS9RycGiFvCtHeyq87NSFsou+Kzng28ZlaArpIDO+7Hg3DWdNtJt&#10;7KiRsk87GenpnFquJrlQuRn4dRim3MgeaaGTo77rdPN1OBkBH1ft+96tj69LvI3H+6e5zt5ULcTl&#10;xXp7A8zr1f/B8KtP6lCR09GeUDk2CAiiJAozggXkeZICIyaIs20E7Eh0mKQp8Krk//+ofgAAAP//&#10;AwBQSwECLQAUAAYACAAAACEAtoM4kv4AAADhAQAAEwAAAAAAAAAAAAAAAAAAAAAAW0NvbnRlbnRf&#10;VHlwZXNdLnhtbFBLAQItABQABgAIAAAAIQA4/SH/1gAAAJQBAAALAAAAAAAAAAAAAAAAAC8BAABf&#10;cmVscy8ucmVsc1BLAQItABQABgAIAAAAIQBFih92YAIAAI0EAAAOAAAAAAAAAAAAAAAAAC4CAABk&#10;cnMvZTJvRG9jLnhtbFBLAQItABQABgAIAAAAIQAecCcc5QAAAA8BAAAPAAAAAAAAAAAAAAAAALoE&#10;AABkcnMvZG93bnJldi54bWxQSwUGAAAAAAQABADzAAAAzAUAAAAA&#10;" fillcolor="white [3201]" stroked="f" strokeweight=".5pt">
                <v:textbox>
                  <w:txbxContent>
                    <w:p w:rsidR="002B2792" w:rsidRPr="00E37625" w:rsidRDefault="002B2792" w:rsidP="00E37625">
                      <w:pPr>
                        <w:spacing w:line="200" w:lineRule="exact"/>
                        <w:rPr>
                          <w:rFonts w:ascii="Segoe UI Symbol" w:eastAsia="BIZ UDPゴシック" w:hAnsi="Segoe UI Symbol"/>
                          <w:sz w:val="18"/>
                        </w:rPr>
                      </w:pPr>
                      <w:r w:rsidRPr="00E37625">
                        <w:rPr>
                          <w:rFonts w:ascii="BIZ UDPゴシック" w:eastAsia="BIZ UDPゴシック" w:hAnsi="BIZ UDPゴシック" w:hint="eastAsia"/>
                          <w:sz w:val="18"/>
                          <w:u w:val="single"/>
                        </w:rPr>
                        <w:t xml:space="preserve">メ　モ　</w:t>
                      </w:r>
                      <w:r w:rsidRPr="00E37625">
                        <w:rPr>
                          <w:rFonts w:ascii="BIZ UDPゴシック" w:eastAsia="BIZ UDPゴシック" w:hAnsi="BIZ UDPゴシック"/>
                          <w:sz w:val="18"/>
                        </w:rPr>
                        <w:t>…</w:t>
                      </w:r>
                      <w:r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🖊</w:t>
                      </w:r>
                    </w:p>
                    <w:p w:rsidR="00E37625" w:rsidRPr="00E37625" w:rsidRDefault="002B2792" w:rsidP="00E33A7F">
                      <w:pPr>
                        <w:spacing w:line="200" w:lineRule="exact"/>
                        <w:jc w:val="both"/>
                        <w:rPr>
                          <w:rFonts w:ascii="Segoe UI Symbol" w:eastAsia="BIZ UDPゴシック" w:hAnsi="Segoe UI Symbol"/>
                          <w:sz w:val="18"/>
                        </w:rPr>
                      </w:pPr>
                      <w:r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知らない人の前よりも普段のクラスメイト</w:t>
                      </w:r>
                      <w:r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の前で話す方がなんとなく</w:t>
                      </w:r>
                      <w:r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気恥ずかしいもの</w:t>
                      </w:r>
                      <w:r w:rsidR="00E37625"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。でも</w:t>
                      </w:r>
                      <w:r w:rsidR="00E37625"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にやにや</w:t>
                      </w:r>
                      <w:r w:rsidR="00E37625"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と</w:t>
                      </w:r>
                      <w:r w:rsidR="00E37625"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話すのは一番の</w:t>
                      </w:r>
                      <w:r w:rsidR="00E37625"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NG</w:t>
                      </w:r>
                      <w:r w:rsidR="00E37625"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です</w:t>
                      </w:r>
                      <w:r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。</w:t>
                      </w:r>
                    </w:p>
                    <w:p w:rsidR="002B2792" w:rsidRDefault="00E37625" w:rsidP="00E33A7F">
                      <w:pPr>
                        <w:spacing w:line="200" w:lineRule="exact"/>
                        <w:jc w:val="both"/>
                        <w:rPr>
                          <w:rFonts w:ascii="Segoe UI Symbol" w:eastAsia="BIZ UDPゴシック" w:hAnsi="Segoe UI Symbol"/>
                          <w:sz w:val="18"/>
                        </w:rPr>
                      </w:pPr>
                      <w:r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視線</w:t>
                      </w:r>
                      <w:r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を合わせるのが不安な場合</w:t>
                      </w:r>
                      <w:r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でも</w:t>
                      </w:r>
                      <w:r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、</w:t>
                      </w:r>
                      <w:r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手元</w:t>
                      </w:r>
                      <w:r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ばかり見るのではなく、</w:t>
                      </w:r>
                      <w:r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①</w:t>
                      </w:r>
                      <w:r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人の</w:t>
                      </w:r>
                      <w:r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襟の部分</w:t>
                      </w:r>
                      <w:r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を見るようにする、</w:t>
                      </w:r>
                      <w:r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②会場の</w:t>
                      </w:r>
                      <w:r w:rsidR="00E33A7F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最も</w:t>
                      </w:r>
                      <w:r w:rsidR="00E33A7F">
                        <w:rPr>
                          <w:rFonts w:ascii="Segoe UI Symbol" w:eastAsia="BIZ UDPゴシック" w:hAnsi="Segoe UI Symbol"/>
                          <w:sz w:val="18"/>
                        </w:rPr>
                        <w:t>遠く</w:t>
                      </w:r>
                      <w:r w:rsidR="00E33A7F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に</w:t>
                      </w:r>
                      <w:r w:rsidR="00E33A7F">
                        <w:rPr>
                          <w:rFonts w:ascii="Segoe UI Symbol" w:eastAsia="BIZ UDPゴシック" w:hAnsi="Segoe UI Symbol"/>
                          <w:sz w:val="18"/>
                        </w:rPr>
                        <w:t>向かって</w:t>
                      </w:r>
                      <w:r w:rsidRPr="00E3762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話す</w:t>
                      </w:r>
                      <w:r w:rsidRPr="00E37625">
                        <w:rPr>
                          <w:rFonts w:ascii="Segoe UI Symbol" w:eastAsia="BIZ UDPゴシック" w:hAnsi="Segoe UI Symbol"/>
                          <w:sz w:val="18"/>
                        </w:rPr>
                        <w:t>、この２つを意識すると堂々として見えますよ。</w:t>
                      </w:r>
                    </w:p>
                    <w:p w:rsidR="00E33A7F" w:rsidRPr="00E37625" w:rsidRDefault="00E33A7F" w:rsidP="00E33A7F">
                      <w:pPr>
                        <w:spacing w:line="200" w:lineRule="exact"/>
                        <w:jc w:val="both"/>
                        <w:rPr>
                          <w:rFonts w:ascii="Segoe UI Symbol" w:eastAsia="BIZ UDPゴシック" w:hAnsi="Segoe UI Symbol"/>
                          <w:sz w:val="18"/>
                        </w:rPr>
                      </w:pPr>
                      <w:r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また、身振り手振り</w:t>
                      </w:r>
                      <w:r w:rsidR="0016661C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は</w:t>
                      </w:r>
                      <w:r w:rsidR="0016661C">
                        <w:rPr>
                          <w:rFonts w:ascii="Segoe UI Symbol" w:eastAsia="BIZ UDPゴシック" w:hAnsi="Segoe UI Symbol"/>
                          <w:sz w:val="18"/>
                        </w:rPr>
                        <w:t>取り入れなければ</w:t>
                      </w:r>
                      <w:r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いけないわけではありませんが</w:t>
                      </w:r>
                      <w:r>
                        <w:rPr>
                          <w:rFonts w:ascii="Segoe UI Symbol" w:eastAsia="BIZ UDPゴシック" w:hAnsi="Segoe UI Symbol"/>
                          <w:sz w:val="18"/>
                        </w:rPr>
                        <w:t>、</w:t>
                      </w:r>
                      <w:r w:rsidR="00873DD5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ここぞ</w:t>
                      </w:r>
                      <w:r w:rsidR="00873DD5">
                        <w:rPr>
                          <w:rFonts w:ascii="Segoe UI Symbol" w:eastAsia="BIZ UDPゴシック" w:hAnsi="Segoe UI Symbol"/>
                          <w:sz w:val="18"/>
                        </w:rPr>
                        <w:t>という場面</w:t>
                      </w:r>
                      <w:r w:rsidR="002C4588">
                        <w:rPr>
                          <w:rFonts w:ascii="Segoe UI Symbol" w:eastAsia="BIZ UDPゴシック" w:hAnsi="Segoe UI Symbol" w:hint="eastAsia"/>
                          <w:sz w:val="18"/>
                        </w:rPr>
                        <w:t>で</w:t>
                      </w:r>
                      <w:r>
                        <w:rPr>
                          <w:rFonts w:ascii="Segoe UI Symbol" w:eastAsia="BIZ UDPゴシック" w:hAnsi="Segoe UI Symbol"/>
                          <w:sz w:val="18"/>
                        </w:rPr>
                        <w:t>表現の幅が広がります！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4E6549"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-1098550</wp:posOffset>
                </wp:positionH>
                <wp:positionV relativeFrom="paragraph">
                  <wp:posOffset>5958840</wp:posOffset>
                </wp:positionV>
                <wp:extent cx="685800" cy="73152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6549" w:rsidRPr="004E6549" w:rsidRDefault="004E6549" w:rsidP="004E654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4E6549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検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-86.5pt;margin-top:469.2pt;width:54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zYZgIAAJYEAAAOAAAAZHJzL2Uyb0RvYy54bWysVMFOGzEQvVfqP1i+l02AAI3YoBREVQkB&#10;ErScHa+XrOT1uLaTXXokEupH9Beqnvs9+yN99iZAaU9VL17bM/M8897MHh61tWZL5XxFJufDrQFn&#10;ykgqKnOb84/Xp28OOPNBmEJoMirnd8rzo8nrV4eNHattmpMulGMAMX7c2JzPQ7DjLPNyrmrht8gq&#10;A2NJrhYBR3ebFU40QK91tj0Y7GUNucI6ksp73J70Rj5J+GWpZLgoS68C0zlHbiGtLq2zuGaTQzG+&#10;dcLOK7lOQ/xDFrWoDB59hDoRQbCFq/6AqivpyFMZtiTVGZVlJVWqAdUMBy+quZoLq1ItIMfbR5r8&#10;/4OV58tLx6oC2oEeI2po1K0euvvv3f3PbvWVdatv3WrV3f/AmcEHhDXWjxF3ZREZ2nfUInhz73EZ&#10;eWhLV8cvKmSwA/vukW7VBiZxuXcwOhjAImHa3xmOthN69hRsnQ/vFdUsbnLuoGYiWSzPfEAicN24&#10;xLc86ao4rbROh9hB6lg7thTQXoeUIiJ+89KGNUhkZzRIwIZieI+sDR6IpfYlxV1oZ23P1abcGRV3&#10;YMFR31jeytMKuZ4JHy6FQyehPExHuMBSasJbtN5xNif35W/30T/nSnzCl7MGvZlz/3khnOJMfzAQ&#10;/+1wdxfAIR12R/sgjrnnltlzi1nUxwQKhphEK9M2+ge92ZaO6huM0TS+C5MwErnlXAa3ORyHfmYw&#10;iFJNp8kNDWxFODNXVkbwSHpU47q9Ec6uJQvQ+pw2fSzGL5TrfWOkoekiUFklWSPXPbNrCdD8Se31&#10;oMbpen5OXk+/k8kvAAAA//8DAFBLAwQUAAYACAAAACEAtkGKvOEAAAANAQAADwAAAGRycy9kb3du&#10;cmV2LnhtbEyPwU6EMBCG7ya+QzMm3tiCuLgiZWM2EePFRPTgcZZWINIpoV0W3t7xpMeZ+fLP9xf7&#10;xQ5iNpPvHSlINjEIQ43TPbUKPt6foh0IH5A0Do6MgtV42JeXFwXm2p3pzcx1aAWHkM9RQRfCmEvp&#10;m85Y9Bs3GuLbl5ssBh6nVuoJzxxuB3kTx5m02BN/6HA0h8403/XJKphfV7lUVZOs1eET6/oFn9MF&#10;lbq+Wh4fQASzhD8YfvVZHUp2OroTaS8GBVFyl3KZoOA+3d2CYCTKtrw5Mhtv0wxkWcj/LcofAAAA&#10;//8DAFBLAQItABQABgAIAAAAIQC2gziS/gAAAOEBAAATAAAAAAAAAAAAAAAAAAAAAABbQ29udGVu&#10;dF9UeXBlc10ueG1sUEsBAi0AFAAGAAgAAAAhADj9If/WAAAAlAEAAAsAAAAAAAAAAAAAAAAALwEA&#10;AF9yZWxzLy5yZWxzUEsBAi0AFAAGAAgAAAAhAEaMvNhmAgAAlgQAAA4AAAAAAAAAAAAAAAAALgIA&#10;AGRycy9lMm9Eb2MueG1sUEsBAi0AFAAGAAgAAAAhALZBirzhAAAADQEAAA8AAAAAAAAAAAAAAAAA&#10;wAQAAGRycy9kb3ducmV2LnhtbFBLBQYAAAAABAAEAPMAAADOBQAAAAA=&#10;" fillcolor="white [3201]" stroked="f" strokeweight=".5pt">
                <v:textbox style="layout-flow:vertical-ideographic">
                  <w:txbxContent>
                    <w:p w:rsidR="004E6549" w:rsidRPr="004E6549" w:rsidRDefault="004E6549" w:rsidP="004E6549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</w:pPr>
                      <w:r w:rsidRPr="004E6549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検</w:t>
                      </w:r>
                    </w:p>
                  </w:txbxContent>
                </v:textbox>
              </v:shape>
            </w:pict>
          </mc:Fallback>
        </mc:AlternateContent>
      </w:r>
      <w:r w:rsidR="00022AD9">
        <w:rPr>
          <w:rFonts w:ascii="BIZ UDPゴシック" w:eastAsia="BIZ UDPゴシック" w:hAnsi="BIZ UDPゴシック" w:hint="eastAsia"/>
          <w:sz w:val="24"/>
        </w:rPr>
        <w:t>「</w:t>
      </w:r>
      <w:r w:rsidR="00534051">
        <w:rPr>
          <w:rFonts w:ascii="BIZ UDPゴシック" w:eastAsia="BIZ UDPゴシック" w:hAnsi="BIZ UDPゴシック" w:hint="eastAsia"/>
          <w:sz w:val="24"/>
        </w:rPr>
        <w:t>中学生の主張</w:t>
      </w:r>
      <w:r w:rsidR="00022AD9">
        <w:rPr>
          <w:rFonts w:ascii="BIZ UDPゴシック" w:eastAsia="BIZ UDPゴシック" w:hAnsi="BIZ UDPゴシック" w:hint="eastAsia"/>
          <w:sz w:val="24"/>
        </w:rPr>
        <w:t xml:space="preserve"> ㏌ </w:t>
      </w:r>
      <w:r w:rsidR="00534051">
        <w:rPr>
          <w:rFonts w:ascii="BIZ UDPゴシック" w:eastAsia="BIZ UDPゴシック" w:hAnsi="BIZ UDPゴシック" w:hint="eastAsia"/>
          <w:sz w:val="24"/>
        </w:rPr>
        <w:t>かながわ</w:t>
      </w:r>
      <w:r w:rsidR="00022AD9">
        <w:rPr>
          <w:rFonts w:ascii="BIZ UDPゴシック" w:eastAsia="BIZ UDPゴシック" w:hAnsi="BIZ UDPゴシック" w:hint="eastAsia"/>
          <w:sz w:val="24"/>
        </w:rPr>
        <w:t xml:space="preserve">」 </w:t>
      </w:r>
      <w:r w:rsidR="00B37068">
        <w:rPr>
          <w:rFonts w:ascii="BIZ UDPゴシック" w:eastAsia="BIZ UDPゴシック" w:hAnsi="BIZ UDPゴシック" w:hint="eastAsia"/>
          <w:sz w:val="24"/>
        </w:rPr>
        <w:t>発表相互評価</w:t>
      </w:r>
      <w:r w:rsidR="00B04AAE" w:rsidRPr="00B04AAE">
        <w:rPr>
          <w:rFonts w:ascii="BIZ UDPゴシック" w:eastAsia="BIZ UDPゴシック" w:hAnsi="BIZ UDPゴシック" w:hint="eastAsia"/>
          <w:sz w:val="24"/>
        </w:rPr>
        <w:t>ワークシート</w:t>
      </w:r>
      <w:r w:rsidR="00357A2B">
        <w:rPr>
          <w:rFonts w:ascii="BIZ UDPゴシック" w:eastAsia="BIZ UDPゴシック" w:hAnsi="BIZ UDPゴシック" w:hint="eastAsia"/>
          <w:sz w:val="24"/>
        </w:rPr>
        <w:t xml:space="preserve">　【</w:t>
      </w:r>
      <w:r w:rsidR="009237B3">
        <w:rPr>
          <w:rFonts w:ascii="BIZ UDPゴシック" w:eastAsia="BIZ UDPゴシック" w:hAnsi="BIZ UDPゴシック" w:hint="eastAsia"/>
          <w:sz w:val="24"/>
        </w:rPr>
        <w:t>チーム</w:t>
      </w:r>
      <w:r>
        <w:rPr>
          <w:rFonts w:ascii="BIZ UDPゴシック" w:eastAsia="BIZ UDPゴシック" w:hAnsi="BIZ UDPゴシック" w:hint="eastAsia"/>
          <w:sz w:val="24"/>
        </w:rPr>
        <w:t>用</w:t>
      </w:r>
      <w:r w:rsidR="00357A2B">
        <w:rPr>
          <w:rFonts w:ascii="BIZ UDPゴシック" w:eastAsia="BIZ UDPゴシック" w:hAnsi="BIZ UDPゴシック" w:hint="eastAsia"/>
          <w:sz w:val="24"/>
        </w:rPr>
        <w:t>】</w:t>
      </w:r>
      <w:bookmarkStart w:id="0" w:name="_GoBack"/>
      <w:bookmarkEnd w:id="0"/>
    </w:p>
    <w:p w:rsidR="00534051" w:rsidRPr="00534051" w:rsidRDefault="004B3730" w:rsidP="006533FD">
      <w:pPr>
        <w:spacing w:after="0"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-175831</wp:posOffset>
                </wp:positionH>
                <wp:positionV relativeFrom="paragraph">
                  <wp:posOffset>-318770</wp:posOffset>
                </wp:positionV>
                <wp:extent cx="691563" cy="568618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63" cy="5686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3730" w:rsidRDefault="004B3730" w:rsidP="004B3730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(参考)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4" o:spid="_x0000_s1028" type="#_x0000_t202" style="position:absolute;margin-left:-13.85pt;margin-top:-25.1pt;width:54.45pt;height:4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6NBZAIAAJAEAAAOAAAAZHJzL2Uyb0RvYy54bWysVMGO2jAQvVfqP1i+lwALlEWEFWVFVQnt&#10;rsRWezaOA5Ecj2sbEnoEqepH9Beqnvs9+ZGOHcLSbU9VL86MZ+Z55s1MxjdlLslOGJuBimmn1aZE&#10;KA5JptYx/fg4fzOkxDqmEiZBiZjuhaU3k9evxoUeiS5sQCbCEARRdlTomG6c06MosnwjcmZboIVC&#10;YwomZw5Vs44SwwpEz2XUbbcHUQEm0Qa4sBZvb2sjnQT8NBXc3aepFY7ImGJuLpwmnCt/RpMxG60N&#10;05uMn9Jg/5BFzjKFj56hbpljZGuyP6DyjBuwkLoWhzyCNM24CDVgNZ32i2qWG6ZFqAXJsfpMk/1/&#10;sPxu92BIlsS0R4liObaoOn6pDt+rw8/q+JVUx2/V8VgdfqBOep6uQtsRRi01xrnyHZTY9ube4qVn&#10;oUxN7r9YH0E7Er8/ky1KRzheDq47/cEVJRxN/cFw0Bl6lOg5WBvr3gvIiRdiarCXgWK2W1hXuzYu&#10;/i0LMkvmmZRB8fMjZtKQHcPOSxdSRPDfvKQiBSZy1W8HYAU+vEaWCnPxpdYlecmVqzIw1W3KXUGy&#10;RxYM1GNlNZ9nmOuCWffADM4RFo674e7xSCXgW3CSKNmA+fy3e++P7UUrJQXOZUztpy0zghL5QWHj&#10;rzu9nh/koPT6b7uomEvL6tKitvkMkIAObqHmQfT+TjZiaiB/whWa+lfRxBTHt2PqGnHm6m3BFeRi&#10;Og1OOLqauYVaau6hPeG+E4/lEzP61C6Hfb6DZoLZ6EXXal8fqWC6dZBmoaWe55rVE/049mEoTivq&#10;9+pSD17PP5LJLwAAAP//AwBQSwMEFAAGAAgAAAAhAAFOsWPhAAAACQEAAA8AAABkcnMvZG93bnJl&#10;di54bWxMj01PwzAMhu9I/IfISFzQlq7V6ChNJ4T4kLixwiZuWWPaisapmqwt/x5zgpNt+dHrx/l2&#10;tp0YcfCtIwWrZQQCqXKmpVrBW/m42IDwQZPRnSNU8I0etsX5Wa4z4yZ6xXEXasEh5DOtoAmhz6T0&#10;VYNW+6XrkXj36QarA49DLc2gJw63nYyj6Fpa3RJfaHSP9w1WX7uTVfBxVR9e/Pz0PiXrpH94Hst0&#10;b0qlLi/mu1sQAefwB8OvPqtDwU5HdyLjRadgEacpo9ysoxgEE5sV16OC5CYBWeTy/wfFDwAAAP//&#10;AwBQSwECLQAUAAYACAAAACEAtoM4kv4AAADhAQAAEwAAAAAAAAAAAAAAAAAAAAAAW0NvbnRlbnRf&#10;VHlwZXNdLnhtbFBLAQItABQABgAIAAAAIQA4/SH/1gAAAJQBAAALAAAAAAAAAAAAAAAAAC8BAABf&#10;cmVscy8ucmVsc1BLAQItABQABgAIAAAAIQCSB6NBZAIAAJAEAAAOAAAAAAAAAAAAAAAAAC4CAABk&#10;cnMvZTJvRG9jLnhtbFBLAQItABQABgAIAAAAIQABTrFj4QAAAAkBAAAPAAAAAAAAAAAAAAAAAL4E&#10;AABkcnMvZG93bnJldi54bWxQSwUGAAAAAAQABADzAAAAzAUAAAAA&#10;" fillcolor="white [3201]" stroked="f" strokeweight=".5pt">
                <v:textbox>
                  <w:txbxContent>
                    <w:p w:rsidR="004B3730" w:rsidRDefault="004B3730" w:rsidP="004B3730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>(参考)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5"/>
        <w:tblpPr w:leftFromText="142" w:rightFromText="142" w:vertAnchor="page" w:tblpX="60" w:tblpY="4081"/>
        <w:tblW w:w="0" w:type="auto"/>
        <w:tblLook w:val="04A0" w:firstRow="1" w:lastRow="0" w:firstColumn="1" w:lastColumn="0" w:noHBand="0" w:noVBand="1"/>
      </w:tblPr>
      <w:tblGrid>
        <w:gridCol w:w="680"/>
      </w:tblGrid>
      <w:tr w:rsidR="004E6549" w:rsidTr="004E6549">
        <w:trPr>
          <w:cantSplit/>
          <w:trHeight w:val="1134"/>
        </w:trPr>
        <w:tc>
          <w:tcPr>
            <w:tcW w:w="680" w:type="dxa"/>
            <w:textDirection w:val="tbRlV"/>
            <w:vAlign w:val="center"/>
          </w:tcPr>
          <w:p w:rsidR="004E6549" w:rsidRDefault="004E6549" w:rsidP="004E6549">
            <w:pPr>
              <w:ind w:left="113" w:right="113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組</w:t>
            </w:r>
          </w:p>
        </w:tc>
      </w:tr>
      <w:tr w:rsidR="004E6549" w:rsidTr="004E6549">
        <w:trPr>
          <w:cantSplit/>
          <w:trHeight w:val="1134"/>
        </w:trPr>
        <w:tc>
          <w:tcPr>
            <w:tcW w:w="680" w:type="dxa"/>
            <w:textDirection w:val="tbRlV"/>
            <w:vAlign w:val="center"/>
          </w:tcPr>
          <w:p w:rsidR="004E6549" w:rsidRDefault="004E6549" w:rsidP="004E6549">
            <w:pPr>
              <w:ind w:left="113" w:right="113"/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番</w:t>
            </w:r>
          </w:p>
        </w:tc>
      </w:tr>
      <w:tr w:rsidR="004E6549" w:rsidTr="004E6549">
        <w:trPr>
          <w:cantSplit/>
          <w:trHeight w:val="3685"/>
        </w:trPr>
        <w:tc>
          <w:tcPr>
            <w:tcW w:w="680" w:type="dxa"/>
            <w:textDirection w:val="tbRlV"/>
            <w:vAlign w:val="center"/>
          </w:tcPr>
          <w:p w:rsidR="004E6549" w:rsidRDefault="004E6549" w:rsidP="004E6549">
            <w:pPr>
              <w:ind w:left="113" w:right="113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</w:tr>
    </w:tbl>
    <w:p w:rsidR="00512013" w:rsidRDefault="00512013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512013" w:rsidRDefault="00512013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p w:rsidR="00512013" w:rsidRDefault="00512013" w:rsidP="006533FD">
      <w:pPr>
        <w:spacing w:after="0" w:line="240" w:lineRule="auto"/>
        <w:rPr>
          <w:rFonts w:ascii="BIZ UDPゴシック" w:eastAsia="BIZ UDPゴシック" w:hAnsi="BIZ UDPゴシック"/>
        </w:rPr>
      </w:pPr>
    </w:p>
    <w:tbl>
      <w:tblPr>
        <w:tblStyle w:val="af5"/>
        <w:tblpPr w:leftFromText="142" w:rightFromText="142" w:vertAnchor="page" w:tblpX="355" w:tblpY="1873"/>
        <w:tblW w:w="13088" w:type="dxa"/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45"/>
        <w:gridCol w:w="912"/>
        <w:gridCol w:w="871"/>
        <w:gridCol w:w="845"/>
        <w:gridCol w:w="845"/>
        <w:gridCol w:w="845"/>
        <w:gridCol w:w="845"/>
        <w:gridCol w:w="845"/>
      </w:tblGrid>
      <w:tr w:rsidR="00FB401C" w:rsidRPr="00D809CF" w:rsidTr="00FB401C">
        <w:trPr>
          <w:cantSplit/>
          <w:trHeight w:val="550"/>
        </w:trPr>
        <w:tc>
          <w:tcPr>
            <w:tcW w:w="2835" w:type="dxa"/>
            <w:vAlign w:val="bottom"/>
          </w:tcPr>
          <w:p w:rsidR="00FB401C" w:rsidRPr="00224E1B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45" w:type="dxa"/>
            <w:gridSpan w:val="5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内容・構成</w:t>
            </w:r>
          </w:p>
        </w:tc>
        <w:tc>
          <w:tcPr>
            <w:tcW w:w="1783" w:type="dxa"/>
            <w:gridSpan w:val="2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姿　勢</w:t>
            </w:r>
          </w:p>
        </w:tc>
        <w:tc>
          <w:tcPr>
            <w:tcW w:w="1690" w:type="dxa"/>
            <w:gridSpan w:val="2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速　度</w:t>
            </w:r>
          </w:p>
        </w:tc>
        <w:tc>
          <w:tcPr>
            <w:tcW w:w="845" w:type="dxa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強　弱</w:t>
            </w:r>
          </w:p>
        </w:tc>
        <w:tc>
          <w:tcPr>
            <w:tcW w:w="845" w:type="dxa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　間</w:t>
            </w:r>
          </w:p>
        </w:tc>
        <w:tc>
          <w:tcPr>
            <w:tcW w:w="845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FB401C" w:rsidRPr="00224E1B" w:rsidRDefault="00FB401C" w:rsidP="00FB401C">
            <w:pPr>
              <w:pStyle w:val="af6"/>
              <w:numPr>
                <w:ilvl w:val="0"/>
                <w:numId w:val="4"/>
              </w:numPr>
              <w:ind w:leftChars="0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の数の</w:t>
            </w:r>
            <w:r w:rsidRPr="00224E1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合計</w:t>
            </w:r>
          </w:p>
        </w:tc>
      </w:tr>
      <w:tr w:rsidR="00FB401C" w:rsidRPr="00D809CF" w:rsidTr="00FB401C">
        <w:trPr>
          <w:cantSplit/>
          <w:trHeight w:val="2977"/>
        </w:trPr>
        <w:tc>
          <w:tcPr>
            <w:tcW w:w="2835" w:type="dxa"/>
            <w:vAlign w:val="bottom"/>
          </w:tcPr>
          <w:p w:rsidR="00FB401C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発表者</w:t>
            </w: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聞いている自分にとって新たな視点がある</w:t>
            </w: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個人の感想や体験にとどまらず、一般性・社会性がある</w:t>
            </w: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提案や提言を実現・実践する意欲が感じられる</w:t>
            </w: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構成がしっかりしていて内容がわかりやすい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表現が丁寧でわかりやすい</w:t>
            </w:r>
          </w:p>
        </w:tc>
        <w:tc>
          <w:tcPr>
            <w:tcW w:w="912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落ち着きのある目線や表情をしている</w:t>
            </w:r>
          </w:p>
        </w:tc>
        <w:tc>
          <w:tcPr>
            <w:tcW w:w="871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身振り手振りや表情を効果的に用いている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聞き取りやすい速さである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間や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速さ</w:t>
            </w: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に工夫が感じられる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意志や情熱を感じさせる抑揚や強弱がある</w:t>
            </w: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9C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４分以上６分以内である</w:t>
            </w:r>
          </w:p>
        </w:tc>
        <w:tc>
          <w:tcPr>
            <w:tcW w:w="845" w:type="dxa"/>
            <w:vMerge/>
            <w:shd w:val="clear" w:color="auto" w:fill="D9D9D9" w:themeFill="background1" w:themeFillShade="D9"/>
            <w:textDirection w:val="tbRlV"/>
          </w:tcPr>
          <w:p w:rsidR="00FB401C" w:rsidRPr="00D809CF" w:rsidRDefault="00FB401C" w:rsidP="00FB401C">
            <w:pPr>
              <w:spacing w:line="240" w:lineRule="exact"/>
              <w:ind w:left="113" w:right="113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B401C" w:rsidRPr="00D809CF" w:rsidTr="00FB401C">
        <w:trPr>
          <w:cantSplit/>
          <w:trHeight w:val="550"/>
        </w:trPr>
        <w:tc>
          <w:tcPr>
            <w:tcW w:w="2835" w:type="dxa"/>
            <w:vAlign w:val="center"/>
          </w:tcPr>
          <w:p w:rsidR="00FB401C" w:rsidRPr="00D809CF" w:rsidRDefault="00FB401C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2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FB401C" w:rsidRPr="00D809CF" w:rsidRDefault="00FB401C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237B3" w:rsidRPr="00D809CF" w:rsidTr="00FB401C">
        <w:trPr>
          <w:cantSplit/>
          <w:trHeight w:val="550"/>
        </w:trPr>
        <w:tc>
          <w:tcPr>
            <w:tcW w:w="2835" w:type="dxa"/>
            <w:vAlign w:val="center"/>
          </w:tcPr>
          <w:p w:rsidR="009237B3" w:rsidRPr="00D809CF" w:rsidRDefault="009237B3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2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237B3" w:rsidRPr="00D809CF" w:rsidTr="00FB401C">
        <w:trPr>
          <w:cantSplit/>
          <w:trHeight w:val="550"/>
        </w:trPr>
        <w:tc>
          <w:tcPr>
            <w:tcW w:w="2835" w:type="dxa"/>
            <w:vAlign w:val="center"/>
          </w:tcPr>
          <w:p w:rsidR="009237B3" w:rsidRPr="00D809CF" w:rsidRDefault="009237B3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2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237B3" w:rsidRPr="00D809CF" w:rsidTr="00FB401C">
        <w:trPr>
          <w:cantSplit/>
          <w:trHeight w:val="550"/>
        </w:trPr>
        <w:tc>
          <w:tcPr>
            <w:tcW w:w="2835" w:type="dxa"/>
            <w:vAlign w:val="center"/>
          </w:tcPr>
          <w:p w:rsidR="009237B3" w:rsidRPr="00D809CF" w:rsidRDefault="009237B3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2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237B3" w:rsidRPr="00D809CF" w:rsidTr="00FB401C">
        <w:trPr>
          <w:cantSplit/>
          <w:trHeight w:val="550"/>
        </w:trPr>
        <w:tc>
          <w:tcPr>
            <w:tcW w:w="2835" w:type="dxa"/>
            <w:vAlign w:val="center"/>
          </w:tcPr>
          <w:p w:rsidR="009237B3" w:rsidRPr="00D809CF" w:rsidRDefault="009237B3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2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237B3" w:rsidRPr="00D809CF" w:rsidTr="00FB401C">
        <w:trPr>
          <w:cantSplit/>
          <w:trHeight w:val="550"/>
        </w:trPr>
        <w:tc>
          <w:tcPr>
            <w:tcW w:w="2835" w:type="dxa"/>
            <w:vAlign w:val="center"/>
          </w:tcPr>
          <w:p w:rsidR="009237B3" w:rsidRPr="00D809CF" w:rsidRDefault="009237B3" w:rsidP="00FB40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50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12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71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45" w:type="dxa"/>
            <w:textDirection w:val="tbRlV"/>
            <w:vAlign w:val="center"/>
          </w:tcPr>
          <w:p w:rsidR="009237B3" w:rsidRPr="00D809CF" w:rsidRDefault="009237B3" w:rsidP="00FB401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2D43B6" w:rsidRDefault="002D43B6" w:rsidP="00512013">
      <w:pPr>
        <w:spacing w:after="0" w:line="240" w:lineRule="auto"/>
        <w:ind w:firstLineChars="100" w:firstLine="210"/>
        <w:rPr>
          <w:rFonts w:ascii="BIZ UDPゴシック" w:eastAsia="BIZ UDPゴシック" w:hAnsi="BIZ UDPゴシック"/>
        </w:rPr>
      </w:pPr>
      <w:r w:rsidRPr="00534051">
        <w:rPr>
          <w:rFonts w:ascii="BIZ UDPゴシック" w:eastAsia="BIZ UDPゴシック" w:hAnsi="BIZ UDPゴシック" w:hint="eastAsia"/>
        </w:rPr>
        <w:t xml:space="preserve">　</w:t>
      </w:r>
      <w:r w:rsidR="00534051" w:rsidRPr="00534051">
        <w:rPr>
          <w:rFonts w:ascii="BIZ UDPゴシック" w:eastAsia="BIZ UDPゴシック" w:hAnsi="BIZ UDPゴシック" w:hint="eastAsia"/>
        </w:rPr>
        <w:t xml:space="preserve">　</w:t>
      </w:r>
      <w:r w:rsidR="00FB401C">
        <w:rPr>
          <w:rFonts w:ascii="BIZ UDPゴシック" w:eastAsia="BIZ UDPゴシック" w:hAnsi="BIZ UDPゴシック"/>
        </w:rPr>
        <w:t xml:space="preserve"> </w:t>
      </w:r>
    </w:p>
    <w:p w:rsidR="00512013" w:rsidRDefault="00512013" w:rsidP="00512013">
      <w:pPr>
        <w:spacing w:after="0" w:line="240" w:lineRule="auto"/>
        <w:ind w:firstLineChars="100" w:firstLine="210"/>
        <w:rPr>
          <w:rFonts w:ascii="BIZ UDPゴシック" w:eastAsia="BIZ UDPゴシック" w:hAnsi="BIZ UDPゴシック"/>
        </w:rPr>
      </w:pPr>
    </w:p>
    <w:p w:rsidR="00D809CF" w:rsidRDefault="00D809CF" w:rsidP="006718AF">
      <w:pPr>
        <w:spacing w:after="0" w:line="240" w:lineRule="auto"/>
        <w:rPr>
          <w:rFonts w:ascii="BIZ UDPゴシック" w:eastAsia="BIZ UDPゴシック" w:hAnsi="BIZ UDPゴシック"/>
        </w:rPr>
      </w:pPr>
    </w:p>
    <w:p w:rsidR="003706CC" w:rsidRPr="006718AF" w:rsidRDefault="00873DD5" w:rsidP="006718AF">
      <w:pPr>
        <w:spacing w:after="0" w:line="240" w:lineRule="auto"/>
        <w:rPr>
          <w:rFonts w:ascii="BIZ UDPゴシック" w:eastAsia="BIZ UDPゴシック" w:hAnsi="BIZ UDPゴシック"/>
        </w:rPr>
      </w:pPr>
      <w:r w:rsidRPr="0016661C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818535" cy="1064581"/>
            <wp:effectExtent l="0" t="0" r="0" b="0"/>
            <wp:wrapNone/>
            <wp:docPr id="12" name="図 12" descr="\\kfs01\ダウンロード\landmark_clark_z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fs01\ダウンロード\landmark_clark_zo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35" cy="106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01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-7842250</wp:posOffset>
                </wp:positionH>
                <wp:positionV relativeFrom="paragraph">
                  <wp:posOffset>285115</wp:posOffset>
                </wp:positionV>
                <wp:extent cx="5585460" cy="396240"/>
                <wp:effectExtent l="0" t="0" r="0" b="381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4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401C" w:rsidRDefault="00FB401C"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次の各観点について、当てはまるものに〇を付け、</w:t>
                            </w:r>
                            <w:r w:rsidR="00873DD5">
                              <w:rPr>
                                <w:rFonts w:ascii="BIZ UDPゴシック" w:eastAsia="BIZ UDPゴシック" w:hAnsi="BIZ UDPゴシック" w:hint="eastAsia"/>
                              </w:rPr>
                              <w:t>チーム</w:t>
                            </w:r>
                            <w:r w:rsidR="00873DD5">
                              <w:rPr>
                                <w:rFonts w:ascii="BIZ UDPゴシック" w:eastAsia="BIZ UDPゴシック" w:hAnsi="BIZ UDPゴシック"/>
                              </w:rPr>
                              <w:t>内で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お互いに評価しましょう。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9" type="#_x0000_t202" style="position:absolute;margin-left:-617.5pt;margin-top:22.45pt;width:439.8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wwYwIAAJEEAAAOAAAAZHJzL2Uyb0RvYy54bWysVE1OGzEU3lfqHSzvyyQhSSFiglIQVSUE&#10;SFCxdjweMpLHz7WdZOiSSFUP0StUXfc8c5F+9iRAaVdVNx4/v//ve2+Ojptas5VyviKT8/5ejzNl&#10;JBWVucv5x5uzNwec+SBMITQZlfN75fnx9PWro7WdqAEtSBfKMQQxfrK2OV+EYCdZ5uVC1cLvkVUG&#10;ypJcLQJEd5cVTqwRvdbZoNcbZ2tyhXUklfd4Pe2UfJril6WS4bIsvQpM5xy1hXS6dM7jmU2PxOTO&#10;Cbuo5LYM8Q9V1KIySPoY6lQEwZau+iNUXUlHnsqwJ6nOqCwrqVIP6Kbfe9HN9UJYlXoBON4+wuT/&#10;X1h5sbpyrCpyDqKMqEFRu/nSPnxvH362m6+s3XxrN5v24QdkdhDhWls/gde1hV9o3lED2nfvHo8R&#10;haZ0dfyiPwY9gL9/BFs1gUk8jkYHo+EYKgnd/uF4MExsZE/e1vnwXlHN4iXnDmQmjMXq3AdUAtOd&#10;SUzmSVfFWaV1EuIAqRPt2EqAeh1SjfD4zUobts75eH/US4ENRfcusjZIEHvteoq30MybBNX+rt85&#10;FfeAwVE3V97Kswq1ngsfroTDIKE9LEe4xFFqQi7a3jhbkPv8t/doD36h5WyNwcy5/7QUTnGmPxgw&#10;f9gfAikWkjAcvR1AcM818+cas6xPCAD0sYZWpmu0D3p3LR3Vt9ihWcwKlTASuXMedteT0K0LdlCq&#10;2SwZYXatCOfm2soYOgIembhpboWzW7oCiL6g3QiLyQvWOtvoaWi2DFRWidKIc4fqFn7MfWJ6u6Nx&#10;sZ7LyerpTzL9BQAA//8DAFBLAwQUAAYACAAAACEAhxmAluQAAAANAQAADwAAAGRycy9kb3ducmV2&#10;LnhtbEyPwU7DMBBE70j8g7VIXFDqtE5aCHEqhIBK3GgKiJsbL0lEbEexm4S/ZznBcbVPM2/y7Ww6&#10;NuLgW2clLBcxMLSV062tJRzKx+gamA/KatU5ixK+0cO2OD/LVabdZF9w3IeaUYj1mZLQhNBnnPuq&#10;QaP8wvVo6ffpBqMCnUPN9aAmCjcdX8XxmhvVWmpoVI/3DVZf+5OR8HFVvz/7+el1EqnoH3ZjuXnT&#10;pZSXF/PdLbCAc/iD4Vef1KEgp6M7We1ZJyFarkRKa4KEJLkBRkgk0jQBdiQ43gjgRc7/ryh+AAAA&#10;//8DAFBLAQItABQABgAIAAAAIQC2gziS/gAAAOEBAAATAAAAAAAAAAAAAAAAAAAAAABbQ29udGVu&#10;dF9UeXBlc10ueG1sUEsBAi0AFAAGAAgAAAAhADj9If/WAAAAlAEAAAsAAAAAAAAAAAAAAAAALwEA&#10;AF9yZWxzLy5yZWxzUEsBAi0AFAAGAAgAAAAhAJiqLDBjAgAAkQQAAA4AAAAAAAAAAAAAAAAALgIA&#10;AGRycy9lMm9Eb2MueG1sUEsBAi0AFAAGAAgAAAAhAIcZgJbkAAAADQEAAA8AAAAAAAAAAAAAAAAA&#10;vQQAAGRycy9kb3ducmV2LnhtbFBLBQYAAAAABAAEAPMAAADOBQAAAAA=&#10;" fillcolor="white [3201]" stroked="f" strokeweight=".5pt">
                <v:textbox>
                  <w:txbxContent>
                    <w:p w:rsidR="00FB401C" w:rsidRDefault="00FB401C">
                      <w:r>
                        <w:rPr>
                          <w:rFonts w:ascii="BIZ UDPゴシック" w:eastAsia="BIZ UDPゴシック" w:hAnsi="BIZ UDPゴシック" w:hint="eastAsia"/>
                        </w:rPr>
                        <w:t>次の各観点について、当てはまるものに〇を付け、</w:t>
                      </w:r>
                      <w:r w:rsidR="00873DD5">
                        <w:rPr>
                          <w:rFonts w:ascii="BIZ UDPゴシック" w:eastAsia="BIZ UDPゴシック" w:hAnsi="BIZ UDPゴシック" w:hint="eastAsia"/>
                        </w:rPr>
                        <w:t>チーム</w:t>
                      </w:r>
                      <w:r w:rsidR="00873DD5">
                        <w:rPr>
                          <w:rFonts w:ascii="BIZ UDPゴシック" w:eastAsia="BIZ UDPゴシック" w:hAnsi="BIZ UDPゴシック"/>
                        </w:rPr>
                        <w:t>内で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お互いに評価しましょう。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224E1B">
        <w:rPr>
          <w:rFonts w:ascii="BIZ UDPゴシック" w:eastAsia="BIZ UDPゴシック" w:hAnsi="BIZ UDPゴシック"/>
          <w:noProof/>
        </w:rPr>
        <w:t xml:space="preserve"> </w:t>
      </w:r>
      <w:r w:rsidR="003768E3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7216" behindDoc="0" locked="0" layoutInCell="1" allowOverlap="1" wp14:anchorId="186C3B35" wp14:editId="0B2825CA">
            <wp:simplePos x="0" y="0"/>
            <wp:positionH relativeFrom="margin">
              <wp:posOffset>-236220</wp:posOffset>
            </wp:positionH>
            <wp:positionV relativeFrom="page">
              <wp:posOffset>12700</wp:posOffset>
            </wp:positionV>
            <wp:extent cx="1944000" cy="450694"/>
            <wp:effectExtent l="0" t="0" r="0" b="6985"/>
            <wp:wrapThrough wrapText="bothSides">
              <wp:wrapPolygon edited="0">
                <wp:start x="2329" y="0"/>
                <wp:lineTo x="423" y="14623"/>
                <wp:lineTo x="0" y="19193"/>
                <wp:lineTo x="0" y="21021"/>
                <wp:lineTo x="14395" y="21021"/>
                <wp:lineTo x="21381" y="21021"/>
                <wp:lineTo x="21381" y="14623"/>
                <wp:lineTo x="12067" y="13709"/>
                <wp:lineTo x="12278" y="6398"/>
                <wp:lineTo x="6563" y="0"/>
                <wp:lineTo x="2329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標準（ゴシック体）（背景透過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450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06CC" w:rsidRPr="006718AF" w:rsidSect="003768E3">
      <w:pgSz w:w="16838" w:h="11906" w:orient="landscape"/>
      <w:pgMar w:top="720" w:right="720" w:bottom="720" w:left="720" w:header="56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1DF" w:rsidRDefault="00F541DF" w:rsidP="004A043D">
      <w:pPr>
        <w:spacing w:after="0" w:line="240" w:lineRule="auto"/>
      </w:pPr>
      <w:r>
        <w:separator/>
      </w:r>
    </w:p>
  </w:endnote>
  <w:endnote w:type="continuationSeparator" w:id="0">
    <w:p w:rsidR="00F541DF" w:rsidRDefault="00F541DF" w:rsidP="004A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1DF" w:rsidRDefault="00F541DF" w:rsidP="004A043D">
      <w:pPr>
        <w:spacing w:after="0" w:line="240" w:lineRule="auto"/>
      </w:pPr>
      <w:r>
        <w:separator/>
      </w:r>
    </w:p>
  </w:footnote>
  <w:footnote w:type="continuationSeparator" w:id="0">
    <w:p w:rsidR="00F541DF" w:rsidRDefault="00F541DF" w:rsidP="004A0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114F"/>
    <w:multiLevelType w:val="hybridMultilevel"/>
    <w:tmpl w:val="912A7E6C"/>
    <w:lvl w:ilvl="0" w:tplc="4B8CC240">
      <w:numFmt w:val="bullet"/>
      <w:lvlText w:val="○"/>
      <w:lvlJc w:val="left"/>
      <w:pPr>
        <w:ind w:left="83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1AAE32C5"/>
    <w:multiLevelType w:val="hybridMultilevel"/>
    <w:tmpl w:val="D8D03B3C"/>
    <w:lvl w:ilvl="0" w:tplc="E514E2C8">
      <w:numFmt w:val="bullet"/>
      <w:lvlText w:val="○"/>
      <w:lvlJc w:val="left"/>
      <w:pPr>
        <w:ind w:left="12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1A978DC"/>
    <w:multiLevelType w:val="hybridMultilevel"/>
    <w:tmpl w:val="BB623B60"/>
    <w:lvl w:ilvl="0" w:tplc="33B61C7A">
      <w:start w:val="2"/>
      <w:numFmt w:val="bullet"/>
      <w:lvlText w:val="※"/>
      <w:lvlJc w:val="left"/>
      <w:pPr>
        <w:ind w:left="394" w:hanging="360"/>
      </w:pPr>
      <w:rPr>
        <w:rFonts w:ascii="BIZ UDPゴシック" w:eastAsia="BIZ UDPゴシック" w:hAnsi="BIZ UDP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3" w15:restartNumberingAfterBreak="0">
    <w:nsid w:val="53AD4E7C"/>
    <w:multiLevelType w:val="hybridMultilevel"/>
    <w:tmpl w:val="0AC8EB6A"/>
    <w:lvl w:ilvl="0" w:tplc="960A7E5C">
      <w:numFmt w:val="bullet"/>
      <w:lvlText w:val="○"/>
      <w:lvlJc w:val="left"/>
      <w:pPr>
        <w:ind w:left="47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05"/>
    <w:rsid w:val="00003366"/>
    <w:rsid w:val="00022AD9"/>
    <w:rsid w:val="0011703C"/>
    <w:rsid w:val="0016661C"/>
    <w:rsid w:val="001B2A51"/>
    <w:rsid w:val="001E5C05"/>
    <w:rsid w:val="00223A95"/>
    <w:rsid w:val="00224E1B"/>
    <w:rsid w:val="002B2792"/>
    <w:rsid w:val="002C4588"/>
    <w:rsid w:val="002D43B6"/>
    <w:rsid w:val="002F7903"/>
    <w:rsid w:val="00356E6D"/>
    <w:rsid w:val="00357A2B"/>
    <w:rsid w:val="003706CC"/>
    <w:rsid w:val="003768E3"/>
    <w:rsid w:val="003F357E"/>
    <w:rsid w:val="004A043D"/>
    <w:rsid w:val="004A5F4C"/>
    <w:rsid w:val="004B01BC"/>
    <w:rsid w:val="004B3730"/>
    <w:rsid w:val="004E6549"/>
    <w:rsid w:val="00512013"/>
    <w:rsid w:val="00534051"/>
    <w:rsid w:val="006533FD"/>
    <w:rsid w:val="006718AF"/>
    <w:rsid w:val="00725163"/>
    <w:rsid w:val="00781734"/>
    <w:rsid w:val="007C21F1"/>
    <w:rsid w:val="00852A91"/>
    <w:rsid w:val="00873DD5"/>
    <w:rsid w:val="008C6DAB"/>
    <w:rsid w:val="009237B3"/>
    <w:rsid w:val="009736A9"/>
    <w:rsid w:val="00974026"/>
    <w:rsid w:val="009B3A8D"/>
    <w:rsid w:val="009D7928"/>
    <w:rsid w:val="00A50F0A"/>
    <w:rsid w:val="00AD18B6"/>
    <w:rsid w:val="00B04AAE"/>
    <w:rsid w:val="00B37068"/>
    <w:rsid w:val="00B938AA"/>
    <w:rsid w:val="00C346D3"/>
    <w:rsid w:val="00D11657"/>
    <w:rsid w:val="00D809CF"/>
    <w:rsid w:val="00DA32F1"/>
    <w:rsid w:val="00DF1FEA"/>
    <w:rsid w:val="00E33A7F"/>
    <w:rsid w:val="00E37625"/>
    <w:rsid w:val="00E90838"/>
    <w:rsid w:val="00EB7B57"/>
    <w:rsid w:val="00ED5D6F"/>
    <w:rsid w:val="00EF013B"/>
    <w:rsid w:val="00EF271D"/>
    <w:rsid w:val="00F541DF"/>
    <w:rsid w:val="00FB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45176"/>
  <w15:chartTrackingRefBased/>
  <w15:docId w15:val="{60B3923D-156F-4D30-9015-81D5659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43D"/>
  </w:style>
  <w:style w:type="paragraph" w:styleId="1">
    <w:name w:val="heading 1"/>
    <w:basedOn w:val="a"/>
    <w:next w:val="a"/>
    <w:link w:val="10"/>
    <w:uiPriority w:val="9"/>
    <w:qFormat/>
    <w:rsid w:val="004A043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43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43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4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43D"/>
  </w:style>
  <w:style w:type="paragraph" w:styleId="a5">
    <w:name w:val="footer"/>
    <w:basedOn w:val="a"/>
    <w:link w:val="a6"/>
    <w:uiPriority w:val="99"/>
    <w:unhideWhenUsed/>
    <w:rsid w:val="004A04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43D"/>
  </w:style>
  <w:style w:type="character" w:customStyle="1" w:styleId="10">
    <w:name w:val="見出し 1 (文字)"/>
    <w:basedOn w:val="a0"/>
    <w:link w:val="1"/>
    <w:uiPriority w:val="9"/>
    <w:rsid w:val="004A043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4A043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4A043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4A043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4A043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4A043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A043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4A043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4A043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9">
    <w:name w:val="表題 (文字)"/>
    <w:basedOn w:val="a0"/>
    <w:link w:val="a8"/>
    <w:uiPriority w:val="10"/>
    <w:rsid w:val="004A043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a">
    <w:name w:val="Subtitle"/>
    <w:basedOn w:val="a"/>
    <w:next w:val="a"/>
    <w:link w:val="ab"/>
    <w:uiPriority w:val="11"/>
    <w:qFormat/>
    <w:rsid w:val="004A043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4A043D"/>
    <w:rPr>
      <w:caps/>
      <w:color w:val="404040" w:themeColor="text1" w:themeTint="BF"/>
      <w:spacing w:val="20"/>
      <w:sz w:val="28"/>
      <w:szCs w:val="28"/>
    </w:rPr>
  </w:style>
  <w:style w:type="character" w:styleId="ac">
    <w:name w:val="Strong"/>
    <w:basedOn w:val="a0"/>
    <w:uiPriority w:val="22"/>
    <w:qFormat/>
    <w:rsid w:val="004A043D"/>
    <w:rPr>
      <w:b/>
      <w:bCs/>
    </w:rPr>
  </w:style>
  <w:style w:type="character" w:styleId="ad">
    <w:name w:val="Emphasis"/>
    <w:basedOn w:val="a0"/>
    <w:uiPriority w:val="20"/>
    <w:qFormat/>
    <w:rsid w:val="004A043D"/>
    <w:rPr>
      <w:i/>
      <w:iCs/>
      <w:color w:val="000000" w:themeColor="text1"/>
    </w:rPr>
  </w:style>
  <w:style w:type="paragraph" w:styleId="ae">
    <w:name w:val="No Spacing"/>
    <w:uiPriority w:val="1"/>
    <w:qFormat/>
    <w:rsid w:val="004A043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4A043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0">
    <w:name w:val="引用文 (文字)"/>
    <w:basedOn w:val="a0"/>
    <w:link w:val="af"/>
    <w:uiPriority w:val="29"/>
    <w:rsid w:val="004A04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A043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A043D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ubtle Emphasis"/>
    <w:basedOn w:val="a0"/>
    <w:uiPriority w:val="19"/>
    <w:qFormat/>
    <w:rsid w:val="004A043D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4A043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2">
    <w:name w:val="Subtle Reference"/>
    <w:basedOn w:val="a0"/>
    <w:uiPriority w:val="31"/>
    <w:qFormat/>
    <w:rsid w:val="004A043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A043D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4A043D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4A043D"/>
    <w:pPr>
      <w:outlineLvl w:val="9"/>
    </w:pPr>
  </w:style>
  <w:style w:type="table" w:styleId="af5">
    <w:name w:val="Table Grid"/>
    <w:basedOn w:val="a1"/>
    <w:uiPriority w:val="39"/>
    <w:rsid w:val="0053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23A95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EF013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EF01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9CE07-E726-4D77-A459-DF3A0569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2025-06-03T01:44:00Z</cp:lastPrinted>
  <dcterms:created xsi:type="dcterms:W3CDTF">2025-06-03T01:57:00Z</dcterms:created>
  <dcterms:modified xsi:type="dcterms:W3CDTF">2025-06-04T23:47:00Z</dcterms:modified>
</cp:coreProperties>
</file>