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B5B" w:rsidRPr="00D66B5B" w:rsidRDefault="00E11815" w:rsidP="00C34A71">
      <w:pPr>
        <w:rPr>
          <w:rFonts w:ascii="ＭＳ Ｐゴシック" w:eastAsia="ＭＳ Ｐゴシック" w:hAnsi="ＭＳ Ｐゴシック"/>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1.15pt;margin-top:23.85pt;width:448.75pt;height:634.7pt;z-index:-251648512;mso-position-horizontal-relative:text;mso-position-vertical-relative:text;mso-width-relative:page;mso-height-relative:page">
            <v:imagedata r:id="rId6" o:title="【修正過程】(記入例)温泉増掘許可申請書_改-2"/>
          </v:shape>
        </w:pict>
      </w:r>
      <w:r w:rsidR="00C14381">
        <w:rPr>
          <w:noProof/>
        </w:rPr>
        <mc:AlternateContent>
          <mc:Choice Requires="wps">
            <w:drawing>
              <wp:anchor distT="0" distB="0" distL="114300" distR="114300" simplePos="0" relativeHeight="251656704" behindDoc="0" locked="0" layoutInCell="1" allowOverlap="1">
                <wp:simplePos x="0" y="0"/>
                <wp:positionH relativeFrom="column">
                  <wp:posOffset>4770755</wp:posOffset>
                </wp:positionH>
                <wp:positionV relativeFrom="paragraph">
                  <wp:posOffset>424815</wp:posOffset>
                </wp:positionV>
                <wp:extent cx="2025650" cy="1167130"/>
                <wp:effectExtent l="0" t="0" r="12700" b="13970"/>
                <wp:wrapNone/>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1167130"/>
                        </a:xfrm>
                        <a:prstGeom prst="rect">
                          <a:avLst/>
                        </a:prstGeom>
                        <a:solidFill>
                          <a:srgbClr val="FFFFFF"/>
                        </a:solidFill>
                        <a:ln w="9525">
                          <a:solidFill>
                            <a:srgbClr val="000000"/>
                          </a:solidFill>
                          <a:miter lim="800000"/>
                          <a:headEnd/>
                          <a:tailEnd/>
                        </a:ln>
                      </wps:spPr>
                      <wps:txbx>
                        <w:txbxContent>
                          <w:p w:rsidR="00F94D29" w:rsidRPr="002759F9" w:rsidRDefault="00F94D29" w:rsidP="00F94D29">
                            <w:pPr>
                              <w:snapToGrid w:val="0"/>
                              <w:rPr>
                                <w:sz w:val="22"/>
                                <w:szCs w:val="22"/>
                              </w:rPr>
                            </w:pPr>
                            <w:r w:rsidRPr="00257339">
                              <w:rPr>
                                <w:rFonts w:hint="eastAsia"/>
                                <w:sz w:val="22"/>
                                <w:szCs w:val="22"/>
                              </w:rPr>
                              <w:t>法人の場合は、登記上の住所、法人名及び代表者名を記入しくだ</w:t>
                            </w:r>
                            <w:r w:rsidRPr="002759F9">
                              <w:rPr>
                                <w:rFonts w:hint="eastAsia"/>
                                <w:sz w:val="22"/>
                                <w:szCs w:val="22"/>
                              </w:rPr>
                              <w:t>さい。</w:t>
                            </w:r>
                            <w:r w:rsidR="00772F91" w:rsidRPr="002759F9">
                              <w:rPr>
                                <w:rFonts w:hint="eastAsia"/>
                                <w:sz w:val="22"/>
                                <w:szCs w:val="22"/>
                              </w:rPr>
                              <w:t>（※押印は不要です。）</w:t>
                            </w:r>
                          </w:p>
                          <w:p w:rsidR="00F94D29" w:rsidRPr="00257339" w:rsidRDefault="00F94D29" w:rsidP="00F94D29">
                            <w:pPr>
                              <w:snapToGrid w:val="0"/>
                              <w:rPr>
                                <w:sz w:val="22"/>
                                <w:szCs w:val="22"/>
                              </w:rPr>
                            </w:pPr>
                            <w:r w:rsidRPr="002759F9">
                              <w:rPr>
                                <w:rFonts w:hint="eastAsia"/>
                                <w:sz w:val="22"/>
                                <w:szCs w:val="22"/>
                              </w:rPr>
                              <w:t>※法人の場合、登</w:t>
                            </w:r>
                            <w:r w:rsidRPr="00257339">
                              <w:rPr>
                                <w:rFonts w:hint="eastAsia"/>
                                <w:sz w:val="22"/>
                                <w:szCs w:val="22"/>
                              </w:rPr>
                              <w:t>記事項証明書</w:t>
                            </w:r>
                            <w:r>
                              <w:rPr>
                                <w:rFonts w:hint="eastAsia"/>
                                <w:sz w:val="22"/>
                                <w:szCs w:val="22"/>
                              </w:rPr>
                              <w:t>(本証)</w:t>
                            </w:r>
                            <w:r w:rsidRPr="00257339">
                              <w:rPr>
                                <w:rFonts w:hint="eastAsia"/>
                                <w:sz w:val="22"/>
                                <w:szCs w:val="22"/>
                              </w:rPr>
                              <w:t>を</w:t>
                            </w:r>
                            <w:r>
                              <w:rPr>
                                <w:rFonts w:hint="eastAsia"/>
                                <w:sz w:val="22"/>
                                <w:szCs w:val="22"/>
                              </w:rPr>
                              <w:t>持参</w:t>
                            </w:r>
                            <w:r w:rsidRPr="00257339">
                              <w:rPr>
                                <w:rFonts w:hint="eastAsia"/>
                                <w:sz w:val="22"/>
                                <w:szCs w:val="22"/>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26" type="#_x0000_t202" style="position:absolute;left:0;text-align:left;margin-left:375.65pt;margin-top:33.45pt;width:159.5pt;height:9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">
                <v:textbox inset="5.85pt,.7pt,5.85pt,.7pt">
                  <w:txbxContent>
                    <w:p w:rsidR="00F94D29" w:rsidRPr="002759F9" w:rsidRDefault="00F94D29" w:rsidP="00F94D29">
                      <w:pPr>
                        <w:snapToGrid w:val="0"/>
                        <w:rPr>
                          <w:sz w:val="22"/>
                          <w:szCs w:val="22"/>
                        </w:rPr>
                      </w:pPr>
                      <w:r w:rsidRPr="00257339">
                        <w:rPr>
                          <w:rFonts w:hint="eastAsia"/>
                          <w:sz w:val="22"/>
                          <w:szCs w:val="22"/>
                        </w:rPr>
                        <w:t>法人の場合は、登記上の住所、法人名及び代表者名を記入しくだ</w:t>
                      </w:r>
                      <w:r w:rsidRPr="002759F9">
                        <w:rPr>
                          <w:rFonts w:hint="eastAsia"/>
                          <w:sz w:val="22"/>
                          <w:szCs w:val="22"/>
                        </w:rPr>
                        <w:t>さい。</w:t>
                      </w:r>
                      <w:r w:rsidR="00772F91" w:rsidRPr="002759F9">
                        <w:rPr>
                          <w:rFonts w:hint="eastAsia"/>
                          <w:sz w:val="22"/>
                          <w:szCs w:val="22"/>
                        </w:rPr>
                        <w:t>（※押印は不要です。）</w:t>
                      </w:r>
                    </w:p>
                    <w:p w:rsidR="00F94D29" w:rsidRPr="00257339" w:rsidRDefault="00F94D29" w:rsidP="00F94D29">
                      <w:pPr>
                        <w:snapToGrid w:val="0"/>
                        <w:rPr>
                          <w:sz w:val="22"/>
                          <w:szCs w:val="22"/>
                        </w:rPr>
                      </w:pPr>
                      <w:r w:rsidRPr="002759F9">
                        <w:rPr>
                          <w:rFonts w:hint="eastAsia"/>
                          <w:sz w:val="22"/>
                          <w:szCs w:val="22"/>
                        </w:rPr>
                        <w:t>※法人の場合、登</w:t>
                      </w:r>
                      <w:r w:rsidRPr="00257339">
                        <w:rPr>
                          <w:rFonts w:hint="eastAsia"/>
                          <w:sz w:val="22"/>
                          <w:szCs w:val="22"/>
                        </w:rPr>
                        <w:t>記事項証明書</w:t>
                      </w:r>
                      <w:r>
                        <w:rPr>
                          <w:rFonts w:hint="eastAsia"/>
                          <w:sz w:val="22"/>
                          <w:szCs w:val="22"/>
                        </w:rPr>
                        <w:t>(本証)</w:t>
                      </w:r>
                      <w:r w:rsidRPr="00257339">
                        <w:rPr>
                          <w:rFonts w:hint="eastAsia"/>
                          <w:sz w:val="22"/>
                          <w:szCs w:val="22"/>
                        </w:rPr>
                        <w:t>を</w:t>
                      </w:r>
                      <w:r>
                        <w:rPr>
                          <w:rFonts w:hint="eastAsia"/>
                          <w:sz w:val="22"/>
                          <w:szCs w:val="22"/>
                        </w:rPr>
                        <w:t>持参</w:t>
                      </w:r>
                      <w:r w:rsidRPr="00257339">
                        <w:rPr>
                          <w:rFonts w:hint="eastAsia"/>
                          <w:sz w:val="22"/>
                          <w:szCs w:val="22"/>
                        </w:rPr>
                        <w:t>ください。</w:t>
                      </w:r>
                    </w:p>
                  </w:txbxContent>
                </v:textbox>
              </v:shape>
            </w:pict>
          </mc:Fallback>
        </mc:AlternateContent>
      </w:r>
      <w:r w:rsidR="00C14381">
        <w:rPr>
          <w:rFonts w:ascii="ＭＳ Ｐゴシック" w:eastAsia="ＭＳ Ｐゴシック" w:hAnsi="ＭＳ Ｐゴシック" w:hint="eastAsia"/>
          <w:b/>
          <w:noProof/>
          <w:sz w:val="28"/>
          <w:szCs w:val="28"/>
        </w:rPr>
        <mc:AlternateContent>
          <mc:Choice Requires="wps">
            <w:drawing>
              <wp:anchor distT="0" distB="0" distL="114300" distR="114300" simplePos="0" relativeHeight="251648512" behindDoc="0" locked="0" layoutInCell="1" allowOverlap="1">
                <wp:simplePos x="0" y="0"/>
                <wp:positionH relativeFrom="column">
                  <wp:posOffset>2794000</wp:posOffset>
                </wp:positionH>
                <wp:positionV relativeFrom="paragraph">
                  <wp:posOffset>95885</wp:posOffset>
                </wp:positionV>
                <wp:extent cx="2203450" cy="245745"/>
                <wp:effectExtent l="6350" t="13970" r="9525" b="698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245745"/>
                        </a:xfrm>
                        <a:prstGeom prst="rect">
                          <a:avLst/>
                        </a:prstGeom>
                        <a:solidFill>
                          <a:srgbClr val="FFFFFF"/>
                        </a:solidFill>
                        <a:ln w="9525">
                          <a:solidFill>
                            <a:srgbClr val="000000"/>
                          </a:solidFill>
                          <a:miter lim="800000"/>
                          <a:headEnd/>
                          <a:tailEnd/>
                        </a:ln>
                      </wps:spPr>
                      <wps:txbx>
                        <w:txbxContent>
                          <w:p w:rsidR="00D66B5B" w:rsidRPr="00F94D29" w:rsidRDefault="00D66B5B" w:rsidP="00D66B5B">
                            <w:pPr>
                              <w:rPr>
                                <w:sz w:val="22"/>
                                <w:szCs w:val="22"/>
                              </w:rPr>
                            </w:pPr>
                            <w:r w:rsidRPr="00F94D29">
                              <w:rPr>
                                <w:rFonts w:hint="eastAsia"/>
                                <w:sz w:val="22"/>
                                <w:szCs w:val="22"/>
                              </w:rPr>
                              <w:t>申請手数料は、</w:t>
                            </w:r>
                            <w:r w:rsidR="004C7505" w:rsidRPr="00DB078C">
                              <w:rPr>
                                <w:rFonts w:hint="eastAsia"/>
                                <w:sz w:val="22"/>
                                <w:szCs w:val="22"/>
                              </w:rPr>
                              <w:t>12</w:t>
                            </w:r>
                            <w:r w:rsidR="007666F9" w:rsidRPr="00DB078C">
                              <w:rPr>
                                <w:rFonts w:hint="eastAsia"/>
                                <w:sz w:val="22"/>
                                <w:szCs w:val="22"/>
                              </w:rPr>
                              <w:t>1,450</w:t>
                            </w:r>
                            <w:r w:rsidRPr="00DB078C">
                              <w:rPr>
                                <w:rFonts w:hint="eastAsia"/>
                                <w:sz w:val="22"/>
                                <w:szCs w:val="22"/>
                              </w:rPr>
                              <w:t>円です</w:t>
                            </w:r>
                            <w:r w:rsidRPr="00F94D29">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220pt;margin-top:7.55pt;width:173.5pt;height:19.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">
                <v:textbox inset="5.85pt,.7pt,5.85pt,.7pt">
                  <w:txbxContent>
                    <w:p w:rsidR="00D66B5B" w:rsidRPr="00F94D29" w:rsidRDefault="00D66B5B" w:rsidP="00D66B5B">
                      <w:pPr>
                        <w:rPr>
                          <w:sz w:val="22"/>
                          <w:szCs w:val="22"/>
                        </w:rPr>
                      </w:pPr>
                      <w:r w:rsidRPr="00F94D29">
                        <w:rPr>
                          <w:rFonts w:hint="eastAsia"/>
                          <w:sz w:val="22"/>
                          <w:szCs w:val="22"/>
                        </w:rPr>
                        <w:t>申請手数料は、</w:t>
                      </w:r>
                      <w:r w:rsidR="004C7505" w:rsidRPr="00DB078C">
                        <w:rPr>
                          <w:rFonts w:hint="eastAsia"/>
                          <w:sz w:val="22"/>
                          <w:szCs w:val="22"/>
                        </w:rPr>
                        <w:t>12</w:t>
                      </w:r>
                      <w:r w:rsidR="007666F9" w:rsidRPr="00DB078C">
                        <w:rPr>
                          <w:rFonts w:hint="eastAsia"/>
                          <w:sz w:val="22"/>
                          <w:szCs w:val="22"/>
                        </w:rPr>
                        <w:t>1,450</w:t>
                      </w:r>
                      <w:r w:rsidRPr="00DB078C">
                        <w:rPr>
                          <w:rFonts w:hint="eastAsia"/>
                          <w:sz w:val="22"/>
                          <w:szCs w:val="22"/>
                        </w:rPr>
                        <w:t>円です</w:t>
                      </w:r>
                      <w:r w:rsidRPr="00F94D29">
                        <w:rPr>
                          <w:rFonts w:hint="eastAsia"/>
                          <w:sz w:val="22"/>
                          <w:szCs w:val="22"/>
                        </w:rPr>
                        <w:t>。</w:t>
                      </w:r>
                    </w:p>
                  </w:txbxContent>
                </v:textbox>
              </v:shape>
            </w:pict>
          </mc:Fallback>
        </mc:AlternateContent>
      </w:r>
      <w:bookmarkStart w:id="0" w:name="_GoBack"/>
      <w:bookmarkEnd w:id="0"/>
      <w:r w:rsidR="00A220B5" w:rsidRPr="00A220B5">
        <w:rPr>
          <w:rFonts w:ascii="ＭＳ Ｐゴシック" w:eastAsia="ＭＳ Ｐゴシック" w:hAnsi="ＭＳ Ｐゴシック" w:hint="eastAsia"/>
          <w:b/>
          <w:sz w:val="28"/>
          <w:szCs w:val="28"/>
          <w:bdr w:val="single" w:sz="4" w:space="0" w:color="auto"/>
        </w:rPr>
        <w:t>温泉増掘許可申請書　記入例</w:t>
      </w:r>
    </w:p>
    <w:p w:rsidR="00D66B5B" w:rsidRDefault="00E81D1A" w:rsidP="00D66B5B">
      <w:r>
        <w:rPr>
          <w:noProof/>
        </w:rPr>
        <mc:AlternateContent>
          <mc:Choice Requires="wps">
            <w:drawing>
              <wp:anchor distT="0" distB="0" distL="114300" distR="114300" simplePos="0" relativeHeight="251664896" behindDoc="0" locked="0" layoutInCell="1" allowOverlap="1">
                <wp:simplePos x="0" y="0"/>
                <wp:positionH relativeFrom="column">
                  <wp:posOffset>4012565</wp:posOffset>
                </wp:positionH>
                <wp:positionV relativeFrom="paragraph">
                  <wp:posOffset>1221105</wp:posOffset>
                </wp:positionV>
                <wp:extent cx="228600" cy="190500"/>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228600" cy="1905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2FE8E5" id="正方形/長方形 18" o:spid="_x0000_s1026" style="position:absolute;left:0;text-align:left;margin-left:315.95pt;margin-top:96.15pt;width:18pt;height:15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" fillcolor="white [3212]" stroked="f" strokeweight="1pt"/>
            </w:pict>
          </mc:Fallback>
        </mc:AlternateContent>
      </w:r>
    </w:p>
    <w:p w:rsidR="000B5BBB" w:rsidRDefault="000B5BBB" w:rsidP="004829D3">
      <w:pPr>
        <w:ind w:firstLineChars="1050" w:firstLine="2520"/>
      </w:pPr>
    </w:p>
    <w:p w:rsidR="00D66B5B" w:rsidRPr="00D66B5B" w:rsidRDefault="00E11815" w:rsidP="004829D3">
      <w:pPr>
        <w:ind w:firstLineChars="1050" w:firstLine="2520"/>
      </w:pPr>
      <w:r>
        <w:rPr>
          <w:noProof/>
        </w:rPr>
        <mc:AlternateContent>
          <mc:Choice Requires="wps">
            <w:drawing>
              <wp:anchor distT="0" distB="0" distL="114300" distR="114300" simplePos="0" relativeHeight="251654656" behindDoc="0" locked="0" layoutInCell="1" allowOverlap="1">
                <wp:simplePos x="0" y="0"/>
                <wp:positionH relativeFrom="column">
                  <wp:posOffset>3536315</wp:posOffset>
                </wp:positionH>
                <wp:positionV relativeFrom="paragraph">
                  <wp:posOffset>3686175</wp:posOffset>
                </wp:positionV>
                <wp:extent cx="1211580" cy="2781300"/>
                <wp:effectExtent l="0" t="0" r="64770" b="57150"/>
                <wp:wrapNone/>
                <wp:docPr id="1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1580" cy="278130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BE56A" id="Line 21"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45pt,290.25pt" to="373.85pt,50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">
                <v:stroke dashstyle="1 1" endarrow="block"/>
              </v:line>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3703955</wp:posOffset>
                </wp:positionH>
                <wp:positionV relativeFrom="paragraph">
                  <wp:posOffset>3381375</wp:posOffset>
                </wp:positionV>
                <wp:extent cx="1112520" cy="1569720"/>
                <wp:effectExtent l="0" t="0" r="68580" b="49530"/>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2520" cy="156972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D4154" id="Line 18"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65pt,266.25pt" to="379.25pt,3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">
                <v:stroke dashstyle="1 1" endarrow="block"/>
              </v:line>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column">
                  <wp:posOffset>3757295</wp:posOffset>
                </wp:positionH>
                <wp:positionV relativeFrom="paragraph">
                  <wp:posOffset>3198495</wp:posOffset>
                </wp:positionV>
                <wp:extent cx="1043940" cy="1154430"/>
                <wp:effectExtent l="0" t="0" r="80010" b="64770"/>
                <wp:wrapNone/>
                <wp:docPr id="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115443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CE7E3" id="Line 49"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85pt,251.85pt" to="378.05pt,3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">
                <v:stroke dashstyle="1 1" endarrow="block"/>
              </v:line>
            </w:pict>
          </mc:Fallback>
        </mc:AlternateContent>
      </w:r>
      <w:r>
        <w:rPr>
          <w:noProof/>
        </w:rPr>
        <w:pict>
          <v:shape id="_x0000_s1030" type="#_x0000_t75" style="position:absolute;left:0;text-align:left;margin-left:18.05pt;margin-top:564.8pt;width:335.4pt;height:158.65pt;z-index:251670016;mso-position-horizontal-relative:text;mso-position-vertical-relative:text;mso-width-relative:page;mso-height-relative:page">
            <v:imagedata r:id="rId7" o:title="井孔図"/>
          </v:shape>
        </w:pict>
      </w:r>
      <w:r>
        <w:rPr>
          <w:noProof/>
        </w:rPr>
        <mc:AlternateContent>
          <mc:Choice Requires="wps">
            <w:drawing>
              <wp:anchor distT="0" distB="0" distL="114300" distR="114300" simplePos="0" relativeHeight="251651584" behindDoc="0" locked="0" layoutInCell="1" allowOverlap="1">
                <wp:simplePos x="0" y="0"/>
                <wp:positionH relativeFrom="column">
                  <wp:posOffset>4001135</wp:posOffset>
                </wp:positionH>
                <wp:positionV relativeFrom="paragraph">
                  <wp:posOffset>1217295</wp:posOffset>
                </wp:positionV>
                <wp:extent cx="708660" cy="876300"/>
                <wp:effectExtent l="0" t="38100" r="53340" b="19050"/>
                <wp:wrapNone/>
                <wp:docPr id="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8660" cy="87630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4FAA2" id="Line 17" o:spid="_x0000_s1026" style="position:absolute;left:0;text-align:lef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05pt,95.85pt" to="370.85pt,1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">
                <v:stroke dashstyle="1 1" endarrow="block"/>
              </v:line>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column">
                  <wp:posOffset>4271645</wp:posOffset>
                </wp:positionH>
                <wp:positionV relativeFrom="paragraph">
                  <wp:posOffset>2245995</wp:posOffset>
                </wp:positionV>
                <wp:extent cx="508635" cy="0"/>
                <wp:effectExtent l="0" t="76200" r="24765" b="95250"/>
                <wp:wrapNone/>
                <wp:docPr id="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8635"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5B7AC" id="Line 16" o:spid="_x0000_s1026" style="position:absolute;left:0;text-align:left;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35pt,176.85pt" to="376.4pt,1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">
                <v:stroke dashstyle="1 1" endarrow="block"/>
              </v:line>
            </w:pict>
          </mc:Fallback>
        </mc:AlternateContent>
      </w:r>
      <w:r w:rsidR="003803EF">
        <w:rPr>
          <w:noProof/>
        </w:rPr>
        <mc:AlternateContent>
          <mc:Choice Requires="wps">
            <w:drawing>
              <wp:anchor distT="0" distB="0" distL="114300" distR="114300" simplePos="0" relativeHeight="251660800" behindDoc="0" locked="0" layoutInCell="1" allowOverlap="1">
                <wp:simplePos x="0" y="0"/>
                <wp:positionH relativeFrom="column">
                  <wp:posOffset>4770756</wp:posOffset>
                </wp:positionH>
                <wp:positionV relativeFrom="paragraph">
                  <wp:posOffset>6132195</wp:posOffset>
                </wp:positionV>
                <wp:extent cx="2025650" cy="1917700"/>
                <wp:effectExtent l="0" t="0" r="12700" b="25400"/>
                <wp:wrapNone/>
                <wp:docPr id="1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1917700"/>
                        </a:xfrm>
                        <a:prstGeom prst="rect">
                          <a:avLst/>
                        </a:prstGeom>
                        <a:solidFill>
                          <a:srgbClr val="FFFFFF"/>
                        </a:solidFill>
                        <a:ln w="9525">
                          <a:solidFill>
                            <a:srgbClr val="000000"/>
                          </a:solidFill>
                          <a:miter lim="800000"/>
                          <a:headEnd/>
                          <a:tailEnd/>
                        </a:ln>
                      </wps:spPr>
                      <wps:txbx>
                        <w:txbxContent>
                          <w:p w:rsidR="00F94D29" w:rsidRPr="00DB1C1B" w:rsidRDefault="00F94D29" w:rsidP="00F94D29">
                            <w:pPr>
                              <w:snapToGrid w:val="0"/>
                              <w:rPr>
                                <w:sz w:val="22"/>
                                <w:szCs w:val="22"/>
                              </w:rPr>
                            </w:pPr>
                            <w:r w:rsidRPr="00DB1C1B">
                              <w:rPr>
                                <w:rFonts w:hint="eastAsia"/>
                                <w:sz w:val="22"/>
                                <w:szCs w:val="22"/>
                              </w:rPr>
                              <w:t>◎仕上がり管口径</w:t>
                            </w:r>
                          </w:p>
                          <w:p w:rsidR="00F94D29" w:rsidRPr="00DB1C1B" w:rsidRDefault="00F94D29" w:rsidP="00F94D29">
                            <w:pPr>
                              <w:snapToGrid w:val="0"/>
                              <w:rPr>
                                <w:sz w:val="22"/>
                                <w:szCs w:val="22"/>
                              </w:rPr>
                            </w:pPr>
                            <w:r w:rsidRPr="00885D52">
                              <w:rPr>
                                <w:rFonts w:hint="eastAsia"/>
                                <w:sz w:val="22"/>
                                <w:szCs w:val="22"/>
                              </w:rPr>
                              <w:t>→挿入される全ての管のうち、</w:t>
                            </w:r>
                            <w:r w:rsidRPr="00DB1C1B">
                              <w:rPr>
                                <w:rFonts w:hint="eastAsia"/>
                                <w:sz w:val="22"/>
                                <w:szCs w:val="22"/>
                              </w:rPr>
                              <w:t>最深の水止め管の内径</w:t>
                            </w:r>
                            <w:r w:rsidRPr="00DB1C1B">
                              <w:rPr>
                                <w:rFonts w:hint="eastAsia"/>
                                <w:sz w:val="22"/>
                                <w:szCs w:val="22"/>
                                <w:vertAlign w:val="superscript"/>
                              </w:rPr>
                              <w:t>※2</w:t>
                            </w:r>
                          </w:p>
                          <w:p w:rsidR="00F94D29" w:rsidRPr="00DB1C1B" w:rsidRDefault="00F94D29" w:rsidP="00F94D29">
                            <w:pPr>
                              <w:snapToGrid w:val="0"/>
                              <w:rPr>
                                <w:sz w:val="22"/>
                                <w:szCs w:val="22"/>
                              </w:rPr>
                            </w:pPr>
                            <w:r w:rsidRPr="00DB1C1B">
                              <w:rPr>
                                <w:rFonts w:hint="eastAsia"/>
                                <w:sz w:val="22"/>
                                <w:szCs w:val="22"/>
                              </w:rPr>
                              <w:t>◎仕上がり口径</w:t>
                            </w:r>
                          </w:p>
                          <w:p w:rsidR="00F94D29" w:rsidRPr="00DB1C1B" w:rsidRDefault="00F94D29" w:rsidP="00F94D29">
                            <w:pPr>
                              <w:snapToGrid w:val="0"/>
                              <w:rPr>
                                <w:sz w:val="22"/>
                                <w:szCs w:val="22"/>
                              </w:rPr>
                            </w:pPr>
                            <w:r w:rsidRPr="00DB1C1B">
                              <w:rPr>
                                <w:rFonts w:hint="eastAsia"/>
                                <w:sz w:val="22"/>
                                <w:szCs w:val="22"/>
                              </w:rPr>
                              <w:t>→地表部における一番内側の</w:t>
                            </w:r>
                          </w:p>
                          <w:p w:rsidR="00F94D29" w:rsidRPr="00DB1C1B" w:rsidRDefault="00F94D29" w:rsidP="00F94D29">
                            <w:pPr>
                              <w:snapToGrid w:val="0"/>
                              <w:ind w:firstLineChars="100" w:firstLine="220"/>
                              <w:rPr>
                                <w:sz w:val="22"/>
                                <w:szCs w:val="22"/>
                              </w:rPr>
                            </w:pPr>
                            <w:r w:rsidRPr="00DB1C1B">
                              <w:rPr>
                                <w:rFonts w:hint="eastAsia"/>
                                <w:sz w:val="22"/>
                                <w:szCs w:val="22"/>
                              </w:rPr>
                              <w:t>管の内径</w:t>
                            </w:r>
                            <w:r w:rsidRPr="00DB1C1B">
                              <w:rPr>
                                <w:rFonts w:hint="eastAsia"/>
                                <w:sz w:val="22"/>
                                <w:szCs w:val="22"/>
                                <w:vertAlign w:val="superscript"/>
                              </w:rPr>
                              <w:t>※3</w:t>
                            </w:r>
                          </w:p>
                          <w:p w:rsidR="00825EF5" w:rsidRPr="00885D52" w:rsidRDefault="00F94D29" w:rsidP="00F94D29">
                            <w:pPr>
                              <w:snapToGrid w:val="0"/>
                              <w:rPr>
                                <w:sz w:val="22"/>
                                <w:szCs w:val="22"/>
                              </w:rPr>
                            </w:pPr>
                            <w:r w:rsidRPr="00885D52">
                              <w:rPr>
                                <w:rFonts w:hint="eastAsia"/>
                                <w:sz w:val="22"/>
                                <w:szCs w:val="22"/>
                              </w:rPr>
                              <w:t>上記２つを記入してください。</w:t>
                            </w:r>
                          </w:p>
                          <w:p w:rsidR="00F94D29" w:rsidRPr="00885D52" w:rsidRDefault="00825EF5" w:rsidP="00F94D29">
                            <w:pPr>
                              <w:snapToGrid w:val="0"/>
                              <w:rPr>
                                <w:sz w:val="22"/>
                                <w:szCs w:val="22"/>
                              </w:rPr>
                            </w:pPr>
                            <w:r w:rsidRPr="00885D52">
                              <w:rPr>
                                <w:rFonts w:hint="eastAsia"/>
                                <w:sz w:val="22"/>
                                <w:szCs w:val="22"/>
                              </w:rPr>
                              <w:t>(</w:t>
                            </w:r>
                            <w:r w:rsidR="00F94D29" w:rsidRPr="00DB1C1B">
                              <w:rPr>
                                <w:rFonts w:hint="eastAsia"/>
                                <w:sz w:val="22"/>
                                <w:szCs w:val="22"/>
                              </w:rPr>
                              <w:t>同じ場合は仕上がり口径のみ記入してください。</w:t>
                            </w:r>
                            <w:r w:rsidR="00F94D29" w:rsidRPr="00885D52">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29" type="#_x0000_t202" style="position:absolute;left:0;text-align:left;margin-left:375.65pt;margin-top:482.85pt;width:159.5pt;height:1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">
                <v:textbox inset="5.85pt,.7pt,5.85pt,.7pt">
                  <w:txbxContent>
                    <w:p w:rsidR="00F94D29" w:rsidRPr="00DB1C1B" w:rsidRDefault="00F94D29" w:rsidP="00F94D29">
                      <w:pPr>
                        <w:snapToGrid w:val="0"/>
                        <w:rPr>
                          <w:sz w:val="22"/>
                          <w:szCs w:val="22"/>
                        </w:rPr>
                      </w:pPr>
                      <w:r w:rsidRPr="00DB1C1B">
                        <w:rPr>
                          <w:rFonts w:hint="eastAsia"/>
                          <w:sz w:val="22"/>
                          <w:szCs w:val="22"/>
                        </w:rPr>
                        <w:t>◎仕上がり管口径</w:t>
                      </w:r>
                    </w:p>
                    <w:p w:rsidR="00F94D29" w:rsidRPr="00DB1C1B" w:rsidRDefault="00F94D29" w:rsidP="00F94D29">
                      <w:pPr>
                        <w:snapToGrid w:val="0"/>
                        <w:rPr>
                          <w:sz w:val="22"/>
                          <w:szCs w:val="22"/>
                        </w:rPr>
                      </w:pPr>
                      <w:r w:rsidRPr="00885D52">
                        <w:rPr>
                          <w:rFonts w:hint="eastAsia"/>
                          <w:sz w:val="22"/>
                          <w:szCs w:val="22"/>
                        </w:rPr>
                        <w:t>→挿入される全ての管のうち、</w:t>
                      </w:r>
                      <w:r w:rsidRPr="00DB1C1B">
                        <w:rPr>
                          <w:rFonts w:hint="eastAsia"/>
                          <w:sz w:val="22"/>
                          <w:szCs w:val="22"/>
                        </w:rPr>
                        <w:t>最深の水止め管の内径</w:t>
                      </w:r>
                      <w:r w:rsidRPr="00DB1C1B">
                        <w:rPr>
                          <w:rFonts w:hint="eastAsia"/>
                          <w:sz w:val="22"/>
                          <w:szCs w:val="22"/>
                          <w:vertAlign w:val="superscript"/>
                        </w:rPr>
                        <w:t>※2</w:t>
                      </w:r>
                    </w:p>
                    <w:p w:rsidR="00F94D29" w:rsidRPr="00DB1C1B" w:rsidRDefault="00F94D29" w:rsidP="00F94D29">
                      <w:pPr>
                        <w:snapToGrid w:val="0"/>
                        <w:rPr>
                          <w:sz w:val="22"/>
                          <w:szCs w:val="22"/>
                        </w:rPr>
                      </w:pPr>
                      <w:r w:rsidRPr="00DB1C1B">
                        <w:rPr>
                          <w:rFonts w:hint="eastAsia"/>
                          <w:sz w:val="22"/>
                          <w:szCs w:val="22"/>
                        </w:rPr>
                        <w:t>◎仕上がり口径</w:t>
                      </w:r>
                    </w:p>
                    <w:p w:rsidR="00F94D29" w:rsidRPr="00DB1C1B" w:rsidRDefault="00F94D29" w:rsidP="00F94D29">
                      <w:pPr>
                        <w:snapToGrid w:val="0"/>
                        <w:rPr>
                          <w:sz w:val="22"/>
                          <w:szCs w:val="22"/>
                        </w:rPr>
                      </w:pPr>
                      <w:r w:rsidRPr="00DB1C1B">
                        <w:rPr>
                          <w:rFonts w:hint="eastAsia"/>
                          <w:sz w:val="22"/>
                          <w:szCs w:val="22"/>
                        </w:rPr>
                        <w:t>→地表部における一番内側の</w:t>
                      </w:r>
                    </w:p>
                    <w:p w:rsidR="00F94D29" w:rsidRPr="00DB1C1B" w:rsidRDefault="00F94D29" w:rsidP="00F94D29">
                      <w:pPr>
                        <w:snapToGrid w:val="0"/>
                        <w:ind w:firstLineChars="100" w:firstLine="220"/>
                        <w:rPr>
                          <w:sz w:val="22"/>
                          <w:szCs w:val="22"/>
                        </w:rPr>
                      </w:pPr>
                      <w:r w:rsidRPr="00DB1C1B">
                        <w:rPr>
                          <w:rFonts w:hint="eastAsia"/>
                          <w:sz w:val="22"/>
                          <w:szCs w:val="22"/>
                        </w:rPr>
                        <w:t>管の内径</w:t>
                      </w:r>
                      <w:r w:rsidRPr="00DB1C1B">
                        <w:rPr>
                          <w:rFonts w:hint="eastAsia"/>
                          <w:sz w:val="22"/>
                          <w:szCs w:val="22"/>
                          <w:vertAlign w:val="superscript"/>
                        </w:rPr>
                        <w:t>※3</w:t>
                      </w:r>
                    </w:p>
                    <w:p w:rsidR="00825EF5" w:rsidRPr="00885D52" w:rsidRDefault="00F94D29" w:rsidP="00F94D29">
                      <w:pPr>
                        <w:snapToGrid w:val="0"/>
                        <w:rPr>
                          <w:sz w:val="22"/>
                          <w:szCs w:val="22"/>
                        </w:rPr>
                      </w:pPr>
                      <w:r w:rsidRPr="00885D52">
                        <w:rPr>
                          <w:rFonts w:hint="eastAsia"/>
                          <w:sz w:val="22"/>
                          <w:szCs w:val="22"/>
                        </w:rPr>
                        <w:t>上記２つを記入してください。</w:t>
                      </w:r>
                    </w:p>
                    <w:p w:rsidR="00F94D29" w:rsidRPr="00885D52" w:rsidRDefault="00825EF5" w:rsidP="00F94D29">
                      <w:pPr>
                        <w:snapToGrid w:val="0"/>
                        <w:rPr>
                          <w:sz w:val="22"/>
                          <w:szCs w:val="22"/>
                        </w:rPr>
                      </w:pPr>
                      <w:r w:rsidRPr="00885D52">
                        <w:rPr>
                          <w:rFonts w:hint="eastAsia"/>
                          <w:sz w:val="22"/>
                          <w:szCs w:val="22"/>
                        </w:rPr>
                        <w:t>(</w:t>
                      </w:r>
                      <w:r w:rsidR="00F94D29" w:rsidRPr="00DB1C1B">
                        <w:rPr>
                          <w:rFonts w:hint="eastAsia"/>
                          <w:sz w:val="22"/>
                          <w:szCs w:val="22"/>
                        </w:rPr>
                        <w:t>同じ場合は仕上がり口径のみ記入してください。</w:t>
                      </w:r>
                      <w:r w:rsidR="00F94D29" w:rsidRPr="00885D52">
                        <w:rPr>
                          <w:rFonts w:hint="eastAsia"/>
                          <w:sz w:val="22"/>
                          <w:szCs w:val="22"/>
                        </w:rPr>
                        <w:t>)</w:t>
                      </w:r>
                    </w:p>
                  </w:txbxContent>
                </v:textbox>
              </v:shape>
            </w:pict>
          </mc:Fallback>
        </mc:AlternateContent>
      </w:r>
      <w:r w:rsidR="003803EF">
        <w:rPr>
          <w:noProof/>
        </w:rPr>
        <mc:AlternateContent>
          <mc:Choice Requires="wps">
            <w:drawing>
              <wp:anchor distT="0" distB="0" distL="114300" distR="114300" simplePos="0" relativeHeight="251661824" behindDoc="0" locked="0" layoutInCell="1" allowOverlap="1">
                <wp:simplePos x="0" y="0"/>
                <wp:positionH relativeFrom="margin">
                  <wp:posOffset>4778375</wp:posOffset>
                </wp:positionH>
                <wp:positionV relativeFrom="paragraph">
                  <wp:posOffset>4265295</wp:posOffset>
                </wp:positionV>
                <wp:extent cx="2018030" cy="407035"/>
                <wp:effectExtent l="0" t="0" r="20320" b="12065"/>
                <wp:wrapNone/>
                <wp:docPr id="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030" cy="407035"/>
                        </a:xfrm>
                        <a:prstGeom prst="rect">
                          <a:avLst/>
                        </a:prstGeom>
                        <a:solidFill>
                          <a:srgbClr val="FFFFFF"/>
                        </a:solidFill>
                        <a:ln w="9525">
                          <a:solidFill>
                            <a:srgbClr val="000000"/>
                          </a:solidFill>
                          <a:miter lim="800000"/>
                          <a:headEnd/>
                          <a:tailEnd/>
                        </a:ln>
                      </wps:spPr>
                      <wps:txbx>
                        <w:txbxContent>
                          <w:p w:rsidR="00F94D29" w:rsidRPr="00DB1C1B" w:rsidRDefault="00F94D29" w:rsidP="00F94D29">
                            <w:pPr>
                              <w:snapToGrid w:val="0"/>
                              <w:rPr>
                                <w:sz w:val="22"/>
                                <w:szCs w:val="22"/>
                              </w:rPr>
                            </w:pPr>
                            <w:r w:rsidRPr="00DB1C1B">
                              <w:rPr>
                                <w:rFonts w:hint="eastAsia"/>
                                <w:sz w:val="22"/>
                                <w:szCs w:val="22"/>
                              </w:rPr>
                              <w:t>水止めを施工する最深の</w:t>
                            </w:r>
                            <w:r w:rsidR="003803EF">
                              <w:rPr>
                                <w:rFonts w:hint="eastAsia"/>
                                <w:sz w:val="22"/>
                                <w:szCs w:val="22"/>
                              </w:rPr>
                              <w:t xml:space="preserve">　</w:t>
                            </w:r>
                            <w:r w:rsidR="003803EF">
                              <w:rPr>
                                <w:sz w:val="22"/>
                                <w:szCs w:val="22"/>
                              </w:rPr>
                              <w:t xml:space="preserve">　</w:t>
                            </w:r>
                            <w:r w:rsidRPr="00DB1C1B">
                              <w:rPr>
                                <w:rFonts w:hint="eastAsia"/>
                                <w:sz w:val="22"/>
                                <w:szCs w:val="22"/>
                              </w:rPr>
                              <w:t>深さ</w:t>
                            </w:r>
                            <w:r w:rsidRPr="00DB1C1B">
                              <w:rPr>
                                <w:rFonts w:hint="eastAsia"/>
                                <w:sz w:val="22"/>
                                <w:szCs w:val="22"/>
                                <w:vertAlign w:val="superscript"/>
                              </w:rPr>
                              <w:t>※4</w:t>
                            </w:r>
                            <w:r w:rsidRPr="00DB1C1B">
                              <w:rPr>
                                <w:rFonts w:hint="eastAsia"/>
                                <w:sz w:val="22"/>
                                <w:szCs w:val="22"/>
                              </w:rPr>
                              <w:t>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0" type="#_x0000_t202" style="position:absolute;left:0;text-align:left;margin-left:376.25pt;margin-top:335.85pt;width:158.9pt;height:32.0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">
                <v:textbox inset="5.85pt,.7pt,5.85pt,.7pt">
                  <w:txbxContent>
                    <w:p w:rsidR="00F94D29" w:rsidRPr="00DB1C1B" w:rsidRDefault="00F94D29" w:rsidP="00F94D29">
                      <w:pPr>
                        <w:snapToGrid w:val="0"/>
                        <w:rPr>
                          <w:sz w:val="22"/>
                          <w:szCs w:val="22"/>
                        </w:rPr>
                      </w:pPr>
                      <w:r w:rsidRPr="00DB1C1B">
                        <w:rPr>
                          <w:rFonts w:hint="eastAsia"/>
                          <w:sz w:val="22"/>
                          <w:szCs w:val="22"/>
                        </w:rPr>
                        <w:t>水止めを施工する最深の</w:t>
                      </w:r>
                      <w:r w:rsidR="003803EF">
                        <w:rPr>
                          <w:rFonts w:hint="eastAsia"/>
                          <w:sz w:val="22"/>
                          <w:szCs w:val="22"/>
                        </w:rPr>
                        <w:t xml:space="preserve">　</w:t>
                      </w:r>
                      <w:r w:rsidR="003803EF">
                        <w:rPr>
                          <w:sz w:val="22"/>
                          <w:szCs w:val="22"/>
                        </w:rPr>
                        <w:t xml:space="preserve">　</w:t>
                      </w:r>
                      <w:r w:rsidRPr="00DB1C1B">
                        <w:rPr>
                          <w:rFonts w:hint="eastAsia"/>
                          <w:sz w:val="22"/>
                          <w:szCs w:val="22"/>
                        </w:rPr>
                        <w:t>深さ</w:t>
                      </w:r>
                      <w:r w:rsidRPr="00DB1C1B">
                        <w:rPr>
                          <w:rFonts w:hint="eastAsia"/>
                          <w:sz w:val="22"/>
                          <w:szCs w:val="22"/>
                          <w:vertAlign w:val="superscript"/>
                        </w:rPr>
                        <w:t>※4</w:t>
                      </w:r>
                      <w:r w:rsidRPr="00DB1C1B">
                        <w:rPr>
                          <w:rFonts w:hint="eastAsia"/>
                          <w:sz w:val="22"/>
                          <w:szCs w:val="22"/>
                        </w:rPr>
                        <w:t>を記入してください。</w:t>
                      </w:r>
                    </w:p>
                  </w:txbxContent>
                </v:textbox>
                <w10:wrap anchorx="margin"/>
              </v:shape>
            </w:pict>
          </mc:Fallback>
        </mc:AlternateContent>
      </w:r>
      <w:r w:rsidR="003803EF">
        <w:rPr>
          <w:noProof/>
        </w:rPr>
        <mc:AlternateContent>
          <mc:Choice Requires="wps">
            <w:drawing>
              <wp:anchor distT="0" distB="0" distL="114300" distR="114300" simplePos="0" relativeHeight="251649536" behindDoc="0" locked="0" layoutInCell="1" allowOverlap="1">
                <wp:simplePos x="0" y="0"/>
                <wp:positionH relativeFrom="column">
                  <wp:posOffset>4778375</wp:posOffset>
                </wp:positionH>
                <wp:positionV relativeFrom="paragraph">
                  <wp:posOffset>3381375</wp:posOffset>
                </wp:positionV>
                <wp:extent cx="2018030" cy="563245"/>
                <wp:effectExtent l="0" t="0" r="20320" b="27305"/>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030" cy="563245"/>
                        </a:xfrm>
                        <a:prstGeom prst="rect">
                          <a:avLst/>
                        </a:prstGeom>
                        <a:solidFill>
                          <a:srgbClr val="FFFFFF"/>
                        </a:solidFill>
                        <a:ln w="9525">
                          <a:solidFill>
                            <a:srgbClr val="000000"/>
                          </a:solidFill>
                          <a:miter lim="800000"/>
                          <a:headEnd/>
                          <a:tailEnd/>
                        </a:ln>
                      </wps:spPr>
                      <wps:txbx>
                        <w:txbxContent>
                          <w:p w:rsidR="00817E8D" w:rsidRPr="00F94D29" w:rsidRDefault="00817E8D" w:rsidP="00F94D29">
                            <w:pPr>
                              <w:snapToGrid w:val="0"/>
                              <w:rPr>
                                <w:sz w:val="22"/>
                                <w:szCs w:val="22"/>
                              </w:rPr>
                            </w:pPr>
                            <w:r w:rsidRPr="00F94D29">
                              <w:rPr>
                                <w:rFonts w:hint="eastAsia"/>
                                <w:sz w:val="22"/>
                                <w:szCs w:val="22"/>
                              </w:rPr>
                              <w:t>ゆう出量と温度は、申請時における数値を記入してください。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76.25pt;margin-top:266.25pt;width:158.9pt;height:44.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">
                <v:textbox inset="5.85pt,.7pt,5.85pt,.7pt">
                  <w:txbxContent>
                    <w:p w:rsidR="00817E8D" w:rsidRPr="00F94D29" w:rsidRDefault="00817E8D" w:rsidP="00F94D29">
                      <w:pPr>
                        <w:snapToGrid w:val="0"/>
                        <w:rPr>
                          <w:sz w:val="22"/>
                          <w:szCs w:val="22"/>
                        </w:rPr>
                      </w:pPr>
                      <w:r w:rsidRPr="00F94D29">
                        <w:rPr>
                          <w:rFonts w:hint="eastAsia"/>
                          <w:sz w:val="22"/>
                          <w:szCs w:val="22"/>
                        </w:rPr>
                        <w:t>ゆう出量と温度は、申請時における数値を記入してください。</w:t>
                      </w:r>
                    </w:p>
                  </w:txbxContent>
                </v:textbox>
              </v:shape>
            </w:pict>
          </mc:Fallback>
        </mc:AlternateContent>
      </w:r>
      <w:r w:rsidR="00C14381">
        <w:rPr>
          <w:noProof/>
        </w:rPr>
        <mc:AlternateContent>
          <mc:Choice Requires="wps">
            <w:drawing>
              <wp:anchor distT="0" distB="0" distL="114300" distR="114300" simplePos="0" relativeHeight="251659776" behindDoc="0" locked="0" layoutInCell="1" allowOverlap="1">
                <wp:simplePos x="0" y="0"/>
                <wp:positionH relativeFrom="column">
                  <wp:posOffset>4770755</wp:posOffset>
                </wp:positionH>
                <wp:positionV relativeFrom="paragraph">
                  <wp:posOffset>4963795</wp:posOffset>
                </wp:positionV>
                <wp:extent cx="2039620" cy="965835"/>
                <wp:effectExtent l="5715" t="9525" r="12065" b="5715"/>
                <wp:wrapNone/>
                <wp:docPr id="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9620" cy="965835"/>
                        </a:xfrm>
                        <a:prstGeom prst="rect">
                          <a:avLst/>
                        </a:prstGeom>
                        <a:solidFill>
                          <a:srgbClr val="FFFFFF"/>
                        </a:solidFill>
                        <a:ln w="9525">
                          <a:solidFill>
                            <a:srgbClr val="000000"/>
                          </a:solidFill>
                          <a:miter lim="800000"/>
                          <a:headEnd/>
                          <a:tailEnd/>
                        </a:ln>
                      </wps:spPr>
                      <wps:txbx>
                        <w:txbxContent>
                          <w:p w:rsidR="00F94D29" w:rsidRPr="00DB1C1B" w:rsidRDefault="00F94D29" w:rsidP="00F94D29">
                            <w:pPr>
                              <w:snapToGrid w:val="0"/>
                              <w:rPr>
                                <w:sz w:val="22"/>
                                <w:szCs w:val="22"/>
                              </w:rPr>
                            </w:pPr>
                            <w:r w:rsidRPr="00DB1C1B">
                              <w:rPr>
                                <w:rFonts w:hint="eastAsia"/>
                                <w:sz w:val="22"/>
                                <w:szCs w:val="22"/>
                              </w:rPr>
                              <w:t>地表部における一番外側の管の内径</w:t>
                            </w:r>
                            <w:r w:rsidRPr="00DB1C1B">
                              <w:rPr>
                                <w:rFonts w:hint="eastAsia"/>
                                <w:sz w:val="22"/>
                                <w:szCs w:val="22"/>
                                <w:vertAlign w:val="superscript"/>
                              </w:rPr>
                              <w:t>※1</w:t>
                            </w:r>
                            <w:r w:rsidRPr="00DB1C1B">
                              <w:rPr>
                                <w:rFonts w:hint="eastAsia"/>
                                <w:sz w:val="22"/>
                                <w:szCs w:val="22"/>
                              </w:rPr>
                              <w:t>(JISの場合は規格の数字、油井管の場合は1の位を切り上げた10mm単位の整数値)を記入してください。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1" type="#_x0000_t202" style="position:absolute;left:0;text-align:left;margin-left:375.65pt;margin-top:390.85pt;width:160.6pt;height:76.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">
                <v:textbox inset="5.85pt,.7pt,5.85pt,.7pt">
                  <w:txbxContent>
                    <w:p w:rsidR="00F94D29" w:rsidRPr="00DB1C1B" w:rsidRDefault="00F94D29" w:rsidP="00F94D29">
                      <w:pPr>
                        <w:snapToGrid w:val="0"/>
                        <w:rPr>
                          <w:sz w:val="22"/>
                          <w:szCs w:val="22"/>
                        </w:rPr>
                      </w:pPr>
                      <w:r w:rsidRPr="00DB1C1B">
                        <w:rPr>
                          <w:rFonts w:hint="eastAsia"/>
                          <w:sz w:val="22"/>
                          <w:szCs w:val="22"/>
                        </w:rPr>
                        <w:t>地表部における一番外側の管の内径</w:t>
                      </w:r>
                      <w:r w:rsidRPr="00DB1C1B">
                        <w:rPr>
                          <w:rFonts w:hint="eastAsia"/>
                          <w:sz w:val="22"/>
                          <w:szCs w:val="22"/>
                          <w:vertAlign w:val="superscript"/>
                        </w:rPr>
                        <w:t>※1</w:t>
                      </w:r>
                      <w:r w:rsidRPr="00DB1C1B">
                        <w:rPr>
                          <w:rFonts w:hint="eastAsia"/>
                          <w:sz w:val="22"/>
                          <w:szCs w:val="22"/>
                        </w:rPr>
                        <w:t>(JISの場合は規格の数字、油井管の場合は1の位を切り上げた10mm単位の整数値)を記入してください。</w:t>
                      </w:r>
                    </w:p>
                  </w:txbxContent>
                </v:textbox>
              </v:shape>
            </w:pict>
          </mc:Fallback>
        </mc:AlternateContent>
      </w:r>
      <w:r w:rsidR="00C14381">
        <w:rPr>
          <w:noProof/>
        </w:rPr>
        <mc:AlternateContent>
          <mc:Choice Requires="wps">
            <w:drawing>
              <wp:anchor distT="0" distB="0" distL="114300" distR="114300" simplePos="0" relativeHeight="251662848" behindDoc="0" locked="0" layoutInCell="1" allowOverlap="1">
                <wp:simplePos x="0" y="0"/>
                <wp:positionH relativeFrom="column">
                  <wp:posOffset>4001135</wp:posOffset>
                </wp:positionH>
                <wp:positionV relativeFrom="paragraph">
                  <wp:posOffset>2398396</wp:posOffset>
                </wp:positionV>
                <wp:extent cx="762000" cy="1196340"/>
                <wp:effectExtent l="0" t="0" r="76200" b="60960"/>
                <wp:wrapNone/>
                <wp:docPr id="7"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119634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CA2E3" id="Line 48"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05pt,188.85pt" to="375.05pt,2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">
                <v:stroke dashstyle="1 1" endarrow="block"/>
              </v:line>
            </w:pict>
          </mc:Fallback>
        </mc:AlternateContent>
      </w:r>
      <w:r w:rsidR="00C14381">
        <w:rPr>
          <w:noProof/>
        </w:rPr>
        <mc:AlternateContent>
          <mc:Choice Requires="wps">
            <w:drawing>
              <wp:anchor distT="0" distB="0" distL="114300" distR="114300" simplePos="0" relativeHeight="251658752" behindDoc="0" locked="0" layoutInCell="1" allowOverlap="1">
                <wp:simplePos x="0" y="0"/>
                <wp:positionH relativeFrom="column">
                  <wp:posOffset>4772025</wp:posOffset>
                </wp:positionH>
                <wp:positionV relativeFrom="paragraph">
                  <wp:posOffset>1765935</wp:posOffset>
                </wp:positionV>
                <wp:extent cx="2054225" cy="1476375"/>
                <wp:effectExtent l="5715" t="9525" r="6985" b="9525"/>
                <wp:wrapNone/>
                <wp:docPr id="1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225" cy="1476375"/>
                        </a:xfrm>
                        <a:prstGeom prst="rect">
                          <a:avLst/>
                        </a:prstGeom>
                        <a:solidFill>
                          <a:srgbClr val="FFFFFF"/>
                        </a:solidFill>
                        <a:ln w="9525">
                          <a:solidFill>
                            <a:srgbClr val="000000"/>
                          </a:solidFill>
                          <a:miter lim="800000"/>
                          <a:headEnd/>
                          <a:tailEnd/>
                        </a:ln>
                      </wps:spPr>
                      <wps:txbx>
                        <w:txbxContent>
                          <w:p w:rsidR="00F94D29" w:rsidRPr="003C6AB1" w:rsidRDefault="003C6AB1" w:rsidP="00F94D29">
                            <w:pPr>
                              <w:snapToGrid w:val="0"/>
                              <w:rPr>
                                <w:sz w:val="22"/>
                                <w:szCs w:val="22"/>
                              </w:rPr>
                            </w:pPr>
                            <w:r>
                              <w:rPr>
                                <w:rFonts w:hint="eastAsia"/>
                                <w:sz w:val="22"/>
                                <w:szCs w:val="22"/>
                              </w:rPr>
                              <w:t>半径200m以内の源泉(既許可地点を含む)の有無(大深度掘削の場合は、半径1km以内の大深度源泉(既許可地点を含む)の有無も併せて記入)と、温泉保護対策要綱の地域区分(</w:t>
                            </w:r>
                            <w:r w:rsidR="003803EF">
                              <w:rPr>
                                <w:rFonts w:hint="eastAsia"/>
                                <w:sz w:val="22"/>
                                <w:szCs w:val="22"/>
                              </w:rPr>
                              <w:t>温泉</w:t>
                            </w:r>
                            <w:r>
                              <w:rPr>
                                <w:rFonts w:hint="eastAsia"/>
                                <w:sz w:val="22"/>
                                <w:szCs w:val="22"/>
                              </w:rPr>
                              <w:t>特別保護・</w:t>
                            </w:r>
                            <w:r w:rsidR="003803EF">
                              <w:rPr>
                                <w:rFonts w:hint="eastAsia"/>
                                <w:sz w:val="22"/>
                                <w:szCs w:val="22"/>
                              </w:rPr>
                              <w:t>温泉</w:t>
                            </w:r>
                            <w:r>
                              <w:rPr>
                                <w:rFonts w:hint="eastAsia"/>
                                <w:sz w:val="22"/>
                                <w:szCs w:val="22"/>
                              </w:rPr>
                              <w:t>保護・</w:t>
                            </w:r>
                            <w:r w:rsidR="003803EF">
                              <w:rPr>
                                <w:rFonts w:hint="eastAsia"/>
                                <w:sz w:val="22"/>
                                <w:szCs w:val="22"/>
                              </w:rPr>
                              <w:t>温泉</w:t>
                            </w:r>
                            <w:r>
                              <w:rPr>
                                <w:rFonts w:hint="eastAsia"/>
                                <w:sz w:val="22"/>
                                <w:szCs w:val="22"/>
                              </w:rPr>
                              <w:t>準保護・一般)を記入してください。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2" type="#_x0000_t202" style="position:absolute;left:0;text-align:left;margin-left:375.75pt;margin-top:139.05pt;width:161.75pt;height:11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">
                <v:textbox inset="5.85pt,.7pt,5.85pt,.7pt">
                  <w:txbxContent>
                    <w:p w:rsidR="00F94D29" w:rsidRPr="003C6AB1" w:rsidRDefault="003C6AB1" w:rsidP="00F94D29">
                      <w:pPr>
                        <w:snapToGrid w:val="0"/>
                        <w:rPr>
                          <w:sz w:val="22"/>
                          <w:szCs w:val="22"/>
                        </w:rPr>
                      </w:pPr>
                      <w:r>
                        <w:rPr>
                          <w:rFonts w:hint="eastAsia"/>
                          <w:sz w:val="22"/>
                          <w:szCs w:val="22"/>
                        </w:rPr>
                        <w:t>半径200m以内の源泉(既許可地点を含む)の有無(大深度掘削の場合は、半径1km以内の大深度源泉(既許可地点を含む)の有無も併せて記入)と、温泉保護対策要綱の地域区分(</w:t>
                      </w:r>
                      <w:r w:rsidR="003803EF">
                        <w:rPr>
                          <w:rFonts w:hint="eastAsia"/>
                          <w:sz w:val="22"/>
                          <w:szCs w:val="22"/>
                        </w:rPr>
                        <w:t>温泉</w:t>
                      </w:r>
                      <w:r>
                        <w:rPr>
                          <w:rFonts w:hint="eastAsia"/>
                          <w:sz w:val="22"/>
                          <w:szCs w:val="22"/>
                        </w:rPr>
                        <w:t>特別保護・</w:t>
                      </w:r>
                      <w:r w:rsidR="003803EF">
                        <w:rPr>
                          <w:rFonts w:hint="eastAsia"/>
                          <w:sz w:val="22"/>
                          <w:szCs w:val="22"/>
                        </w:rPr>
                        <w:t>温泉</w:t>
                      </w:r>
                      <w:r>
                        <w:rPr>
                          <w:rFonts w:hint="eastAsia"/>
                          <w:sz w:val="22"/>
                          <w:szCs w:val="22"/>
                        </w:rPr>
                        <w:t>保護・</w:t>
                      </w:r>
                      <w:r w:rsidR="003803EF">
                        <w:rPr>
                          <w:rFonts w:hint="eastAsia"/>
                          <w:sz w:val="22"/>
                          <w:szCs w:val="22"/>
                        </w:rPr>
                        <w:t>温泉</w:t>
                      </w:r>
                      <w:r>
                        <w:rPr>
                          <w:rFonts w:hint="eastAsia"/>
                          <w:sz w:val="22"/>
                          <w:szCs w:val="22"/>
                        </w:rPr>
                        <w:t>準保護・一般)を記入してください。</w:t>
                      </w:r>
                    </w:p>
                  </w:txbxContent>
                </v:textbox>
              </v:shape>
            </w:pict>
          </mc:Fallback>
        </mc:AlternateContent>
      </w:r>
      <w:r w:rsidR="00C14381">
        <w:rPr>
          <w:noProof/>
        </w:rPr>
        <mc:AlternateContent>
          <mc:Choice Requires="wps">
            <w:drawing>
              <wp:anchor distT="0" distB="0" distL="114300" distR="114300" simplePos="0" relativeHeight="251653632" behindDoc="0" locked="0" layoutInCell="1" allowOverlap="1">
                <wp:simplePos x="0" y="0"/>
                <wp:positionH relativeFrom="column">
                  <wp:posOffset>3498215</wp:posOffset>
                </wp:positionH>
                <wp:positionV relativeFrom="paragraph">
                  <wp:posOffset>318135</wp:posOffset>
                </wp:positionV>
                <wp:extent cx="1211580" cy="640080"/>
                <wp:effectExtent l="0" t="38100" r="45720" b="2667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1580" cy="64008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CB412" id="Line 20" o:spid="_x0000_s1026" style="position:absolute;left:0;text-align:lef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45pt,25.05pt" to="370.85pt,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">
                <v:stroke dashstyle="1 1" endarrow="block"/>
              </v:line>
            </w:pict>
          </mc:Fallback>
        </mc:AlternateContent>
      </w:r>
      <w:r w:rsidR="00C14381">
        <w:rPr>
          <w:noProof/>
        </w:rPr>
        <mc:AlternateContent>
          <mc:Choice Requires="wps">
            <w:drawing>
              <wp:anchor distT="0" distB="0" distL="114300" distR="114300" simplePos="0" relativeHeight="251657728" behindDoc="0" locked="0" layoutInCell="1" allowOverlap="1">
                <wp:simplePos x="0" y="0"/>
                <wp:positionH relativeFrom="column">
                  <wp:posOffset>4761865</wp:posOffset>
                </wp:positionH>
                <wp:positionV relativeFrom="paragraph">
                  <wp:posOffset>817245</wp:posOffset>
                </wp:positionV>
                <wp:extent cx="2033270" cy="590550"/>
                <wp:effectExtent l="7620" t="9525" r="6985" b="9525"/>
                <wp:wrapNone/>
                <wp:docPr id="1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270" cy="590550"/>
                        </a:xfrm>
                        <a:prstGeom prst="rect">
                          <a:avLst/>
                        </a:prstGeom>
                        <a:solidFill>
                          <a:srgbClr val="FFFFFF"/>
                        </a:solidFill>
                        <a:ln w="9525">
                          <a:solidFill>
                            <a:srgbClr val="000000"/>
                          </a:solidFill>
                          <a:miter lim="800000"/>
                          <a:headEnd/>
                          <a:tailEnd/>
                        </a:ln>
                      </wps:spPr>
                      <wps:txbx>
                        <w:txbxContent>
                          <w:p w:rsidR="00F94D29" w:rsidRPr="00DB1C1B" w:rsidRDefault="00F94D29" w:rsidP="00F94D29">
                            <w:pPr>
                              <w:snapToGrid w:val="0"/>
                              <w:rPr>
                                <w:sz w:val="22"/>
                                <w:szCs w:val="22"/>
                              </w:rPr>
                            </w:pPr>
                            <w:r>
                              <w:rPr>
                                <w:rFonts w:hint="eastAsia"/>
                                <w:sz w:val="22"/>
                                <w:szCs w:val="22"/>
                              </w:rPr>
                              <w:t>増掘予定</w:t>
                            </w:r>
                            <w:r w:rsidRPr="00DB1C1B">
                              <w:rPr>
                                <w:rFonts w:hint="eastAsia"/>
                                <w:sz w:val="22"/>
                                <w:szCs w:val="22"/>
                              </w:rPr>
                              <w:t>地の土地の登記事項証明書に記載されている地目と地番を記入してください。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4" type="#_x0000_t202" style="position:absolute;left:0;text-align:left;margin-left:374.95pt;margin-top:64.35pt;width:160.1pt;height:4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">
                <v:textbox inset="5.85pt,.7pt,5.85pt,.7pt">
                  <w:txbxContent>
                    <w:p w:rsidR="00F94D29" w:rsidRPr="00DB1C1B" w:rsidRDefault="00F94D29" w:rsidP="00F94D29">
                      <w:pPr>
                        <w:snapToGrid w:val="0"/>
                        <w:rPr>
                          <w:sz w:val="22"/>
                          <w:szCs w:val="22"/>
                        </w:rPr>
                      </w:pPr>
                      <w:r>
                        <w:rPr>
                          <w:rFonts w:hint="eastAsia"/>
                          <w:sz w:val="22"/>
                          <w:szCs w:val="22"/>
                        </w:rPr>
                        <w:t>増掘予定</w:t>
                      </w:r>
                      <w:r w:rsidRPr="00DB1C1B">
                        <w:rPr>
                          <w:rFonts w:hint="eastAsia"/>
                          <w:sz w:val="22"/>
                          <w:szCs w:val="22"/>
                        </w:rPr>
                        <w:t>地の土地の登記事項証明書に記載されている地目と地番を記入してください。</w:t>
                      </w:r>
                    </w:p>
                  </w:txbxContent>
                </v:textbox>
              </v:shape>
            </w:pict>
          </mc:Fallback>
        </mc:AlternateContent>
      </w:r>
    </w:p>
    <w:sectPr w:rsidR="00D66B5B" w:rsidRPr="00D66B5B" w:rsidSect="00F94D29">
      <w:pgSz w:w="11906" w:h="16838"/>
      <w:pgMar w:top="567" w:right="397"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79D" w:rsidRDefault="00AB579D" w:rsidP="00FC2BE2">
      <w:r>
        <w:separator/>
      </w:r>
    </w:p>
  </w:endnote>
  <w:endnote w:type="continuationSeparator" w:id="0">
    <w:p w:rsidR="00AB579D" w:rsidRDefault="00AB579D" w:rsidP="00FC2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79D" w:rsidRDefault="00AB579D" w:rsidP="00FC2BE2">
      <w:r>
        <w:separator/>
      </w:r>
    </w:p>
  </w:footnote>
  <w:footnote w:type="continuationSeparator" w:id="0">
    <w:p w:rsidR="00AB579D" w:rsidRDefault="00AB579D" w:rsidP="00FC2B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220"/>
    <w:rsid w:val="00035F2F"/>
    <w:rsid w:val="000B5BBB"/>
    <w:rsid w:val="000E03E7"/>
    <w:rsid w:val="001A677F"/>
    <w:rsid w:val="002230B3"/>
    <w:rsid w:val="00264812"/>
    <w:rsid w:val="002759F9"/>
    <w:rsid w:val="002A6035"/>
    <w:rsid w:val="002C673A"/>
    <w:rsid w:val="0034133C"/>
    <w:rsid w:val="003803EF"/>
    <w:rsid w:val="003C6AB1"/>
    <w:rsid w:val="004829D3"/>
    <w:rsid w:val="0048626B"/>
    <w:rsid w:val="004C7505"/>
    <w:rsid w:val="00513B86"/>
    <w:rsid w:val="00552C18"/>
    <w:rsid w:val="00630ABF"/>
    <w:rsid w:val="00716A85"/>
    <w:rsid w:val="00732EEA"/>
    <w:rsid w:val="007666F9"/>
    <w:rsid w:val="00772F91"/>
    <w:rsid w:val="007C5F74"/>
    <w:rsid w:val="007E6EF2"/>
    <w:rsid w:val="00817E8D"/>
    <w:rsid w:val="00825EF5"/>
    <w:rsid w:val="0087662F"/>
    <w:rsid w:val="00885D52"/>
    <w:rsid w:val="008C1220"/>
    <w:rsid w:val="008F4756"/>
    <w:rsid w:val="0099585B"/>
    <w:rsid w:val="00A220B5"/>
    <w:rsid w:val="00A56B61"/>
    <w:rsid w:val="00A6526E"/>
    <w:rsid w:val="00AA120F"/>
    <w:rsid w:val="00AB579D"/>
    <w:rsid w:val="00AB603B"/>
    <w:rsid w:val="00B124F7"/>
    <w:rsid w:val="00B40B0E"/>
    <w:rsid w:val="00B75E1C"/>
    <w:rsid w:val="00BA2F76"/>
    <w:rsid w:val="00C14381"/>
    <w:rsid w:val="00C34A71"/>
    <w:rsid w:val="00C53D41"/>
    <w:rsid w:val="00C939E7"/>
    <w:rsid w:val="00D275BE"/>
    <w:rsid w:val="00D43353"/>
    <w:rsid w:val="00D66B5B"/>
    <w:rsid w:val="00D94874"/>
    <w:rsid w:val="00DA74EA"/>
    <w:rsid w:val="00DB078C"/>
    <w:rsid w:val="00DC777A"/>
    <w:rsid w:val="00DF694C"/>
    <w:rsid w:val="00E11815"/>
    <w:rsid w:val="00E56433"/>
    <w:rsid w:val="00E7465D"/>
    <w:rsid w:val="00E81D1A"/>
    <w:rsid w:val="00E855B9"/>
    <w:rsid w:val="00EE1D29"/>
    <w:rsid w:val="00F105B5"/>
    <w:rsid w:val="00F94D29"/>
    <w:rsid w:val="00FC2BE2"/>
    <w:rsid w:val="00FC54A9"/>
    <w:rsid w:val="00FE4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5B3FA3BA-5903-4A80-B647-E1AF796D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E1C"/>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C2BE2"/>
    <w:pPr>
      <w:tabs>
        <w:tab w:val="center" w:pos="4252"/>
        <w:tab w:val="right" w:pos="8504"/>
      </w:tabs>
      <w:snapToGrid w:val="0"/>
    </w:pPr>
  </w:style>
  <w:style w:type="character" w:customStyle="1" w:styleId="a4">
    <w:name w:val="ヘッダー (文字)"/>
    <w:link w:val="a3"/>
    <w:rsid w:val="00FC2BE2"/>
    <w:rPr>
      <w:rFonts w:ascii="ＭＳ 明朝"/>
      <w:kern w:val="2"/>
      <w:sz w:val="24"/>
      <w:szCs w:val="24"/>
    </w:rPr>
  </w:style>
  <w:style w:type="paragraph" w:styleId="a5">
    <w:name w:val="footer"/>
    <w:basedOn w:val="a"/>
    <w:link w:val="a6"/>
    <w:rsid w:val="00FC2BE2"/>
    <w:pPr>
      <w:tabs>
        <w:tab w:val="center" w:pos="4252"/>
        <w:tab w:val="right" w:pos="8504"/>
      </w:tabs>
      <w:snapToGrid w:val="0"/>
    </w:pPr>
  </w:style>
  <w:style w:type="character" w:customStyle="1" w:styleId="a6">
    <w:name w:val="フッター (文字)"/>
    <w:link w:val="a5"/>
    <w:rsid w:val="00FC2BE2"/>
    <w:rPr>
      <w:rFonts w:ascii="ＭＳ 明朝"/>
      <w:kern w:val="2"/>
      <w:sz w:val="24"/>
      <w:szCs w:val="24"/>
    </w:rPr>
  </w:style>
  <w:style w:type="paragraph" w:styleId="a7">
    <w:name w:val="Balloon Text"/>
    <w:basedOn w:val="a"/>
    <w:link w:val="a8"/>
    <w:rsid w:val="00AB603B"/>
    <w:rPr>
      <w:rFonts w:ascii="Arial" w:eastAsia="ＭＳ ゴシック" w:hAnsi="Arial"/>
      <w:sz w:val="18"/>
      <w:szCs w:val="18"/>
    </w:rPr>
  </w:style>
  <w:style w:type="character" w:customStyle="1" w:styleId="a8">
    <w:name w:val="吹き出し (文字)"/>
    <w:link w:val="a7"/>
    <w:rsid w:val="00AB603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51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12</Words>
  <Characters>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神奈川県</Company>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温泉課</dc:creator>
  <cp:keywords/>
  <dc:description/>
  <cp:lastModifiedBy>oka</cp:lastModifiedBy>
  <cp:revision>5</cp:revision>
  <cp:lastPrinted>2025-08-19T00:40:00Z</cp:lastPrinted>
  <dcterms:created xsi:type="dcterms:W3CDTF">2025-08-18T06:53:00Z</dcterms:created>
  <dcterms:modified xsi:type="dcterms:W3CDTF">2025-08-28T05:35:00Z</dcterms:modified>
</cp:coreProperties>
</file>