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64" w:type="dxa"/>
        <w:tblLayout w:type="fixed"/>
        <w:tblLook w:val="04A0" w:firstRow="1" w:lastRow="0" w:firstColumn="1" w:lastColumn="0" w:noHBand="0" w:noVBand="1"/>
      </w:tblPr>
      <w:tblGrid>
        <w:gridCol w:w="236"/>
        <w:gridCol w:w="830"/>
        <w:gridCol w:w="476"/>
        <w:gridCol w:w="1190"/>
        <w:gridCol w:w="238"/>
        <w:gridCol w:w="2856"/>
        <w:gridCol w:w="5138"/>
      </w:tblGrid>
      <w:tr w:rsidR="00EE3BF3" w:rsidRPr="00C67435" w:rsidTr="00140AA9">
        <w:trPr>
          <w:cantSplit/>
          <w:trHeight w:val="20"/>
        </w:trPr>
        <w:tc>
          <w:tcPr>
            <w:tcW w:w="10964" w:type="dxa"/>
            <w:gridSpan w:val="7"/>
            <w:shd w:val="clear" w:color="auto" w:fill="BFBFBF" w:themeFill="background1" w:themeFillShade="BF"/>
            <w:vAlign w:val="center"/>
          </w:tcPr>
          <w:p w:rsidR="00EE3BF3" w:rsidRPr="001B39AD" w:rsidRDefault="00EE3BF3" w:rsidP="00C67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B39AD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一般衛生管理のポイント</w:t>
            </w:r>
          </w:p>
        </w:tc>
      </w:tr>
      <w:tr w:rsidR="00EE3BF3" w:rsidRPr="00C67435" w:rsidTr="000C354E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:rsidR="00EE3BF3" w:rsidRPr="007C3957" w:rsidRDefault="00C012D8" w:rsidP="007C3957">
            <w:pPr>
              <w:autoSpaceDE w:val="0"/>
              <w:autoSpaceDN w:val="0"/>
              <w:ind w:leftChars="-100" w:left="-238" w:rightChars="-100" w:right="-238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１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:rsidR="00EE3BF3" w:rsidRPr="004301B8" w:rsidRDefault="00EE3BF3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原材料の</w:t>
            </w:r>
          </w:p>
          <w:p w:rsidR="00EE3BF3" w:rsidRPr="00C67435" w:rsidRDefault="00EE3BF3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受入の確認</w:t>
            </w:r>
          </w:p>
        </w:tc>
        <w:tc>
          <w:tcPr>
            <w:tcW w:w="1190" w:type="dxa"/>
            <w:vAlign w:val="center"/>
          </w:tcPr>
          <w:p w:rsidR="00EE3BF3" w:rsidRPr="00A02651" w:rsidRDefault="00EE3BF3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gridSpan w:val="3"/>
            <w:vAlign w:val="center"/>
          </w:tcPr>
          <w:p w:rsidR="00EE3BF3" w:rsidRPr="00C67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EE3BF3"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原材料の納入時</w:t>
            </w:r>
          </w:p>
          <w:p w:rsidR="00EE3BF3" w:rsidRPr="00A02651" w:rsidRDefault="00C67435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EE3BF3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その他（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="00EE3BF3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</w:t>
            </w:r>
            <w:r w:rsidR="00EE3BF3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EE3BF3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EE3BF3" w:rsidRPr="00C67435" w:rsidRDefault="00EE3BF3" w:rsidP="007C3957">
            <w:pPr>
              <w:autoSpaceDE w:val="0"/>
              <w:autoSpaceDN w:val="0"/>
              <w:ind w:leftChars="-100" w:left="-238" w:rightChars="-100" w:right="-238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EE3BF3" w:rsidRPr="00C67435" w:rsidRDefault="00EE3BF3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EE3BF3" w:rsidRPr="00A02651" w:rsidRDefault="00EE3BF3" w:rsidP="003872FF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gridSpan w:val="3"/>
            <w:vAlign w:val="center"/>
          </w:tcPr>
          <w:p w:rsidR="00C67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EE3BF3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外観、におい、包装の状態、表示（期限、保存方法）</w:t>
            </w:r>
            <w:r w:rsidR="00EE3BF3"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を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確認する</w:t>
            </w:r>
          </w:p>
          <w:p w:rsidR="00EE3BF3" w:rsidRPr="00A02651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EE3BF3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その他（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　　　　　　</w:t>
            </w:r>
            <w:r w:rsidR="00EE3BF3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EE3BF3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EE3BF3" w:rsidRPr="00C67435" w:rsidRDefault="00EE3BF3" w:rsidP="007C3957">
            <w:pPr>
              <w:autoSpaceDE w:val="0"/>
              <w:autoSpaceDN w:val="0"/>
              <w:ind w:leftChars="-100" w:left="-238" w:rightChars="-100" w:right="-238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EE3BF3" w:rsidRPr="00C67435" w:rsidRDefault="00EE3BF3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EE3BF3" w:rsidRPr="00A02651" w:rsidRDefault="00EE3BF3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gridSpan w:val="3"/>
            <w:vAlign w:val="center"/>
          </w:tcPr>
          <w:p w:rsidR="00EE3BF3" w:rsidRPr="00C67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返品し、交換する</w:t>
            </w:r>
          </w:p>
          <w:p w:rsidR="00EE3BF3" w:rsidRPr="00A02651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EE3BF3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その他（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　　　　　　</w:t>
            </w:r>
            <w:r w:rsidR="00EE3BF3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AE00B2" w:rsidRPr="00C67435" w:rsidTr="000C354E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:rsidR="00AE00B2" w:rsidRPr="007C3957" w:rsidRDefault="00C012D8" w:rsidP="007C3957">
            <w:pPr>
              <w:autoSpaceDE w:val="0"/>
              <w:autoSpaceDN w:val="0"/>
              <w:ind w:leftChars="-100" w:left="-238" w:rightChars="-100" w:right="-238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２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:rsidR="00294EAE" w:rsidRPr="004301B8" w:rsidRDefault="00AE00B2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庫内温度</w:t>
            </w: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br/>
              <w:t>の確認</w:t>
            </w: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br/>
              <w:t>（冷蔵庫</w:t>
            </w:r>
          </w:p>
          <w:p w:rsidR="00AE00B2" w:rsidRPr="00C67435" w:rsidRDefault="00AE00B2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冷凍庫）</w:t>
            </w:r>
          </w:p>
        </w:tc>
        <w:tc>
          <w:tcPr>
            <w:tcW w:w="1190" w:type="dxa"/>
            <w:vAlign w:val="center"/>
          </w:tcPr>
          <w:p w:rsidR="00AE00B2" w:rsidRPr="00A02651" w:rsidRDefault="00AE00B2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gridSpan w:val="3"/>
            <w:vAlign w:val="center"/>
          </w:tcPr>
          <w:p w:rsidR="00AE00B2" w:rsidRPr="00C67435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AE00B2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始業前</w:t>
            </w:r>
            <w:r w:rsidR="00AE00B2"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AE00B2"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AE00B2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作業中</w:t>
            </w:r>
            <w:r w:rsidR="00AE00B2"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AE00B2"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AE00B2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業務終了後</w:t>
            </w:r>
          </w:p>
          <w:p w:rsidR="00AE00B2" w:rsidRPr="00A02651" w:rsidRDefault="00C67435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AE00B2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その他（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 w:rsidR="00AE00B2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AE00B2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AE00B2" w:rsidRPr="00C67435" w:rsidRDefault="00AE00B2" w:rsidP="007C3957">
            <w:pPr>
              <w:autoSpaceDE w:val="0"/>
              <w:autoSpaceDN w:val="0"/>
              <w:ind w:leftChars="-100" w:left="-238" w:rightChars="-100" w:right="-238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AE00B2" w:rsidRPr="00C67435" w:rsidRDefault="00AE00B2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AE00B2" w:rsidRPr="00A02651" w:rsidRDefault="00AE00B2" w:rsidP="003872FF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gridSpan w:val="3"/>
            <w:vAlign w:val="center"/>
          </w:tcPr>
          <w:p w:rsidR="003872FF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3872FF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温度計で庫内温度を確認する </w:t>
            </w:r>
            <w:r w:rsidR="003872FF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(冷蔵：10℃以下、冷凍：－15℃以下)</w:t>
            </w:r>
          </w:p>
          <w:p w:rsidR="00AE00B2" w:rsidRPr="00A02651" w:rsidRDefault="00C67435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AE00B2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その他（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</w:t>
            </w:r>
            <w:r w:rsidR="00AE00B2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AE00B2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AE00B2" w:rsidRPr="00C67435" w:rsidRDefault="00AE00B2" w:rsidP="007C3957">
            <w:pPr>
              <w:autoSpaceDE w:val="0"/>
              <w:autoSpaceDN w:val="0"/>
              <w:ind w:leftChars="-100" w:left="-238" w:rightChars="-100" w:right="-238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AE00B2" w:rsidRPr="00C67435" w:rsidRDefault="00AE00B2" w:rsidP="007C3957">
            <w:pPr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AE00B2" w:rsidRPr="00A02651" w:rsidRDefault="00AE00B2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gridSpan w:val="3"/>
            <w:vAlign w:val="center"/>
          </w:tcPr>
          <w:p w:rsidR="003872FF" w:rsidRPr="003872FF" w:rsidRDefault="00C67435" w:rsidP="003872FF">
            <w:pPr>
              <w:widowControl/>
              <w:autoSpaceDE w:val="0"/>
              <w:autoSpaceDN w:val="0"/>
              <w:spacing w:line="240" w:lineRule="exact"/>
              <w:ind w:left="238" w:hanging="238"/>
              <w:rPr>
                <w:rFonts w:ascii="メイリオ" w:eastAsia="メイリオ" w:hAnsi="メイリオ" w:cs="ＭＳ Ｐゴシック"/>
                <w:color w:val="000000"/>
                <w:spacing w:val="2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AE00B2" w:rsidRPr="003872FF">
              <w:rPr>
                <w:rFonts w:ascii="メイリオ" w:eastAsia="メイリオ" w:hAnsi="メイリオ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>異常の原因を確認、設定温度の再調整/故障の場合修理を依頼</w:t>
            </w:r>
            <w:r w:rsidRPr="003872FF">
              <w:rPr>
                <w:rFonts w:ascii="メイリオ" w:eastAsia="メイリオ" w:hAnsi="メイリオ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>、</w:t>
            </w:r>
            <w:r w:rsidR="00AE00B2" w:rsidRPr="003872FF">
              <w:rPr>
                <w:rFonts w:ascii="メイリオ" w:eastAsia="メイリオ" w:hAnsi="メイリオ" w:cs="ＭＳ Ｐゴシック" w:hint="eastAsia"/>
                <w:color w:val="000000"/>
                <w:spacing w:val="20"/>
                <w:kern w:val="0"/>
                <w:sz w:val="21"/>
                <w:szCs w:val="21"/>
              </w:rPr>
              <w:t>食材の</w:t>
            </w:r>
          </w:p>
          <w:p w:rsidR="00E044EE" w:rsidRPr="00C67435" w:rsidRDefault="00AE00B2" w:rsidP="003872FF">
            <w:pPr>
              <w:widowControl/>
              <w:autoSpaceDE w:val="0"/>
              <w:autoSpaceDN w:val="0"/>
              <w:spacing w:line="240" w:lineRule="exact"/>
              <w:ind w:leftChars="100" w:left="238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状態に応じて使用しない又は加熱して提供</w:t>
            </w:r>
          </w:p>
          <w:p w:rsidR="00AE00B2" w:rsidRPr="00A02651" w:rsidRDefault="00C67435" w:rsidP="003872FF">
            <w:pPr>
              <w:widowControl/>
              <w:autoSpaceDE w:val="0"/>
              <w:autoSpaceDN w:val="0"/>
              <w:spacing w:line="240" w:lineRule="exact"/>
              <w:ind w:left="238" w:hanging="238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AE00B2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その他（　　　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</w:t>
            </w:r>
            <w:r w:rsidR="00AE00B2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C67435" w:rsidRPr="00C67435" w:rsidTr="000C354E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:rsidR="007C3957" w:rsidRPr="00A02651" w:rsidRDefault="00C012D8" w:rsidP="000C354E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３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:rsidR="00294EAE" w:rsidRPr="004301B8" w:rsidRDefault="00C67435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交差汚染</w:t>
            </w:r>
          </w:p>
          <w:p w:rsidR="00294EAE" w:rsidRPr="004301B8" w:rsidRDefault="00C67435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二次汚染</w:t>
            </w:r>
          </w:p>
          <w:p w:rsidR="00C67435" w:rsidRPr="00A02651" w:rsidRDefault="00C67435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の防止</w:t>
            </w:r>
          </w:p>
        </w:tc>
        <w:tc>
          <w:tcPr>
            <w:tcW w:w="1190" w:type="dxa"/>
            <w:vAlign w:val="center"/>
          </w:tcPr>
          <w:p w:rsidR="00C67435" w:rsidRPr="00A02651" w:rsidRDefault="00C67435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gridSpan w:val="3"/>
            <w:vAlign w:val="center"/>
          </w:tcPr>
          <w:p w:rsidR="00294EAE" w:rsidRDefault="00C67435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始業前</w:t>
            </w:r>
            <w:r w:rsidR="00BE66B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BE66B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作業中</w:t>
            </w:r>
            <w:r w:rsidR="00BE66B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BE66B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業務終了後</w:t>
            </w:r>
          </w:p>
          <w:p w:rsidR="00C67435" w:rsidRPr="00A02651" w:rsidRDefault="00C67435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その他（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　　　　　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C67435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C67435" w:rsidRPr="00A02651" w:rsidRDefault="00C67435" w:rsidP="000C354E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C67435" w:rsidRPr="00A02651" w:rsidRDefault="00C67435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C67435" w:rsidRPr="00A02651" w:rsidRDefault="00C67435" w:rsidP="003872FF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gridSpan w:val="3"/>
            <w:vAlign w:val="center"/>
          </w:tcPr>
          <w:p w:rsidR="00A67DE7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6B27B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冷蔵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庫内の保管の状態を確認する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br/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3872FF">
              <w:rPr>
                <w:rFonts w:ascii="メイリオ" w:eastAsia="メイリオ" w:hAnsi="メイリオ" w:cs="ＭＳ Ｐゴシック" w:hint="eastAsia"/>
                <w:color w:val="000000"/>
                <w:w w:val="95"/>
                <w:kern w:val="0"/>
                <w:sz w:val="21"/>
                <w:szCs w:val="21"/>
              </w:rPr>
              <w:t>まな板、包丁などの器具は、用途別に使い分け、扱った都度、</w:t>
            </w:r>
            <w:r w:rsidR="00BE66B7" w:rsidRPr="003872FF">
              <w:rPr>
                <w:rFonts w:ascii="メイリオ" w:eastAsia="メイリオ" w:hAnsi="メイリオ" w:cs="ＭＳ Ｐゴシック" w:hint="eastAsia"/>
                <w:color w:val="000000"/>
                <w:w w:val="95"/>
                <w:kern w:val="0"/>
                <w:sz w:val="21"/>
                <w:szCs w:val="21"/>
              </w:rPr>
              <w:t>十分に洗浄し、消毒する</w:t>
            </w:r>
          </w:p>
          <w:p w:rsidR="00C67435" w:rsidRPr="00A02651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その他（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　　　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C67435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C67435" w:rsidRPr="00A02651" w:rsidRDefault="00C67435" w:rsidP="000C354E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C67435" w:rsidRPr="00A02651" w:rsidRDefault="00C67435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C67435" w:rsidRPr="00A02651" w:rsidRDefault="00C67435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gridSpan w:val="3"/>
            <w:vAlign w:val="center"/>
          </w:tcPr>
          <w:p w:rsidR="00A67DE7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生肉等による汚染があった場合は加熱して提供又は使用しない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br/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3872FF">
              <w:rPr>
                <w:rFonts w:ascii="メイリオ" w:eastAsia="メイリオ" w:hAnsi="メイリオ" w:cs="ＭＳ Ｐゴシック" w:hint="eastAsia"/>
                <w:color w:val="000000"/>
                <w:w w:val="95"/>
                <w:kern w:val="0"/>
                <w:sz w:val="21"/>
                <w:szCs w:val="21"/>
              </w:rPr>
              <w:t>使用時に、まな板や包丁などに汚れが残っていた場合は、洗剤で再度洗浄し、消毒する</w:t>
            </w:r>
          </w:p>
          <w:p w:rsidR="00C67435" w:rsidRPr="00A02651" w:rsidRDefault="00C67435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その他（　　　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</w:t>
            </w:r>
            <w:r w:rsidR="00BE66B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BE66B7" w:rsidRPr="00C67435" w:rsidTr="000C354E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:rsidR="000C354E" w:rsidRPr="00A02651" w:rsidRDefault="00C012D8" w:rsidP="00C012D8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４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:rsidR="003872FF" w:rsidRPr="004301B8" w:rsidRDefault="00BE66B7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器具等の</w:t>
            </w: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br/>
              <w:t>洗浄・消毒</w:t>
            </w:r>
          </w:p>
          <w:p w:rsidR="00BE66B7" w:rsidRPr="00A02651" w:rsidRDefault="00BE66B7" w:rsidP="007C3957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殺菌</w:t>
            </w:r>
          </w:p>
        </w:tc>
        <w:tc>
          <w:tcPr>
            <w:tcW w:w="1190" w:type="dxa"/>
            <w:vAlign w:val="center"/>
          </w:tcPr>
          <w:p w:rsidR="00BE66B7" w:rsidRPr="00A02651" w:rsidRDefault="00BE66B7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gridSpan w:val="3"/>
            <w:vAlign w:val="center"/>
          </w:tcPr>
          <w:p w:rsidR="00BE66B7" w:rsidRDefault="00BE66B7" w:rsidP="003872FF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始業前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使用後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業務終了後</w:t>
            </w:r>
          </w:p>
          <w:p w:rsidR="00BE66B7" w:rsidRPr="00A02651" w:rsidRDefault="00BE66B7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その他（　　　　　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BE66B7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BE66B7" w:rsidRPr="00A02651" w:rsidRDefault="00BE66B7" w:rsidP="000C354E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BE66B7" w:rsidRPr="00A02651" w:rsidRDefault="00BE66B7" w:rsidP="007C3957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BE66B7" w:rsidRPr="00A02651" w:rsidRDefault="00BE66B7" w:rsidP="003872FF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gridSpan w:val="3"/>
            <w:vAlign w:val="center"/>
          </w:tcPr>
          <w:p w:rsidR="00A67DE7" w:rsidRDefault="00BE66B7" w:rsidP="003872FF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652169">
              <w:rPr>
                <w:rFonts w:ascii="メイリオ" w:eastAsia="メイリオ" w:hAnsi="メイリオ" w:cs="ＭＳ Ｐゴシック" w:hint="eastAsia"/>
                <w:color w:val="000000"/>
                <w:w w:val="87"/>
                <w:kern w:val="0"/>
                <w:sz w:val="21"/>
                <w:szCs w:val="21"/>
                <w:fitText w:val="7778" w:id="1932261889"/>
              </w:rPr>
              <w:t>使用の都度、まな板、包丁、ボウル等の器具類を洗浄し、または、すすぎを行い、消毒す</w:t>
            </w:r>
            <w:r w:rsidRPr="00652169">
              <w:rPr>
                <w:rFonts w:ascii="メイリオ" w:eastAsia="メイリオ" w:hAnsi="メイリオ" w:cs="ＭＳ Ｐゴシック" w:hint="eastAsia"/>
                <w:color w:val="000000"/>
                <w:spacing w:val="444"/>
                <w:w w:val="87"/>
                <w:kern w:val="0"/>
                <w:sz w:val="21"/>
                <w:szCs w:val="21"/>
                <w:fitText w:val="7778" w:id="1932261889"/>
              </w:rPr>
              <w:t>る</w:t>
            </w:r>
          </w:p>
          <w:p w:rsidR="00BE66B7" w:rsidRPr="00A02651" w:rsidRDefault="00BE66B7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その他（　　　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）</w:t>
            </w:r>
          </w:p>
        </w:tc>
      </w:tr>
      <w:tr w:rsidR="00BE66B7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BE66B7" w:rsidRPr="00A02651" w:rsidRDefault="00BE66B7" w:rsidP="000C354E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BE66B7" w:rsidRPr="00A02651" w:rsidRDefault="00BE66B7" w:rsidP="007C3957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BE66B7" w:rsidRPr="00A02651" w:rsidRDefault="00BE66B7" w:rsidP="003872F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gridSpan w:val="3"/>
            <w:vAlign w:val="center"/>
          </w:tcPr>
          <w:p w:rsidR="00A67DE7" w:rsidRPr="003872FF" w:rsidRDefault="00BE66B7" w:rsidP="003872FF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85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3872FF">
              <w:rPr>
                <w:rFonts w:ascii="メイリオ" w:eastAsia="メイリオ" w:hAnsi="メイリオ" w:cs="ＭＳ Ｐゴシック" w:hint="eastAsia"/>
                <w:color w:val="000000"/>
                <w:w w:val="85"/>
                <w:kern w:val="0"/>
                <w:sz w:val="21"/>
                <w:szCs w:val="21"/>
              </w:rPr>
              <w:t>使用時に汚れや洗剤などが残っていた場合は、洗剤で再度洗浄、または、すすぎを行い、消毒する</w:t>
            </w:r>
          </w:p>
          <w:p w:rsidR="00BE66B7" w:rsidRPr="00A02651" w:rsidRDefault="00BE66B7" w:rsidP="00294EA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その他（</w:t>
            </w:r>
            <w:r w:rsidR="00294EA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　　　　　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0C354E" w:rsidRPr="00C67435" w:rsidTr="000C354E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:rsidR="000C354E" w:rsidRPr="00A02651" w:rsidRDefault="00C012D8" w:rsidP="00C012D8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５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:rsidR="000C354E" w:rsidRPr="004301B8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トイレの</w:t>
            </w: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br/>
              <w:t>洗浄・消毒</w:t>
            </w:r>
          </w:p>
        </w:tc>
        <w:tc>
          <w:tcPr>
            <w:tcW w:w="1190" w:type="dxa"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gridSpan w:val="3"/>
            <w:vAlign w:val="center"/>
          </w:tcPr>
          <w:p w:rsidR="000C354E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始業前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作業中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業務終了後</w:t>
            </w:r>
          </w:p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その他（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　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）</w:t>
            </w:r>
          </w:p>
        </w:tc>
      </w:tr>
      <w:tr w:rsidR="000C354E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gridSpan w:val="3"/>
            <w:vAlign w:val="center"/>
          </w:tcPr>
          <w:p w:rsidR="000C354E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w w:val="93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7B6097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トイレの洗浄・消毒を行う</w:t>
            </w:r>
            <w:r w:rsidR="007B6097" w:rsidRPr="007B6097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。</w:t>
            </w:r>
            <w:r w:rsidRPr="007B6097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特に、便座、水洗レバー、手すり、ドアノブ等は入念に消毒する</w:t>
            </w:r>
          </w:p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その他（　　　　　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）</w:t>
            </w:r>
          </w:p>
        </w:tc>
      </w:tr>
      <w:tr w:rsidR="000C354E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gridSpan w:val="3"/>
            <w:vAlign w:val="center"/>
          </w:tcPr>
          <w:p w:rsidR="000C354E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業務中にトイレが汚れていた場合は、洗剤で再度洗浄し、消毒する</w:t>
            </w:r>
          </w:p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その他（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）</w:t>
            </w:r>
          </w:p>
        </w:tc>
      </w:tr>
      <w:tr w:rsidR="000C354E" w:rsidRPr="00C67435" w:rsidTr="000C354E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:rsidR="000C354E" w:rsidRPr="00A02651" w:rsidRDefault="00C012D8" w:rsidP="00C012D8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６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:rsidR="000C354E" w:rsidRPr="004301B8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従業員の</w:t>
            </w:r>
          </w:p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健康管理等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54E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始業前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作業中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業務終了後</w:t>
            </w:r>
          </w:p>
          <w:p w:rsidR="000C354E" w:rsidRDefault="000C354E" w:rsidP="000C354E">
            <w:pPr>
              <w:spacing w:line="240" w:lineRule="exact"/>
              <w:rPr>
                <w:rFonts w:ascii="メイリオ" w:eastAsia="メイリオ" w:hAnsi="メイリオ"/>
                <w:color w:val="000000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その他（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　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）</w:t>
            </w:r>
          </w:p>
        </w:tc>
      </w:tr>
      <w:tr w:rsidR="000C354E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B8" w:rsidRDefault="000C354E" w:rsidP="004301B8">
            <w:pPr>
              <w:spacing w:line="240" w:lineRule="exact"/>
              <w:rPr>
                <w:rFonts w:ascii="メイリオ" w:eastAsia="メイリオ" w:hAnsi="メイリオ"/>
                <w:color w:val="000000"/>
                <w:sz w:val="21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□</w:t>
            </w:r>
            <w:r w:rsidRPr="002C71DF">
              <w:rPr>
                <w:rFonts w:ascii="メイリオ" w:eastAsia="メイリオ" w:hAnsi="メイリオ" w:hint="eastAsia"/>
                <w:color w:val="000000"/>
                <w:sz w:val="21"/>
              </w:rPr>
              <w:t>従業員の体調、手の傷の有無、着衣等の確認を行う</w:t>
            </w:r>
          </w:p>
          <w:p w:rsidR="000C354E" w:rsidRDefault="000C354E" w:rsidP="004301B8">
            <w:pPr>
              <w:spacing w:line="240" w:lineRule="exact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□</w:t>
            </w:r>
            <w:r w:rsidRPr="002C71DF">
              <w:rPr>
                <w:rFonts w:ascii="メイリオ" w:eastAsia="メイリオ" w:hAnsi="メイリオ" w:hint="eastAsia"/>
                <w:color w:val="000000"/>
                <w:sz w:val="21"/>
              </w:rPr>
              <w:t xml:space="preserve">その他（　</w:t>
            </w:r>
            <w:r>
              <w:rPr>
                <w:rFonts w:ascii="メイリオ" w:eastAsia="メイリオ" w:hAnsi="メイリオ" w:hint="eastAsia"/>
                <w:color w:val="000000"/>
                <w:sz w:val="21"/>
              </w:rPr>
              <w:t xml:space="preserve">　　　　　　　　　　　　　　　　　　　　　　　　　　　　</w:t>
            </w:r>
            <w:r w:rsidRPr="002C71DF">
              <w:rPr>
                <w:rFonts w:ascii="メイリオ" w:eastAsia="メイリオ" w:hAnsi="メイリオ" w:hint="eastAsia"/>
                <w:color w:val="000000"/>
                <w:sz w:val="21"/>
              </w:rPr>
              <w:t xml:space="preserve">　　　　）</w:t>
            </w:r>
          </w:p>
        </w:tc>
      </w:tr>
      <w:tr w:rsidR="000C354E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B8" w:rsidRDefault="000C354E" w:rsidP="000C354E">
            <w:pPr>
              <w:spacing w:line="240" w:lineRule="exact"/>
              <w:rPr>
                <w:rFonts w:ascii="メイリオ" w:eastAsia="メイリオ" w:hAnsi="メイリオ"/>
                <w:color w:val="000000"/>
                <w:sz w:val="21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□</w:t>
            </w:r>
            <w:r w:rsidRPr="002C71DF">
              <w:rPr>
                <w:rFonts w:ascii="メイリオ" w:eastAsia="メイリオ" w:hAnsi="メイリオ" w:hint="eastAsia"/>
                <w:color w:val="000000"/>
                <w:sz w:val="21"/>
              </w:rPr>
              <w:t>消化器症状がある場合は調理作業に従事させない</w:t>
            </w:r>
          </w:p>
          <w:p w:rsidR="004301B8" w:rsidRDefault="000C354E" w:rsidP="000C354E">
            <w:pPr>
              <w:spacing w:line="240" w:lineRule="exact"/>
              <w:rPr>
                <w:rFonts w:ascii="メイリオ" w:eastAsia="メイリオ" w:hAnsi="メイリオ"/>
                <w:color w:val="000000"/>
                <w:sz w:val="21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□</w:t>
            </w:r>
            <w:r w:rsidR="004301B8">
              <w:rPr>
                <w:rFonts w:ascii="メイリオ" w:eastAsia="メイリオ" w:hAnsi="メイリオ" w:hint="eastAsia"/>
                <w:color w:val="000000"/>
                <w:sz w:val="21"/>
              </w:rPr>
              <w:t>手に傷がある場合には、絆創膏をつけた上から手袋を着用させる</w:t>
            </w:r>
          </w:p>
          <w:p w:rsidR="000C354E" w:rsidRDefault="000C354E" w:rsidP="000C354E">
            <w:pPr>
              <w:spacing w:line="240" w:lineRule="exact"/>
              <w:rPr>
                <w:rFonts w:ascii="メイリオ" w:eastAsia="メイリオ" w:hAnsi="メイリオ"/>
                <w:color w:val="000000"/>
                <w:sz w:val="21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□</w:t>
            </w:r>
            <w:r>
              <w:rPr>
                <w:rFonts w:ascii="メイリオ" w:eastAsia="メイリオ" w:hAnsi="メイリオ" w:hint="eastAsia"/>
                <w:color w:val="000000"/>
                <w:sz w:val="21"/>
              </w:rPr>
              <w:t>汚れた作業着は交換させる</w:t>
            </w:r>
          </w:p>
          <w:p w:rsidR="000C354E" w:rsidRDefault="000C354E" w:rsidP="000C354E">
            <w:pPr>
              <w:spacing w:line="240" w:lineRule="exact"/>
              <w:rPr>
                <w:rFonts w:ascii="メイリオ" w:eastAsia="メイリオ" w:hAnsi="メイリオ"/>
                <w:color w:val="000000"/>
              </w:rPr>
            </w:pPr>
            <w:r w:rsidRPr="002C71DF">
              <w:rPr>
                <w:rFonts w:ascii="メイリオ" w:eastAsia="メイリオ" w:hAnsi="メイリオ" w:hint="eastAsia"/>
                <w:color w:val="000000"/>
                <w:szCs w:val="24"/>
              </w:rPr>
              <w:t>□</w:t>
            </w:r>
            <w:r w:rsidRPr="007C3957">
              <w:rPr>
                <w:rFonts w:ascii="メイリオ" w:eastAsia="メイリオ" w:hAnsi="メイリオ" w:hint="eastAsia"/>
                <w:color w:val="000000"/>
                <w:sz w:val="21"/>
              </w:rPr>
              <w:t xml:space="preserve">その他（　　　　　　　</w:t>
            </w:r>
            <w:r>
              <w:rPr>
                <w:rFonts w:ascii="メイリオ" w:eastAsia="メイリオ" w:hAnsi="メイリオ" w:hint="eastAsia"/>
                <w:color w:val="000000"/>
                <w:sz w:val="21"/>
              </w:rPr>
              <w:t xml:space="preserve">　　　　　　　　　　　　　　　　　　　　　　　　　　</w:t>
            </w:r>
            <w:r w:rsidRPr="007C3957">
              <w:rPr>
                <w:rFonts w:ascii="メイリオ" w:eastAsia="メイリオ" w:hAnsi="メイリオ" w:hint="eastAsia"/>
                <w:color w:val="000000"/>
                <w:sz w:val="21"/>
              </w:rPr>
              <w:t>）</w:t>
            </w:r>
          </w:p>
        </w:tc>
      </w:tr>
      <w:tr w:rsidR="000C354E" w:rsidRPr="00C67435" w:rsidTr="000C354E">
        <w:trPr>
          <w:cantSplit/>
          <w:trHeight w:val="20"/>
        </w:trPr>
        <w:tc>
          <w:tcPr>
            <w:tcW w:w="236" w:type="dxa"/>
            <w:vMerge w:val="restart"/>
            <w:vAlign w:val="center"/>
          </w:tcPr>
          <w:p w:rsidR="000C354E" w:rsidRPr="00A02651" w:rsidRDefault="00C012D8" w:rsidP="00C012D8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７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:rsidR="001B39AD" w:rsidRPr="004301B8" w:rsidRDefault="000C354E" w:rsidP="001B39AD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手洗いの</w:t>
            </w:r>
          </w:p>
          <w:p w:rsidR="000C354E" w:rsidRPr="00A02651" w:rsidRDefault="000C354E" w:rsidP="001B39AD">
            <w:pPr>
              <w:widowControl/>
              <w:autoSpaceDE w:val="0"/>
              <w:autoSpaceDN w:val="0"/>
              <w:spacing w:line="240" w:lineRule="exact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実施</w:t>
            </w:r>
          </w:p>
        </w:tc>
        <w:tc>
          <w:tcPr>
            <w:tcW w:w="1190" w:type="dxa"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gridSpan w:val="3"/>
            <w:vAlign w:val="center"/>
          </w:tcPr>
          <w:p w:rsidR="000C354E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トイレの後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調理施設に入る前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盛り付けの前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作業内容変更時</w:t>
            </w:r>
          </w:p>
          <w:p w:rsidR="000C354E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生肉や生魚などを扱った後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金銭をさわった後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清掃を行った後</w:t>
            </w:r>
          </w:p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その他（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）</w:t>
            </w:r>
          </w:p>
        </w:tc>
      </w:tr>
      <w:tr w:rsidR="000C354E" w:rsidRPr="00C67435" w:rsidTr="000C35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gridSpan w:val="3"/>
            <w:vAlign w:val="center"/>
          </w:tcPr>
          <w:p w:rsidR="000C354E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衛生的な手洗いを行う</w:t>
            </w:r>
          </w:p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その他（　　　　　　</w:t>
            </w:r>
            <w:r w:rsidR="009B7AB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0C354E" w:rsidRPr="00C67435" w:rsidTr="0058414E">
        <w:trPr>
          <w:cantSplit/>
          <w:trHeight w:val="20"/>
        </w:trPr>
        <w:tc>
          <w:tcPr>
            <w:tcW w:w="236" w:type="dxa"/>
            <w:vMerge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gridSpan w:val="3"/>
            <w:vAlign w:val="center"/>
          </w:tcPr>
          <w:p w:rsidR="009B7ABC" w:rsidRDefault="000C354E" w:rsidP="00E05FA0">
            <w:pPr>
              <w:widowControl/>
              <w:autoSpaceDE w:val="0"/>
              <w:autoSpaceDN w:val="0"/>
              <w:spacing w:line="240" w:lineRule="exact"/>
              <w:ind w:left="238" w:hangingChars="100" w:hanging="238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作業中に従業員が必要なタイミングで</w:t>
            </w:r>
            <w:r w:rsidR="009B7AB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手を洗っていないことを確認した場合には、すぐに</w:t>
            </w:r>
            <w:r w:rsidR="007B609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手</w:t>
            </w:r>
            <w:r w:rsidR="009B7AB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洗いを行わせる</w:t>
            </w:r>
          </w:p>
          <w:p w:rsidR="000C354E" w:rsidRPr="00A02651" w:rsidRDefault="000C354E" w:rsidP="009B7ABC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その他（　　　　　</w:t>
            </w:r>
            <w:r w:rsidR="009B7ABC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 xml:space="preserve">　）</w:t>
            </w:r>
          </w:p>
        </w:tc>
      </w:tr>
      <w:tr w:rsidR="0058414E" w:rsidRPr="00C67435" w:rsidTr="00721AC9">
        <w:trPr>
          <w:cantSplit/>
          <w:trHeight w:val="862"/>
        </w:trPr>
        <w:tc>
          <w:tcPr>
            <w:tcW w:w="236" w:type="dxa"/>
            <w:vMerge w:val="restart"/>
            <w:vAlign w:val="center"/>
          </w:tcPr>
          <w:p w:rsidR="0058414E" w:rsidRPr="00A02651" w:rsidRDefault="0058414E" w:rsidP="000C354E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 w:val="restart"/>
            <w:vAlign w:val="center"/>
          </w:tcPr>
          <w:p w:rsidR="0058414E" w:rsidRPr="00A02651" w:rsidRDefault="0058414E" w:rsidP="000C354E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58414E" w:rsidRPr="00A02651" w:rsidRDefault="005841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いつ</w:t>
            </w:r>
          </w:p>
        </w:tc>
        <w:tc>
          <w:tcPr>
            <w:tcW w:w="8232" w:type="dxa"/>
            <w:gridSpan w:val="3"/>
            <w:vAlign w:val="center"/>
          </w:tcPr>
          <w:p w:rsidR="0058414E" w:rsidRPr="00C67435" w:rsidRDefault="005841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</w:p>
        </w:tc>
      </w:tr>
      <w:tr w:rsidR="0058414E" w:rsidRPr="00C67435" w:rsidTr="00721AC9">
        <w:trPr>
          <w:cantSplit/>
          <w:trHeight w:val="862"/>
        </w:trPr>
        <w:tc>
          <w:tcPr>
            <w:tcW w:w="236" w:type="dxa"/>
            <w:vMerge/>
            <w:vAlign w:val="center"/>
          </w:tcPr>
          <w:p w:rsidR="0058414E" w:rsidRPr="00A02651" w:rsidRDefault="0058414E" w:rsidP="000C354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58414E" w:rsidRPr="00A02651" w:rsidRDefault="0058414E" w:rsidP="000C354E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58414E" w:rsidRPr="00A02651" w:rsidRDefault="0058414E" w:rsidP="000C354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どのように</w:t>
            </w:r>
          </w:p>
        </w:tc>
        <w:tc>
          <w:tcPr>
            <w:tcW w:w="8232" w:type="dxa"/>
            <w:gridSpan w:val="3"/>
            <w:vAlign w:val="center"/>
          </w:tcPr>
          <w:p w:rsidR="0058414E" w:rsidRPr="00C67435" w:rsidRDefault="005841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</w:p>
        </w:tc>
      </w:tr>
      <w:tr w:rsidR="0058414E" w:rsidRPr="00C67435" w:rsidTr="00721AC9">
        <w:trPr>
          <w:cantSplit/>
          <w:trHeight w:val="862"/>
        </w:trPr>
        <w:tc>
          <w:tcPr>
            <w:tcW w:w="236" w:type="dxa"/>
            <w:vMerge/>
            <w:vAlign w:val="center"/>
          </w:tcPr>
          <w:p w:rsidR="0058414E" w:rsidRPr="00A02651" w:rsidRDefault="0058414E" w:rsidP="000C354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58414E" w:rsidRPr="00A02651" w:rsidRDefault="0058414E" w:rsidP="000C354E">
            <w:pPr>
              <w:widowControl/>
              <w:autoSpaceDE w:val="0"/>
              <w:autoSpaceDN w:val="0"/>
              <w:ind w:left="-227" w:right="-227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58414E" w:rsidRPr="00A02651" w:rsidRDefault="005841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問題が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br/>
              <w:t>あったとき</w:t>
            </w:r>
          </w:p>
        </w:tc>
        <w:tc>
          <w:tcPr>
            <w:tcW w:w="8232" w:type="dxa"/>
            <w:gridSpan w:val="3"/>
            <w:vAlign w:val="center"/>
          </w:tcPr>
          <w:p w:rsidR="0058414E" w:rsidRPr="00C67435" w:rsidRDefault="0058414E" w:rsidP="000C354E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</w:p>
        </w:tc>
      </w:tr>
      <w:tr w:rsidR="000C354E" w:rsidRPr="00C67435" w:rsidTr="00140AA9">
        <w:tc>
          <w:tcPr>
            <w:tcW w:w="10964" w:type="dxa"/>
            <w:gridSpan w:val="7"/>
            <w:shd w:val="clear" w:color="auto" w:fill="BFBFBF" w:themeFill="background1" w:themeFillShade="BF"/>
            <w:vAlign w:val="center"/>
          </w:tcPr>
          <w:p w:rsidR="000C354E" w:rsidRPr="001B39AD" w:rsidRDefault="000C354E" w:rsidP="000C354E">
            <w:pPr>
              <w:widowControl/>
              <w:autoSpaceDE w:val="0"/>
              <w:autoSpaceDN w:val="0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1B39AD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重要管理のポイント</w:t>
            </w:r>
          </w:p>
        </w:tc>
      </w:tr>
      <w:tr w:rsidR="000C354E" w:rsidRPr="00C67435" w:rsidTr="00140AA9">
        <w:tc>
          <w:tcPr>
            <w:tcW w:w="2970" w:type="dxa"/>
            <w:gridSpan w:val="5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C354E" w:rsidRPr="00140AA9" w:rsidRDefault="000C354E" w:rsidP="0024778F">
            <w:pPr>
              <w:widowControl/>
              <w:autoSpaceDE w:val="0"/>
              <w:autoSpaceDN w:val="0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8"/>
                <w:szCs w:val="28"/>
              </w:rPr>
            </w:pPr>
            <w:r w:rsidRPr="00140AA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  <w:szCs w:val="28"/>
              </w:rPr>
              <w:t>分　類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C354E" w:rsidRPr="00140AA9" w:rsidRDefault="000C354E" w:rsidP="0024778F">
            <w:pPr>
              <w:widowControl/>
              <w:autoSpaceDE w:val="0"/>
              <w:autoSpaceDN w:val="0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8"/>
                <w:szCs w:val="28"/>
              </w:rPr>
            </w:pPr>
            <w:r w:rsidRPr="00140AA9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メニュー</w:t>
            </w:r>
          </w:p>
        </w:tc>
        <w:tc>
          <w:tcPr>
            <w:tcW w:w="513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C354E" w:rsidRPr="00140AA9" w:rsidRDefault="000C354E" w:rsidP="001B39AD">
            <w:pPr>
              <w:widowControl/>
              <w:autoSpaceDE w:val="0"/>
              <w:autoSpaceDN w:val="0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8"/>
                <w:szCs w:val="28"/>
              </w:rPr>
            </w:pPr>
            <w:r w:rsidRPr="00140AA9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  <w:szCs w:val="28"/>
              </w:rPr>
              <w:t>チェック方法（項目）</w:t>
            </w:r>
          </w:p>
        </w:tc>
      </w:tr>
      <w:tr w:rsidR="000C354E" w:rsidRPr="00C67435" w:rsidTr="00014CA2">
        <w:trPr>
          <w:trHeight w:val="1049"/>
        </w:trPr>
        <w:tc>
          <w:tcPr>
            <w:tcW w:w="1066" w:type="dxa"/>
            <w:gridSpan w:val="2"/>
            <w:vAlign w:val="center"/>
          </w:tcPr>
          <w:p w:rsidR="000C354E" w:rsidRPr="004301B8" w:rsidRDefault="000C354E" w:rsidP="004301B8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8"/>
                <w:szCs w:val="28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  <w:szCs w:val="28"/>
              </w:rPr>
              <w:t>第１</w:t>
            </w:r>
          </w:p>
          <w:p w:rsidR="000C354E" w:rsidRPr="00A02651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グループ</w:t>
            </w:r>
          </w:p>
        </w:tc>
        <w:tc>
          <w:tcPr>
            <w:tcW w:w="1904" w:type="dxa"/>
            <w:gridSpan w:val="3"/>
            <w:tcBorders>
              <w:right w:val="single" w:sz="12" w:space="0" w:color="auto"/>
            </w:tcBorders>
            <w:vAlign w:val="center"/>
          </w:tcPr>
          <w:p w:rsidR="0024778F" w:rsidRPr="00C012D8" w:rsidRDefault="000C354E" w:rsidP="00F529C8">
            <w:pPr>
              <w:widowControl/>
              <w:autoSpaceDE w:val="0"/>
              <w:autoSpaceDN w:val="0"/>
              <w:spacing w:beforeLines="50" w:before="180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Cs w:val="24"/>
              </w:rPr>
            </w:pPr>
            <w:r w:rsidRPr="001B39AD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Cs w:val="24"/>
              </w:rPr>
              <w:t>非加熱のもの</w:t>
            </w:r>
          </w:p>
          <w:p w:rsidR="000C354E" w:rsidRDefault="000C354E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刺身、冷奴</w:t>
            </w:r>
          </w:p>
          <w:p w:rsidR="000C354E" w:rsidRPr="00A02651" w:rsidRDefault="000C354E" w:rsidP="00C012D8">
            <w:pPr>
              <w:widowControl/>
              <w:autoSpaceDE w:val="0"/>
              <w:autoSpaceDN w:val="0"/>
              <w:spacing w:afterLines="50" w:after="180"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など</w:t>
            </w:r>
          </w:p>
        </w:tc>
        <w:tc>
          <w:tcPr>
            <w:tcW w:w="2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354E" w:rsidRPr="00C67435" w:rsidRDefault="000C354E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38" w:type="dxa"/>
            <w:tcBorders>
              <w:left w:val="single" w:sz="12" w:space="0" w:color="auto"/>
            </w:tcBorders>
          </w:tcPr>
          <w:p w:rsidR="000C354E" w:rsidRDefault="000C354E" w:rsidP="00014CA2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冷蔵庫より取り出したらすぐに提供する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br/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014CA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</w:t>
            </w:r>
          </w:p>
          <w:p w:rsidR="00014CA2" w:rsidRPr="00014CA2" w:rsidRDefault="00014CA2" w:rsidP="00014CA2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170988</wp:posOffset>
                      </wp:positionH>
                      <wp:positionV relativeFrom="paragraph">
                        <wp:posOffset>37523</wp:posOffset>
                      </wp:positionV>
                      <wp:extent cx="2865120" cy="571500"/>
                      <wp:effectExtent l="0" t="0" r="1143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120" cy="571500"/>
                              </a:xfrm>
                              <a:prstGeom prst="bracketPair">
                                <a:avLst>
                                  <a:gd name="adj" fmla="val 9395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BB37E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3.45pt;margin-top:2.95pt;width:225.6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" adj="2029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F529C8" w:rsidRPr="00C67435" w:rsidTr="00014CA2">
        <w:trPr>
          <w:trHeight w:val="887"/>
        </w:trPr>
        <w:tc>
          <w:tcPr>
            <w:tcW w:w="1066" w:type="dxa"/>
            <w:gridSpan w:val="2"/>
            <w:vMerge w:val="restart"/>
            <w:vAlign w:val="center"/>
          </w:tcPr>
          <w:p w:rsidR="00F529C8" w:rsidRPr="004301B8" w:rsidRDefault="00F529C8" w:rsidP="004301B8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8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  <w:szCs w:val="21"/>
              </w:rPr>
              <w:t>第２</w:t>
            </w:r>
          </w:p>
          <w:p w:rsidR="00F529C8" w:rsidRPr="00A02651" w:rsidRDefault="00F529C8" w:rsidP="000C354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グループ</w:t>
            </w:r>
          </w:p>
        </w:tc>
        <w:tc>
          <w:tcPr>
            <w:tcW w:w="1904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F529C8" w:rsidRPr="001B39AD" w:rsidRDefault="00F529C8" w:rsidP="00F529C8">
            <w:pPr>
              <w:widowControl/>
              <w:autoSpaceDE w:val="0"/>
              <w:autoSpaceDN w:val="0"/>
              <w:spacing w:line="32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Cs w:val="24"/>
              </w:rPr>
            </w:pPr>
            <w:r w:rsidRPr="001B39AD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Cs w:val="24"/>
              </w:rPr>
              <w:t>加熱するもの</w:t>
            </w:r>
          </w:p>
          <w:p w:rsidR="00F529C8" w:rsidRPr="00C012D8" w:rsidRDefault="00F529C8" w:rsidP="00C012D8">
            <w:pPr>
              <w:widowControl/>
              <w:autoSpaceDE w:val="0"/>
              <w:autoSpaceDN w:val="0"/>
              <w:spacing w:afterLines="50" w:after="180"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6D5FAE">
              <w:rPr>
                <w:rFonts w:ascii="メイリオ" w:eastAsia="メイリオ" w:hAnsi="メイリオ" w:cs="ＭＳ Ｐゴシック" w:hint="eastAsia"/>
                <w:color w:val="000000"/>
                <w:w w:val="90"/>
                <w:kern w:val="0"/>
                <w:sz w:val="21"/>
                <w:szCs w:val="21"/>
              </w:rPr>
              <w:t>（冷蔵品を加熱し、熱いまま提供）</w:t>
            </w:r>
          </w:p>
          <w:p w:rsidR="00F529C8" w:rsidRDefault="00F529C8" w:rsidP="006D5FA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ハンバーグ</w:t>
            </w:r>
          </w:p>
          <w:p w:rsidR="00F529C8" w:rsidRDefault="00F529C8" w:rsidP="006D5FA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焼き鳥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、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焼き魚、</w:t>
            </w:r>
          </w:p>
          <w:p w:rsidR="00F529C8" w:rsidRDefault="00F529C8" w:rsidP="006D5FA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唐揚げ</w:t>
            </w:r>
          </w:p>
          <w:p w:rsidR="00F529C8" w:rsidRPr="00A02651" w:rsidRDefault="00F529C8" w:rsidP="006D5FAE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など</w:t>
            </w:r>
          </w:p>
        </w:tc>
        <w:tc>
          <w:tcPr>
            <w:tcW w:w="2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29C8" w:rsidRPr="00C67435" w:rsidRDefault="00F529C8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38" w:type="dxa"/>
            <w:tcBorders>
              <w:left w:val="single" w:sz="12" w:space="0" w:color="auto"/>
            </w:tcBorders>
          </w:tcPr>
          <w:p w:rsidR="00F529C8" w:rsidRDefault="00F529C8" w:rsidP="00014CA2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火の強さや時間、肉汁、見た目で判断する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br/>
            </w: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</w:t>
            </w:r>
          </w:p>
          <w:p w:rsidR="00014CA2" w:rsidRPr="00A02651" w:rsidRDefault="00014CA2" w:rsidP="00014CA2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34FFDD6" wp14:editId="2EC9B3C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2128</wp:posOffset>
                      </wp:positionV>
                      <wp:extent cx="2865120" cy="215900"/>
                      <wp:effectExtent l="0" t="0" r="11430" b="1270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120" cy="215900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F95DC" id="大かっこ 6" o:spid="_x0000_s1026" type="#_x0000_t185" style="position:absolute;left:0;text-align:left;margin-left:13.9pt;margin-top:.15pt;width:225.6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" adj="4788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F529C8" w:rsidRPr="00C67435" w:rsidTr="00014CA2">
        <w:trPr>
          <w:trHeight w:val="1072"/>
        </w:trPr>
        <w:tc>
          <w:tcPr>
            <w:tcW w:w="1066" w:type="dxa"/>
            <w:gridSpan w:val="2"/>
            <w:vMerge/>
            <w:vAlign w:val="center"/>
          </w:tcPr>
          <w:p w:rsidR="00F529C8" w:rsidRPr="00A02651" w:rsidRDefault="00F529C8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F529C8" w:rsidRPr="00A02651" w:rsidRDefault="00F529C8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29C8" w:rsidRPr="00C67435" w:rsidRDefault="00F529C8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38" w:type="dxa"/>
            <w:tcBorders>
              <w:left w:val="single" w:sz="12" w:space="0" w:color="auto"/>
            </w:tcBorders>
          </w:tcPr>
          <w:p w:rsidR="00F529C8" w:rsidRDefault="00F529C8" w:rsidP="00014CA2">
            <w:pPr>
              <w:widowControl/>
              <w:autoSpaceDE w:val="0"/>
              <w:autoSpaceDN w:val="0"/>
              <w:spacing w:line="240" w:lineRule="exact"/>
              <w:ind w:left="238" w:hangingChars="100" w:hanging="238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魚の大きさ、火の強さや時間、焼き上がりの感触（弾力）、見た目で判断する</w:t>
            </w:r>
          </w:p>
          <w:p w:rsidR="00F529C8" w:rsidRPr="00A02651" w:rsidRDefault="00014CA2" w:rsidP="00014CA2">
            <w:pPr>
              <w:widowControl/>
              <w:autoSpaceDE w:val="0"/>
              <w:autoSpaceDN w:val="0"/>
              <w:spacing w:line="240" w:lineRule="exact"/>
              <w:ind w:left="208" w:hangingChars="100" w:hanging="208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7C0F3C" wp14:editId="316134FC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135667</wp:posOffset>
                      </wp:positionV>
                      <wp:extent cx="2865120" cy="215900"/>
                      <wp:effectExtent l="0" t="0" r="11430" b="1270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120" cy="215900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93340" id="大かっこ 7" o:spid="_x0000_s1026" type="#_x0000_t185" style="position:absolute;left:0;text-align:left;margin-left:14.1pt;margin-top:10.7pt;width:225.6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" adj="4788" strokecolor="black [3200]" strokeweight=".5pt">
                      <v:stroke joinstyle="miter"/>
                    </v:shape>
                  </w:pict>
                </mc:Fallback>
              </mc:AlternateContent>
            </w:r>
            <w:r w:rsidR="00F529C8"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F529C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</w:t>
            </w:r>
          </w:p>
        </w:tc>
      </w:tr>
      <w:tr w:rsidR="00F529C8" w:rsidRPr="00C67435" w:rsidTr="00014CA2">
        <w:trPr>
          <w:trHeight w:val="1076"/>
        </w:trPr>
        <w:tc>
          <w:tcPr>
            <w:tcW w:w="1066" w:type="dxa"/>
            <w:gridSpan w:val="2"/>
            <w:vMerge/>
            <w:vAlign w:val="center"/>
          </w:tcPr>
          <w:p w:rsidR="00F529C8" w:rsidRPr="00A02651" w:rsidRDefault="00F529C8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vMerge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529C8" w:rsidRPr="00A02651" w:rsidRDefault="00F529C8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5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529C8" w:rsidRPr="00C67435" w:rsidRDefault="00F529C8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38" w:type="dxa"/>
            <w:tcBorders>
              <w:left w:val="single" w:sz="12" w:space="0" w:color="auto"/>
              <w:bottom w:val="dashed" w:sz="4" w:space="0" w:color="auto"/>
            </w:tcBorders>
          </w:tcPr>
          <w:p w:rsidR="00F529C8" w:rsidRDefault="00F529C8" w:rsidP="00014CA2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油の温度、揚げる時間、油にいれるチキンの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量、</w:t>
            </w:r>
          </w:p>
          <w:p w:rsidR="00F529C8" w:rsidRPr="00A02651" w:rsidRDefault="00014CA2" w:rsidP="00014CA2">
            <w:pPr>
              <w:widowControl/>
              <w:autoSpaceDE w:val="0"/>
              <w:autoSpaceDN w:val="0"/>
              <w:spacing w:line="240" w:lineRule="exact"/>
              <w:ind w:firstLineChars="100" w:firstLine="208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9639F2" wp14:editId="4339D587">
                      <wp:simplePos x="0" y="0"/>
                      <wp:positionH relativeFrom="column">
                        <wp:posOffset>170988</wp:posOffset>
                      </wp:positionH>
                      <wp:positionV relativeFrom="paragraph">
                        <wp:posOffset>293560</wp:posOffset>
                      </wp:positionV>
                      <wp:extent cx="2874472" cy="215900"/>
                      <wp:effectExtent l="0" t="0" r="21590" b="1270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4472" cy="215900"/>
                              </a:xfrm>
                              <a:prstGeom prst="bracketPair">
                                <a:avLst>
                                  <a:gd name="adj" fmla="val 221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D66E7" id="大かっこ 14" o:spid="_x0000_s1026" type="#_x0000_t185" style="position:absolute;left:0;text-align:left;margin-left:13.45pt;margin-top:23.1pt;width:226.35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" adj="4788" strokecolor="black [3200]" strokeweight=".5pt">
                      <v:stroke joinstyle="miter"/>
                    </v:shape>
                  </w:pict>
                </mc:Fallback>
              </mc:AlternateContent>
            </w:r>
            <w:r w:rsidR="00F529C8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見た目で判断する</w:t>
            </w:r>
            <w:r w:rsidR="00F529C8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br/>
            </w:r>
            <w:r w:rsidR="00F529C8"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</w:t>
            </w:r>
          </w:p>
        </w:tc>
      </w:tr>
      <w:tr w:rsidR="006D5FAE" w:rsidRPr="00C67435" w:rsidTr="00014CA2">
        <w:tc>
          <w:tcPr>
            <w:tcW w:w="1066" w:type="dxa"/>
            <w:gridSpan w:val="2"/>
            <w:vMerge/>
            <w:vAlign w:val="center"/>
          </w:tcPr>
          <w:p w:rsidR="006D5FAE" w:rsidRPr="00A02651" w:rsidRDefault="006D5FAE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529C8" w:rsidRPr="00587EE4" w:rsidRDefault="00F529C8" w:rsidP="009B7ECB">
            <w:pPr>
              <w:widowControl/>
              <w:autoSpaceDE w:val="0"/>
              <w:autoSpaceDN w:val="0"/>
              <w:spacing w:beforeLines="50" w:before="180" w:line="240" w:lineRule="exact"/>
              <w:rPr>
                <w:rFonts w:ascii="メイリオ" w:eastAsia="メイリオ" w:hAnsi="メイリオ" w:cs="ＭＳ Ｐゴシック"/>
                <w:b/>
                <w:color w:val="000000"/>
                <w:w w:val="85"/>
                <w:kern w:val="0"/>
                <w:szCs w:val="24"/>
              </w:rPr>
            </w:pPr>
            <w:r w:rsidRPr="00587EE4">
              <w:rPr>
                <w:rFonts w:ascii="メイリオ" w:eastAsia="メイリオ" w:hAnsi="メイリオ" w:cs="ＭＳ Ｐゴシック" w:hint="eastAsia"/>
                <w:b/>
                <w:color w:val="000000"/>
                <w:spacing w:val="20"/>
                <w:kern w:val="0"/>
                <w:szCs w:val="24"/>
              </w:rPr>
              <w:t>加熱した後、</w:t>
            </w:r>
            <w:r w:rsidRPr="00587EE4">
              <w:rPr>
                <w:rFonts w:ascii="メイリオ" w:eastAsia="メイリオ" w:hAnsi="メイリオ" w:cs="ＭＳ Ｐゴシック" w:hint="eastAsia"/>
                <w:b/>
                <w:color w:val="000000"/>
                <w:w w:val="85"/>
                <w:kern w:val="0"/>
                <w:szCs w:val="24"/>
              </w:rPr>
              <w:t>高温保管するもの</w:t>
            </w:r>
          </w:p>
          <w:p w:rsidR="00F529C8" w:rsidRDefault="00F529C8" w:rsidP="00F529C8">
            <w:pPr>
              <w:widowControl/>
              <w:autoSpaceDE w:val="0"/>
              <w:autoSpaceDN w:val="0"/>
              <w:spacing w:beforeLines="50" w:before="180"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唐揚げ、ライス</w:t>
            </w:r>
          </w:p>
          <w:p w:rsidR="006D5FAE" w:rsidRPr="00F529C8" w:rsidRDefault="00F529C8" w:rsidP="00F529C8">
            <w:pPr>
              <w:widowControl/>
              <w:autoSpaceDE w:val="0"/>
              <w:autoSpaceDN w:val="0"/>
              <w:spacing w:afterLines="50" w:after="180"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など</w:t>
            </w:r>
          </w:p>
        </w:tc>
        <w:tc>
          <w:tcPr>
            <w:tcW w:w="285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5FAE" w:rsidRPr="00C67435" w:rsidRDefault="006D5FAE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38" w:type="dxa"/>
            <w:tcBorders>
              <w:top w:val="dashed" w:sz="4" w:space="0" w:color="auto"/>
              <w:left w:val="single" w:sz="12" w:space="0" w:color="auto"/>
            </w:tcBorders>
          </w:tcPr>
          <w:p w:rsidR="006D5FAE" w:rsidRPr="00A02651" w:rsidRDefault="00014CA2" w:rsidP="00014CA2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53C7F4" wp14:editId="622A9901">
                      <wp:simplePos x="0" y="0"/>
                      <wp:positionH relativeFrom="column">
                        <wp:posOffset>170988</wp:posOffset>
                      </wp:positionH>
                      <wp:positionV relativeFrom="paragraph">
                        <wp:posOffset>338241</wp:posOffset>
                      </wp:positionV>
                      <wp:extent cx="2871058" cy="571500"/>
                      <wp:effectExtent l="0" t="0" r="2476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1058" cy="571500"/>
                              </a:xfrm>
                              <a:prstGeom prst="bracketPair">
                                <a:avLst>
                                  <a:gd name="adj" fmla="val 1043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1DFF1" id="大かっこ 5" o:spid="_x0000_s1026" type="#_x0000_t185" style="position:absolute;left:0;text-align:left;margin-left:13.45pt;margin-top:26.65pt;width:226.0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" adj="2254" strokecolor="black [3200]" strokeweight=".5pt">
                      <v:stroke joinstyle="miter"/>
                    </v:shape>
                  </w:pict>
                </mc:Fallback>
              </mc:AlternateContent>
            </w:r>
            <w:r w:rsidR="006D5FAE"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6D5FAE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触感、見た目で判断する</w:t>
            </w:r>
            <w:r w:rsidR="006D5FAE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br/>
            </w:r>
            <w:r w:rsidR="006D5FAE"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6D5FAE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</w:t>
            </w:r>
          </w:p>
        </w:tc>
      </w:tr>
      <w:tr w:rsidR="0024778F" w:rsidRPr="00C67435" w:rsidTr="00014CA2">
        <w:trPr>
          <w:trHeight w:val="1419"/>
        </w:trPr>
        <w:tc>
          <w:tcPr>
            <w:tcW w:w="1066" w:type="dxa"/>
            <w:gridSpan w:val="2"/>
            <w:vMerge w:val="restart"/>
            <w:vAlign w:val="center"/>
          </w:tcPr>
          <w:p w:rsidR="0024778F" w:rsidRPr="004301B8" w:rsidRDefault="0024778F" w:rsidP="004301B8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8"/>
                <w:szCs w:val="21"/>
              </w:rPr>
            </w:pPr>
            <w:r w:rsidRPr="004301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  <w:szCs w:val="21"/>
              </w:rPr>
              <w:t>第３</w:t>
            </w:r>
          </w:p>
          <w:p w:rsidR="0024778F" w:rsidRPr="00A02651" w:rsidRDefault="0024778F" w:rsidP="0024778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グループ</w:t>
            </w:r>
          </w:p>
        </w:tc>
        <w:tc>
          <w:tcPr>
            <w:tcW w:w="1904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012D8" w:rsidRDefault="0024778F" w:rsidP="00C012D8">
            <w:pPr>
              <w:widowControl/>
              <w:autoSpaceDE w:val="0"/>
              <w:autoSpaceDN w:val="0"/>
              <w:spacing w:beforeLines="50" w:before="180" w:line="32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Cs w:val="24"/>
              </w:rPr>
            </w:pPr>
            <w:r w:rsidRPr="0024778F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Cs w:val="24"/>
              </w:rPr>
              <w:t>加熱後冷却し、</w:t>
            </w:r>
          </w:p>
          <w:p w:rsidR="0024778F" w:rsidRPr="00C012D8" w:rsidRDefault="0024778F" w:rsidP="00C012D8">
            <w:pPr>
              <w:widowControl/>
              <w:autoSpaceDE w:val="0"/>
              <w:autoSpaceDN w:val="0"/>
              <w:spacing w:afterLines="50" w:after="180" w:line="240" w:lineRule="exact"/>
              <w:jc w:val="center"/>
              <w:rPr>
                <w:rFonts w:ascii="メイリオ" w:eastAsia="メイリオ" w:hAnsi="メイリオ" w:cs="ＭＳ Ｐゴシック"/>
                <w:b/>
                <w:color w:val="000000"/>
                <w:kern w:val="0"/>
                <w:szCs w:val="24"/>
              </w:rPr>
            </w:pPr>
            <w:r w:rsidRPr="0024778F">
              <w:rPr>
                <w:rFonts w:ascii="メイリオ" w:eastAsia="メイリオ" w:hAnsi="メイリオ" w:cs="ＭＳ Ｐゴシック" w:hint="eastAsia"/>
                <w:b/>
                <w:color w:val="000000"/>
                <w:kern w:val="0"/>
                <w:szCs w:val="24"/>
              </w:rPr>
              <w:t>再加熱するもの</w:t>
            </w:r>
          </w:p>
          <w:p w:rsidR="0024778F" w:rsidRDefault="0024778F" w:rsidP="0024778F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カレー、スープ</w:t>
            </w:r>
          </w:p>
          <w:p w:rsidR="0024778F" w:rsidRPr="00A02651" w:rsidRDefault="0024778F" w:rsidP="00C012D8">
            <w:pPr>
              <w:widowControl/>
              <w:autoSpaceDE w:val="0"/>
              <w:autoSpaceDN w:val="0"/>
              <w:spacing w:afterLines="50" w:after="180"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など</w:t>
            </w:r>
          </w:p>
        </w:tc>
        <w:tc>
          <w:tcPr>
            <w:tcW w:w="285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778F" w:rsidRPr="00C67435" w:rsidRDefault="0024778F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38" w:type="dxa"/>
            <w:tcBorders>
              <w:left w:val="single" w:sz="12" w:space="0" w:color="auto"/>
              <w:bottom w:val="dashed" w:sz="4" w:space="0" w:color="auto"/>
            </w:tcBorders>
          </w:tcPr>
          <w:p w:rsidR="0024778F" w:rsidRDefault="0024778F" w:rsidP="00014CA2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速やかに冷却、再加熱時には気泡、見た目で</w:t>
            </w:r>
          </w:p>
          <w:p w:rsidR="0024778F" w:rsidRPr="00A02651" w:rsidRDefault="00014CA2" w:rsidP="00014CA2">
            <w:pPr>
              <w:widowControl/>
              <w:autoSpaceDE w:val="0"/>
              <w:autoSpaceDN w:val="0"/>
              <w:spacing w:line="240" w:lineRule="exact"/>
              <w:ind w:firstLineChars="100" w:firstLine="208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9F7938" wp14:editId="4BFA32CF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292958</wp:posOffset>
                      </wp:positionV>
                      <wp:extent cx="2865120" cy="503555"/>
                      <wp:effectExtent l="0" t="0" r="11430" b="10795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120" cy="503555"/>
                              </a:xfrm>
                              <a:prstGeom prst="bracketPair">
                                <a:avLst>
                                  <a:gd name="adj" fmla="val 1043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A8E57" id="大かっこ 15" o:spid="_x0000_s1026" type="#_x0000_t185" style="position:absolute;left:0;text-align:left;margin-left:13.85pt;margin-top:23.05pt;width:225.6pt;height:3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" adj="2254" strokecolor="black [3200]" strokeweight=".5pt">
                      <v:stroke joinstyle="miter"/>
                    </v:shape>
                  </w:pict>
                </mc:Fallback>
              </mc:AlternateContent>
            </w:r>
            <w:r w:rsidR="0024778F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判断する</w:t>
            </w:r>
            <w:r w:rsidR="0024778F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br/>
            </w:r>
            <w:r w:rsidR="0024778F"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24778F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</w:t>
            </w:r>
          </w:p>
        </w:tc>
      </w:tr>
      <w:tr w:rsidR="0024778F" w:rsidRPr="00C67435" w:rsidTr="00014CA2">
        <w:trPr>
          <w:trHeight w:val="1441"/>
        </w:trPr>
        <w:tc>
          <w:tcPr>
            <w:tcW w:w="1066" w:type="dxa"/>
            <w:gridSpan w:val="2"/>
            <w:vMerge/>
            <w:vAlign w:val="center"/>
          </w:tcPr>
          <w:p w:rsidR="0024778F" w:rsidRPr="00A02651" w:rsidRDefault="0024778F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24778F" w:rsidRPr="00C012D8" w:rsidRDefault="0024778F" w:rsidP="00C012D8">
            <w:pPr>
              <w:widowControl/>
              <w:autoSpaceDE w:val="0"/>
              <w:autoSpaceDN w:val="0"/>
              <w:spacing w:afterLines="50" w:after="180" w:line="32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b/>
                <w:color w:val="000000"/>
                <w:w w:val="86"/>
                <w:kern w:val="0"/>
                <w:szCs w:val="24"/>
              </w:rPr>
            </w:pPr>
            <w:r w:rsidRPr="001B39AD">
              <w:rPr>
                <w:rFonts w:ascii="メイリオ" w:eastAsia="メイリオ" w:hAnsi="メイリオ" w:cs="ＭＳ Ｐゴシック" w:hint="eastAsia"/>
                <w:b/>
                <w:color w:val="000000"/>
                <w:w w:val="86"/>
                <w:kern w:val="0"/>
                <w:szCs w:val="24"/>
              </w:rPr>
              <w:t>加熱後冷却するもの</w:t>
            </w:r>
          </w:p>
          <w:p w:rsidR="0024778F" w:rsidRDefault="0024778F" w:rsidP="0024778F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ポテトサラダ</w:t>
            </w:r>
          </w:p>
          <w:p w:rsidR="0024778F" w:rsidRPr="00A02651" w:rsidRDefault="0024778F" w:rsidP="0024778F">
            <w:pPr>
              <w:widowControl/>
              <w:autoSpaceDE w:val="0"/>
              <w:autoSpaceDN w:val="0"/>
              <w:spacing w:line="240" w:lineRule="exact"/>
              <w:ind w:leftChars="-100" w:left="-238" w:rightChars="-100" w:right="-238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など</w:t>
            </w:r>
          </w:p>
        </w:tc>
        <w:tc>
          <w:tcPr>
            <w:tcW w:w="285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78F" w:rsidRPr="00C67435" w:rsidRDefault="0024778F" w:rsidP="000C354E">
            <w:pPr>
              <w:widowControl/>
              <w:autoSpaceDE w:val="0"/>
              <w:autoSpaceDN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38" w:type="dxa"/>
            <w:tcBorders>
              <w:top w:val="dashed" w:sz="4" w:space="0" w:color="auto"/>
              <w:left w:val="single" w:sz="12" w:space="0" w:color="auto"/>
            </w:tcBorders>
          </w:tcPr>
          <w:p w:rsidR="001B39AD" w:rsidRDefault="0024778F" w:rsidP="00014CA2">
            <w:pPr>
              <w:widowControl/>
              <w:autoSpaceDE w:val="0"/>
              <w:autoSpaceDN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速やかに冷却、冷蔵庫より取り出したらすぐに</w:t>
            </w:r>
          </w:p>
          <w:p w:rsidR="0024778F" w:rsidRPr="00A02651" w:rsidRDefault="00014CA2" w:rsidP="00014CA2">
            <w:pPr>
              <w:widowControl/>
              <w:autoSpaceDE w:val="0"/>
              <w:autoSpaceDN w:val="0"/>
              <w:spacing w:line="240" w:lineRule="exact"/>
              <w:ind w:firstLineChars="100" w:firstLine="208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965FEA" wp14:editId="6CEA6E12">
                      <wp:simplePos x="0" y="0"/>
                      <wp:positionH relativeFrom="column">
                        <wp:posOffset>176926</wp:posOffset>
                      </wp:positionH>
                      <wp:positionV relativeFrom="paragraph">
                        <wp:posOffset>307398</wp:posOffset>
                      </wp:positionV>
                      <wp:extent cx="2865120" cy="426027"/>
                      <wp:effectExtent l="0" t="0" r="11430" b="12700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120" cy="426027"/>
                              </a:xfrm>
                              <a:prstGeom prst="bracketPair">
                                <a:avLst>
                                  <a:gd name="adj" fmla="val 1043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E0E0C" id="大かっこ 16" o:spid="_x0000_s1026" type="#_x0000_t185" style="position:absolute;left:0;text-align:left;margin-left:13.95pt;margin-top:24.2pt;width:225.6pt;height:33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" adj="2254" strokecolor="black [3200]" strokeweight=".5pt">
                      <v:stroke joinstyle="miter"/>
                    </v:shape>
                  </w:pict>
                </mc:Fallback>
              </mc:AlternateContent>
            </w:r>
            <w:r w:rsidR="0024778F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冷却する</w:t>
            </w:r>
            <w:r w:rsidR="0024778F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br/>
            </w:r>
            <w:r w:rsidR="0024778F" w:rsidRPr="00C67435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□</w:t>
            </w:r>
            <w:r w:rsidR="0024778F" w:rsidRPr="00A026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</w:rPr>
              <w:t>その他</w:t>
            </w:r>
          </w:p>
        </w:tc>
      </w:tr>
    </w:tbl>
    <w:p w:rsidR="00232B19" w:rsidRDefault="00232B19" w:rsidP="003872FF">
      <w:pPr>
        <w:autoSpaceDE w:val="0"/>
        <w:autoSpaceDN w:val="0"/>
      </w:pPr>
    </w:p>
    <w:tbl>
      <w:tblPr>
        <w:tblStyle w:val="a3"/>
        <w:tblW w:w="10979" w:type="dxa"/>
        <w:tblLook w:val="04A0" w:firstRow="1" w:lastRow="0" w:firstColumn="1" w:lastColumn="0" w:noHBand="0" w:noVBand="1"/>
      </w:tblPr>
      <w:tblGrid>
        <w:gridCol w:w="3659"/>
        <w:gridCol w:w="3660"/>
        <w:gridCol w:w="3660"/>
      </w:tblGrid>
      <w:tr w:rsidR="001B39AD" w:rsidTr="000D6176">
        <w:trPr>
          <w:trHeight w:val="628"/>
        </w:trPr>
        <w:tc>
          <w:tcPr>
            <w:tcW w:w="3659" w:type="dxa"/>
            <w:shd w:val="clear" w:color="auto" w:fill="BFBFBF" w:themeFill="background1" w:themeFillShade="BF"/>
          </w:tcPr>
          <w:p w:rsidR="001B39AD" w:rsidRPr="001B39AD" w:rsidRDefault="001B39AD" w:rsidP="001B39AD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  <w:r w:rsidRPr="001B39AD">
              <w:rPr>
                <w:rFonts w:ascii="メイリオ" w:eastAsia="メイリオ" w:hAnsi="メイリオ" w:hint="eastAsia"/>
              </w:rPr>
              <w:t>機関名</w:t>
            </w:r>
          </w:p>
        </w:tc>
        <w:tc>
          <w:tcPr>
            <w:tcW w:w="3660" w:type="dxa"/>
            <w:shd w:val="clear" w:color="auto" w:fill="BFBFBF" w:themeFill="background1" w:themeFillShade="BF"/>
          </w:tcPr>
          <w:p w:rsidR="001B39AD" w:rsidRPr="001B39AD" w:rsidRDefault="001B39AD" w:rsidP="001B39AD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電話・FAX</w:t>
            </w:r>
          </w:p>
        </w:tc>
        <w:tc>
          <w:tcPr>
            <w:tcW w:w="3660" w:type="dxa"/>
            <w:shd w:val="clear" w:color="auto" w:fill="BFBFBF" w:themeFill="background1" w:themeFillShade="BF"/>
          </w:tcPr>
          <w:p w:rsidR="001B39AD" w:rsidRPr="001B39AD" w:rsidRDefault="001B39AD" w:rsidP="001B39AD">
            <w:pPr>
              <w:autoSpaceDE w:val="0"/>
              <w:autoSpaceDN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備考（担当者など）</w:t>
            </w:r>
          </w:p>
        </w:tc>
      </w:tr>
      <w:tr w:rsidR="001B39AD" w:rsidTr="000D6176">
        <w:trPr>
          <w:trHeight w:val="590"/>
        </w:trPr>
        <w:tc>
          <w:tcPr>
            <w:tcW w:w="3659" w:type="dxa"/>
            <w:vAlign w:val="center"/>
          </w:tcPr>
          <w:p w:rsidR="001B39AD" w:rsidRPr="001B39AD" w:rsidRDefault="001B39AD" w:rsidP="00F43F7D">
            <w:pPr>
              <w:autoSpaceDE w:val="0"/>
              <w:autoSpaceDN w:val="0"/>
              <w:snapToGrid w:val="0"/>
              <w:spacing w:line="24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保健福祉事務所</w:t>
            </w:r>
          </w:p>
        </w:tc>
        <w:tc>
          <w:tcPr>
            <w:tcW w:w="3660" w:type="dxa"/>
            <w:vAlign w:val="center"/>
          </w:tcPr>
          <w:p w:rsidR="001B39AD" w:rsidRPr="001B39AD" w:rsidRDefault="001B39AD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3660" w:type="dxa"/>
            <w:vAlign w:val="center"/>
          </w:tcPr>
          <w:p w:rsidR="001B39AD" w:rsidRPr="001B39AD" w:rsidRDefault="001B39AD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</w:rPr>
            </w:pPr>
          </w:p>
        </w:tc>
      </w:tr>
      <w:tr w:rsidR="001B39AD" w:rsidTr="000D6176">
        <w:trPr>
          <w:trHeight w:val="685"/>
        </w:trPr>
        <w:tc>
          <w:tcPr>
            <w:tcW w:w="3659" w:type="dxa"/>
            <w:vAlign w:val="center"/>
          </w:tcPr>
          <w:p w:rsidR="001B39AD" w:rsidRPr="00F529C8" w:rsidRDefault="001B39AD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60" w:type="dxa"/>
            <w:vAlign w:val="center"/>
          </w:tcPr>
          <w:p w:rsidR="001B39AD" w:rsidRPr="00F529C8" w:rsidRDefault="001B39AD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60" w:type="dxa"/>
            <w:vAlign w:val="center"/>
          </w:tcPr>
          <w:p w:rsidR="001B39AD" w:rsidRPr="00F529C8" w:rsidRDefault="001B39AD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1B39AD" w:rsidTr="000D6176">
        <w:trPr>
          <w:trHeight w:val="685"/>
        </w:trPr>
        <w:tc>
          <w:tcPr>
            <w:tcW w:w="3659" w:type="dxa"/>
            <w:vAlign w:val="center"/>
          </w:tcPr>
          <w:p w:rsidR="001B39AD" w:rsidRPr="00F529C8" w:rsidRDefault="001B39AD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60" w:type="dxa"/>
            <w:vAlign w:val="center"/>
          </w:tcPr>
          <w:p w:rsidR="001B39AD" w:rsidRPr="00F529C8" w:rsidRDefault="001B39AD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60" w:type="dxa"/>
            <w:vAlign w:val="center"/>
          </w:tcPr>
          <w:p w:rsidR="001B39AD" w:rsidRPr="00F529C8" w:rsidRDefault="001B39AD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529C8" w:rsidTr="000D6176">
        <w:trPr>
          <w:trHeight w:val="685"/>
        </w:trPr>
        <w:tc>
          <w:tcPr>
            <w:tcW w:w="3659" w:type="dxa"/>
            <w:vAlign w:val="center"/>
          </w:tcPr>
          <w:p w:rsidR="00F529C8" w:rsidRPr="00F529C8" w:rsidRDefault="00F529C8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60" w:type="dxa"/>
            <w:vAlign w:val="center"/>
          </w:tcPr>
          <w:p w:rsidR="00F529C8" w:rsidRPr="00F529C8" w:rsidRDefault="00F529C8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60" w:type="dxa"/>
            <w:vAlign w:val="center"/>
          </w:tcPr>
          <w:p w:rsidR="00F529C8" w:rsidRPr="00F529C8" w:rsidRDefault="00F529C8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529C8" w:rsidTr="000D6176">
        <w:trPr>
          <w:trHeight w:val="685"/>
        </w:trPr>
        <w:tc>
          <w:tcPr>
            <w:tcW w:w="3659" w:type="dxa"/>
            <w:vAlign w:val="center"/>
          </w:tcPr>
          <w:p w:rsidR="00F529C8" w:rsidRPr="00F529C8" w:rsidRDefault="00F529C8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60" w:type="dxa"/>
            <w:vAlign w:val="center"/>
          </w:tcPr>
          <w:p w:rsidR="00F529C8" w:rsidRPr="00F529C8" w:rsidRDefault="00F529C8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660" w:type="dxa"/>
            <w:vAlign w:val="center"/>
          </w:tcPr>
          <w:p w:rsidR="00F529C8" w:rsidRPr="00F529C8" w:rsidRDefault="00F529C8" w:rsidP="001B39AD">
            <w:pPr>
              <w:autoSpaceDE w:val="0"/>
              <w:autoSpaceDN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:rsidR="001B39AD" w:rsidRDefault="001B39AD" w:rsidP="00E05FA0">
      <w:pPr>
        <w:autoSpaceDE w:val="0"/>
        <w:autoSpaceDN w:val="0"/>
        <w:spacing w:line="20" w:lineRule="exact"/>
        <w:rPr>
          <w:sz w:val="4"/>
          <w:szCs w:val="4"/>
        </w:rPr>
      </w:pPr>
    </w:p>
    <w:p w:rsidR="00804F4E" w:rsidRDefault="00804F4E" w:rsidP="00E05FA0">
      <w:pPr>
        <w:autoSpaceDE w:val="0"/>
        <w:autoSpaceDN w:val="0"/>
        <w:spacing w:line="20" w:lineRule="exact"/>
        <w:rPr>
          <w:sz w:val="4"/>
          <w:szCs w:val="4"/>
        </w:rPr>
      </w:pPr>
    </w:p>
    <w:p w:rsidR="00804F4E" w:rsidRDefault="00804F4E" w:rsidP="00E05FA0">
      <w:pPr>
        <w:autoSpaceDE w:val="0"/>
        <w:autoSpaceDN w:val="0"/>
        <w:spacing w:line="20" w:lineRule="exact"/>
        <w:rPr>
          <w:sz w:val="4"/>
          <w:szCs w:val="4"/>
        </w:rPr>
      </w:pPr>
    </w:p>
    <w:p w:rsidR="00922396" w:rsidRPr="007E2092" w:rsidRDefault="004A066E" w:rsidP="004A066E">
      <w:pPr>
        <w:spacing w:line="32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7E2092">
        <w:rPr>
          <w:rFonts w:ascii="メイリオ" w:eastAsia="メイリオ" w:hAnsi="メイリオ" w:hint="eastAsia"/>
          <w:b/>
          <w:sz w:val="28"/>
          <w:szCs w:val="28"/>
        </w:rPr>
        <w:lastRenderedPageBreak/>
        <w:t>その他の一般衛生管理のポイント</w:t>
      </w:r>
    </w:p>
    <w:p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:rsidR="004A066E" w:rsidRPr="001F0B03" w:rsidRDefault="004A066E" w:rsidP="00922396">
      <w:pPr>
        <w:spacing w:line="320" w:lineRule="exact"/>
        <w:rPr>
          <w:rFonts w:ascii="メイリオ" w:eastAsia="メイリオ" w:hAnsi="メイリオ"/>
        </w:rPr>
      </w:pPr>
      <w:r w:rsidRPr="001F0B03">
        <w:rPr>
          <w:rFonts w:ascii="メイリオ" w:eastAsia="メイリオ" w:hAnsi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682FCE" wp14:editId="2DFEF363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6951980" cy="914400"/>
                <wp:effectExtent l="0" t="0" r="2032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98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66E" w:rsidRDefault="004A066E" w:rsidP="004A066E">
                            <w:pPr>
                              <w:spacing w:line="320" w:lineRule="exact"/>
                              <w:ind w:firstLineChars="100" w:firstLine="238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施設によっては、表面に記載した一般衛生管理の項目以外の内容が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</w:rPr>
                              <w:t>重要になることもあります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。</w:t>
                            </w:r>
                          </w:p>
                          <w:p w:rsidR="004A066E" w:rsidRPr="004A066E" w:rsidRDefault="004A066E" w:rsidP="004A066E">
                            <w:pPr>
                              <w:spacing w:line="320" w:lineRule="exact"/>
                              <w:ind w:firstLineChars="100" w:firstLine="238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一般衛生管理の空欄にそれ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</w:rPr>
                              <w:t>らの内容も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追加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</w:rPr>
                              <w:t>してチェックを行うようにしましょう。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82FCE" id="正方形/長方形 2" o:spid="_x0000_s1026" style="position:absolute;left:0;text-align:left;margin-left:0;margin-top:3.95pt;width:547.4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" fillcolor="white [3201]" strokecolor="black [3200]" strokeweight="1pt">
                <v:textbox>
                  <w:txbxContent>
                    <w:p w:rsidR="004A066E" w:rsidRDefault="004A066E" w:rsidP="004A066E">
                      <w:pPr>
                        <w:spacing w:line="320" w:lineRule="exact"/>
                        <w:ind w:firstLineChars="100" w:firstLine="238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施設によっては、表面に記載した一般衛生管理の項目以外の内容が</w:t>
                      </w:r>
                      <w:r w:rsidRPr="001F0B03">
                        <w:rPr>
                          <w:rFonts w:ascii="メイリオ" w:eastAsia="メイリオ" w:hAnsi="メイリオ" w:hint="eastAsia"/>
                        </w:rPr>
                        <w:t>重要になることもあります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。</w:t>
                      </w:r>
                    </w:p>
                    <w:p w:rsidR="004A066E" w:rsidRPr="004A066E" w:rsidRDefault="004A066E" w:rsidP="004A066E">
                      <w:pPr>
                        <w:spacing w:line="320" w:lineRule="exact"/>
                        <w:ind w:firstLineChars="100" w:firstLine="238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一般衛生管理の空欄にそれ</w:t>
                      </w:r>
                      <w:r w:rsidRPr="001F0B03">
                        <w:rPr>
                          <w:rFonts w:ascii="メイリオ" w:eastAsia="メイリオ" w:hAnsi="メイリオ" w:hint="eastAsia"/>
                        </w:rPr>
                        <w:t>らの内容も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追加</w:t>
                      </w:r>
                      <w:r w:rsidRPr="001F0B03">
                        <w:rPr>
                          <w:rFonts w:ascii="メイリオ" w:eastAsia="メイリオ" w:hAnsi="メイリオ" w:hint="eastAsia"/>
                        </w:rPr>
                        <w:t>してチェックを行うようにしましょう。</w:t>
                      </w:r>
                    </w:p>
                  </w:txbxContent>
                </v:textbox>
              </v:rect>
            </w:pict>
          </mc:Fallback>
        </mc:AlternateContent>
      </w:r>
    </w:p>
    <w:p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:rsidR="004A066E" w:rsidRDefault="004A066E" w:rsidP="00922396">
      <w:pPr>
        <w:spacing w:line="320" w:lineRule="exact"/>
        <w:rPr>
          <w:rFonts w:ascii="メイリオ" w:eastAsia="メイリオ" w:hAnsi="メイリオ"/>
        </w:rPr>
      </w:pPr>
    </w:p>
    <w:p w:rsidR="004A066E" w:rsidRDefault="004A066E" w:rsidP="00922396">
      <w:pPr>
        <w:spacing w:line="320" w:lineRule="exact"/>
        <w:rPr>
          <w:rFonts w:ascii="メイリオ" w:eastAsia="メイリオ" w:hAnsi="メイリオ"/>
        </w:rPr>
      </w:pPr>
    </w:p>
    <w:p w:rsidR="004A066E" w:rsidRDefault="004A066E" w:rsidP="00922396">
      <w:pPr>
        <w:spacing w:line="320" w:lineRule="exact"/>
        <w:rPr>
          <w:rFonts w:ascii="メイリオ" w:eastAsia="メイリオ" w:hAnsi="メイリオ"/>
        </w:rPr>
      </w:pPr>
    </w:p>
    <w:p w:rsidR="004A066E" w:rsidRPr="006F38A4" w:rsidRDefault="004A066E" w:rsidP="00922396">
      <w:pPr>
        <w:spacing w:line="320" w:lineRule="exact"/>
        <w:rPr>
          <w:rFonts w:ascii="メイリオ" w:eastAsia="メイリオ" w:hAnsi="メイリオ"/>
        </w:rPr>
      </w:pPr>
    </w:p>
    <w:p w:rsidR="00922396" w:rsidRPr="001F0B03" w:rsidRDefault="00922396" w:rsidP="00922396">
      <w:pPr>
        <w:spacing w:line="320" w:lineRule="exact"/>
        <w:rPr>
          <w:rFonts w:ascii="メイリオ" w:eastAsia="メイリオ" w:hAnsi="メイリオ"/>
          <w:bdr w:val="single" w:sz="4" w:space="0" w:color="auto"/>
        </w:rPr>
      </w:pPr>
      <w:r>
        <w:rPr>
          <w:rFonts w:ascii="メイリオ" w:eastAsia="メイリオ" w:hAnsi="メイリオ" w:hint="eastAsia"/>
          <w:bdr w:val="single" w:sz="4" w:space="0" w:color="auto"/>
        </w:rPr>
        <w:t xml:space="preserve">　</w:t>
      </w:r>
      <w:r w:rsidRPr="001F0B03">
        <w:rPr>
          <w:rFonts w:ascii="メイリオ" w:eastAsia="メイリオ" w:hAnsi="メイリオ" w:hint="eastAsia"/>
          <w:bdr w:val="single" w:sz="4" w:space="0" w:color="auto"/>
        </w:rPr>
        <w:t>例１　施設・設備の衛生管理</w:t>
      </w:r>
      <w:r>
        <w:rPr>
          <w:rFonts w:ascii="メイリオ" w:eastAsia="メイリオ" w:hAnsi="メイリオ" w:hint="eastAsia"/>
          <w:bdr w:val="single" w:sz="4" w:space="0" w:color="auto"/>
        </w:rPr>
        <w:t xml:space="preserve">　</w:t>
      </w:r>
    </w:p>
    <w:p w:rsidR="00922396" w:rsidRPr="001F0B03" w:rsidRDefault="00922396" w:rsidP="00922396">
      <w:pPr>
        <w:spacing w:line="320" w:lineRule="exact"/>
        <w:ind w:firstLineChars="100" w:firstLine="238"/>
        <w:rPr>
          <w:rFonts w:ascii="メイリオ" w:eastAsia="メイリオ" w:hAnsi="メイリオ"/>
        </w:rPr>
      </w:pPr>
      <w:r w:rsidRPr="001F0B03">
        <w:rPr>
          <w:rFonts w:ascii="メイリオ" w:eastAsia="メイリオ" w:hAnsi="メイリオ" w:hint="eastAsia"/>
        </w:rPr>
        <w:t>調理環境は、カビの発生やほこりによる食品への汚染、ゴキブリなどの衛生害虫等の発生・混入などを起こさないようしっかり清掃しましょう。</w:t>
      </w:r>
    </w:p>
    <w:tbl>
      <w:tblPr>
        <w:tblStyle w:val="a3"/>
        <w:tblpPr w:leftFromText="142" w:rightFromText="142" w:vertAnchor="text" w:horzAnchor="margin" w:tblpY="42"/>
        <w:tblW w:w="10943" w:type="dxa"/>
        <w:tblLook w:val="04A0" w:firstRow="1" w:lastRow="0" w:firstColumn="1" w:lastColumn="0" w:noHBand="0" w:noVBand="1"/>
      </w:tblPr>
      <w:tblGrid>
        <w:gridCol w:w="1423"/>
        <w:gridCol w:w="1428"/>
        <w:gridCol w:w="8092"/>
      </w:tblGrid>
      <w:tr w:rsidR="00922396" w:rsidRPr="001F0B03" w:rsidTr="00922396">
        <w:trPr>
          <w:trHeight w:val="396"/>
        </w:trPr>
        <w:tc>
          <w:tcPr>
            <w:tcW w:w="10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（衛生管理の例）</w:t>
            </w:r>
          </w:p>
        </w:tc>
      </w:tr>
      <w:tr w:rsidR="00922396" w:rsidRPr="001F0B03" w:rsidTr="00922396">
        <w:trPr>
          <w:trHeight w:val="396"/>
        </w:trPr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施設設備の衛生管理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いつ</w:t>
            </w:r>
          </w:p>
        </w:tc>
        <w:tc>
          <w:tcPr>
            <w:tcW w:w="8092" w:type="dxa"/>
            <w:tcBorders>
              <w:top w:val="single" w:sz="4" w:space="0" w:color="auto"/>
            </w:tcBorders>
            <w:vAlign w:val="center"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業務終了後</w:t>
            </w:r>
          </w:p>
        </w:tc>
      </w:tr>
      <w:tr w:rsidR="00922396" w:rsidRPr="001F0B03" w:rsidTr="00922396">
        <w:trPr>
          <w:trHeight w:val="396"/>
        </w:trPr>
        <w:tc>
          <w:tcPr>
            <w:tcW w:w="1423" w:type="dxa"/>
            <w:vMerge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28" w:type="dxa"/>
            <w:vAlign w:val="center"/>
          </w:tcPr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どのように</w:t>
            </w:r>
          </w:p>
        </w:tc>
        <w:tc>
          <w:tcPr>
            <w:tcW w:w="8092" w:type="dxa"/>
            <w:vAlign w:val="center"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施設設備の清掃を行う</w:t>
            </w:r>
          </w:p>
        </w:tc>
      </w:tr>
      <w:tr w:rsidR="00922396" w:rsidRPr="001F0B03" w:rsidTr="00922396">
        <w:trPr>
          <w:trHeight w:val="797"/>
        </w:trPr>
        <w:tc>
          <w:tcPr>
            <w:tcW w:w="1423" w:type="dxa"/>
            <w:vMerge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28" w:type="dxa"/>
            <w:vAlign w:val="center"/>
          </w:tcPr>
          <w:p w:rsidR="00922396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問題が</w:t>
            </w:r>
          </w:p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あったとき</w:t>
            </w:r>
          </w:p>
        </w:tc>
        <w:tc>
          <w:tcPr>
            <w:tcW w:w="8092" w:type="dxa"/>
            <w:vAlign w:val="center"/>
          </w:tcPr>
          <w:p w:rsidR="00922396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作業中に施設設備の清掃の不良を確認した場合には、</w:t>
            </w:r>
          </w:p>
          <w:p w:rsidR="00922396" w:rsidRPr="00064870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すぐに清掃を行わせる</w:t>
            </w:r>
          </w:p>
        </w:tc>
      </w:tr>
    </w:tbl>
    <w:p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:rsidR="00922396" w:rsidRPr="001F0B03" w:rsidRDefault="00922396" w:rsidP="00922396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dr w:val="single" w:sz="4" w:space="0" w:color="auto"/>
        </w:rPr>
        <w:t xml:space="preserve">　</w:t>
      </w:r>
      <w:r w:rsidRPr="001F0B03">
        <w:rPr>
          <w:rFonts w:ascii="メイリオ" w:eastAsia="メイリオ" w:hAnsi="メイリオ" w:hint="eastAsia"/>
          <w:bdr w:val="single" w:sz="4" w:space="0" w:color="auto"/>
        </w:rPr>
        <w:t>例２　そ族・昆虫対策</w:t>
      </w:r>
      <w:r>
        <w:rPr>
          <w:rFonts w:ascii="メイリオ" w:eastAsia="メイリオ" w:hAnsi="メイリオ" w:hint="eastAsia"/>
          <w:bdr w:val="single" w:sz="4" w:space="0" w:color="auto"/>
        </w:rPr>
        <w:t xml:space="preserve">　</w:t>
      </w:r>
    </w:p>
    <w:p w:rsidR="00922396" w:rsidRDefault="00922396" w:rsidP="00922396">
      <w:pPr>
        <w:spacing w:line="320" w:lineRule="exact"/>
        <w:ind w:firstLineChars="100" w:firstLine="238"/>
        <w:rPr>
          <w:rFonts w:ascii="メイリオ" w:eastAsia="メイリオ" w:hAnsi="メイリオ"/>
        </w:rPr>
      </w:pPr>
      <w:r w:rsidRPr="001F0B03">
        <w:rPr>
          <w:rFonts w:ascii="メイリオ" w:eastAsia="メイリオ" w:hAnsi="メイリオ" w:hint="eastAsia"/>
        </w:rPr>
        <w:t>そ族（ネズミ）や衛生害虫などが調理環境内へ侵入したり発生することで、二次汚染や異物混入を起こさないように、しっかり対策を取りましょう。</w:t>
      </w:r>
    </w:p>
    <w:tbl>
      <w:tblPr>
        <w:tblStyle w:val="a3"/>
        <w:tblpPr w:leftFromText="142" w:rightFromText="142" w:vertAnchor="text" w:horzAnchor="margin" w:tblpY="122"/>
        <w:tblW w:w="10943" w:type="dxa"/>
        <w:tblLook w:val="04A0" w:firstRow="1" w:lastRow="0" w:firstColumn="1" w:lastColumn="0" w:noHBand="0" w:noVBand="1"/>
      </w:tblPr>
      <w:tblGrid>
        <w:gridCol w:w="1423"/>
        <w:gridCol w:w="1428"/>
        <w:gridCol w:w="8092"/>
      </w:tblGrid>
      <w:tr w:rsidR="00922396" w:rsidRPr="001F0B03" w:rsidTr="00922396">
        <w:trPr>
          <w:trHeight w:val="185"/>
        </w:trPr>
        <w:tc>
          <w:tcPr>
            <w:tcW w:w="10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2396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（衛生管理の例）</w:t>
            </w:r>
          </w:p>
        </w:tc>
      </w:tr>
      <w:tr w:rsidR="00922396" w:rsidRPr="001F0B03" w:rsidTr="00922396">
        <w:trPr>
          <w:trHeight w:val="396"/>
        </w:trPr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:rsidR="00922396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そ族・昆虫</w:t>
            </w:r>
          </w:p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対策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いつ</w:t>
            </w:r>
          </w:p>
        </w:tc>
        <w:tc>
          <w:tcPr>
            <w:tcW w:w="8092" w:type="dxa"/>
            <w:tcBorders>
              <w:top w:val="single" w:sz="4" w:space="0" w:color="auto"/>
            </w:tcBorders>
            <w:vAlign w:val="center"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６月と11月</w:t>
            </w:r>
          </w:p>
        </w:tc>
      </w:tr>
      <w:tr w:rsidR="00922396" w:rsidRPr="001F0B03" w:rsidTr="00922396">
        <w:trPr>
          <w:trHeight w:val="396"/>
        </w:trPr>
        <w:tc>
          <w:tcPr>
            <w:tcW w:w="1423" w:type="dxa"/>
            <w:vMerge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28" w:type="dxa"/>
            <w:vAlign w:val="center"/>
          </w:tcPr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どのように</w:t>
            </w:r>
          </w:p>
        </w:tc>
        <w:tc>
          <w:tcPr>
            <w:tcW w:w="8092" w:type="dxa"/>
            <w:vAlign w:val="center"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駆除作業を実施</w:t>
            </w:r>
          </w:p>
        </w:tc>
      </w:tr>
      <w:tr w:rsidR="00922396" w:rsidRPr="001F0B03" w:rsidTr="00922396">
        <w:trPr>
          <w:trHeight w:val="797"/>
        </w:trPr>
        <w:tc>
          <w:tcPr>
            <w:tcW w:w="1423" w:type="dxa"/>
            <w:vMerge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28" w:type="dxa"/>
            <w:vAlign w:val="center"/>
          </w:tcPr>
          <w:p w:rsidR="00922396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問題が</w:t>
            </w:r>
          </w:p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あったとき</w:t>
            </w:r>
          </w:p>
        </w:tc>
        <w:tc>
          <w:tcPr>
            <w:tcW w:w="8092" w:type="dxa"/>
            <w:vAlign w:val="center"/>
          </w:tcPr>
          <w:p w:rsidR="00922396" w:rsidRPr="00064870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作業中にそ族・昆虫を見つけた時には、可能な限り駆除するとともに繁殖場所や侵入経路を確認し、必要な対策をとる</w:t>
            </w:r>
          </w:p>
        </w:tc>
      </w:tr>
    </w:tbl>
    <w:p w:rsidR="00922396" w:rsidRPr="00064870" w:rsidRDefault="00922396" w:rsidP="00922396">
      <w:pPr>
        <w:spacing w:line="320" w:lineRule="exact"/>
        <w:rPr>
          <w:rFonts w:ascii="メイリオ" w:eastAsia="メイリオ" w:hAnsi="メイリオ"/>
        </w:rPr>
      </w:pPr>
    </w:p>
    <w:p w:rsidR="00922396" w:rsidRPr="001F0B03" w:rsidRDefault="00922396" w:rsidP="00922396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dr w:val="single" w:sz="4" w:space="0" w:color="auto"/>
        </w:rPr>
        <w:t xml:space="preserve">　</w:t>
      </w:r>
      <w:r w:rsidRPr="001F0B03">
        <w:rPr>
          <w:rFonts w:ascii="メイリオ" w:eastAsia="メイリオ" w:hAnsi="メイリオ" w:hint="eastAsia"/>
          <w:bdr w:val="single" w:sz="4" w:space="0" w:color="auto"/>
        </w:rPr>
        <w:t>例３　廃棄物の取扱い</w:t>
      </w:r>
      <w:r>
        <w:rPr>
          <w:rFonts w:ascii="メイリオ" w:eastAsia="メイリオ" w:hAnsi="メイリオ" w:hint="eastAsia"/>
          <w:bdr w:val="single" w:sz="4" w:space="0" w:color="auto"/>
        </w:rPr>
        <w:t xml:space="preserve">　</w:t>
      </w:r>
    </w:p>
    <w:p w:rsidR="00922396" w:rsidRPr="00922396" w:rsidRDefault="00922396" w:rsidP="00922396">
      <w:pPr>
        <w:spacing w:line="320" w:lineRule="exact"/>
        <w:ind w:firstLineChars="100" w:firstLine="238"/>
        <w:rPr>
          <w:rFonts w:ascii="メイリオ" w:eastAsia="メイリオ" w:hAnsi="メイリオ"/>
        </w:rPr>
      </w:pPr>
      <w:r w:rsidRPr="001F0B03">
        <w:rPr>
          <w:rFonts w:ascii="メイリオ" w:eastAsia="メイリオ" w:hAnsi="メイリオ" w:hint="eastAsia"/>
        </w:rPr>
        <w:t>廃棄物による食品への汚染がないようふた付きのゴミ箱を使用し、施設環境に悪影響を及ぼさないようにしましょう。</w:t>
      </w:r>
    </w:p>
    <w:tbl>
      <w:tblPr>
        <w:tblStyle w:val="a3"/>
        <w:tblpPr w:leftFromText="142" w:rightFromText="142" w:vertAnchor="text" w:horzAnchor="margin" w:tblpY="142"/>
        <w:tblW w:w="10943" w:type="dxa"/>
        <w:tblLook w:val="04A0" w:firstRow="1" w:lastRow="0" w:firstColumn="1" w:lastColumn="0" w:noHBand="0" w:noVBand="1"/>
      </w:tblPr>
      <w:tblGrid>
        <w:gridCol w:w="1423"/>
        <w:gridCol w:w="1428"/>
        <w:gridCol w:w="8092"/>
      </w:tblGrid>
      <w:tr w:rsidR="00922396" w:rsidTr="00922396">
        <w:trPr>
          <w:trHeight w:val="185"/>
        </w:trPr>
        <w:tc>
          <w:tcPr>
            <w:tcW w:w="10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2396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（衛生管理の例）</w:t>
            </w:r>
          </w:p>
        </w:tc>
      </w:tr>
      <w:tr w:rsidR="00922396" w:rsidRPr="001F0B03" w:rsidTr="00922396">
        <w:trPr>
          <w:trHeight w:val="396"/>
        </w:trPr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廃棄物の</w:t>
            </w:r>
          </w:p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取り扱い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いつ</w:t>
            </w:r>
          </w:p>
        </w:tc>
        <w:tc>
          <w:tcPr>
            <w:tcW w:w="8092" w:type="dxa"/>
            <w:tcBorders>
              <w:top w:val="single" w:sz="4" w:space="0" w:color="auto"/>
            </w:tcBorders>
            <w:vAlign w:val="center"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業務終了後</w:t>
            </w:r>
          </w:p>
        </w:tc>
      </w:tr>
      <w:tr w:rsidR="00922396" w:rsidRPr="001F0B03" w:rsidTr="00922396">
        <w:trPr>
          <w:trHeight w:val="396"/>
        </w:trPr>
        <w:tc>
          <w:tcPr>
            <w:tcW w:w="1423" w:type="dxa"/>
            <w:vMerge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28" w:type="dxa"/>
            <w:vAlign w:val="center"/>
          </w:tcPr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どのように</w:t>
            </w:r>
          </w:p>
        </w:tc>
        <w:tc>
          <w:tcPr>
            <w:tcW w:w="8092" w:type="dxa"/>
            <w:vAlign w:val="center"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廃棄物の管理状況を確認</w:t>
            </w:r>
          </w:p>
        </w:tc>
      </w:tr>
      <w:tr w:rsidR="00922396" w:rsidRPr="00064870" w:rsidTr="00922396">
        <w:trPr>
          <w:trHeight w:val="797"/>
        </w:trPr>
        <w:tc>
          <w:tcPr>
            <w:tcW w:w="1423" w:type="dxa"/>
            <w:vMerge/>
          </w:tcPr>
          <w:p w:rsidR="00922396" w:rsidRPr="001F0B03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28" w:type="dxa"/>
            <w:vAlign w:val="center"/>
          </w:tcPr>
          <w:p w:rsidR="00922396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問題が</w:t>
            </w:r>
          </w:p>
          <w:p w:rsidR="00922396" w:rsidRPr="001F0B03" w:rsidRDefault="00922396" w:rsidP="009223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あったとき</w:t>
            </w:r>
          </w:p>
        </w:tc>
        <w:tc>
          <w:tcPr>
            <w:tcW w:w="8092" w:type="dxa"/>
            <w:vAlign w:val="center"/>
          </w:tcPr>
          <w:p w:rsidR="00922396" w:rsidRPr="00064870" w:rsidRDefault="00922396" w:rsidP="00922396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ゴミなどが散乱していた場合は、周囲を清掃し、廃棄物を適正に指定の場所で保管する。</w:t>
            </w:r>
          </w:p>
        </w:tc>
      </w:tr>
    </w:tbl>
    <w:p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:rsidR="00E62F08" w:rsidRDefault="00E62F08" w:rsidP="00922396">
      <w:pPr>
        <w:spacing w:line="320" w:lineRule="exact"/>
        <w:rPr>
          <w:rFonts w:ascii="メイリオ" w:eastAsia="メイリオ" w:hAnsi="メイリオ"/>
        </w:rPr>
      </w:pPr>
    </w:p>
    <w:p w:rsidR="00922396" w:rsidRPr="007E2092" w:rsidRDefault="004A066E" w:rsidP="004A066E">
      <w:pPr>
        <w:spacing w:line="320" w:lineRule="exact"/>
        <w:jc w:val="center"/>
        <w:rPr>
          <w:rFonts w:ascii="メイリオ" w:eastAsia="メイリオ" w:hAnsi="メイリオ"/>
          <w:sz w:val="28"/>
        </w:rPr>
      </w:pPr>
      <w:r w:rsidRPr="007E2092">
        <w:rPr>
          <w:rFonts w:ascii="メイリオ" w:eastAsia="メイリオ" w:hAnsi="メイリオ" w:hint="eastAsia"/>
          <w:b/>
          <w:sz w:val="28"/>
        </w:rPr>
        <w:t>食品を提供する上でのリスク（主な危害要因と管理条件）の例</w:t>
      </w:r>
    </w:p>
    <w:p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:rsidR="00922396" w:rsidRDefault="004A066E" w:rsidP="00922396">
      <w:pPr>
        <w:spacing w:line="320" w:lineRule="exact"/>
        <w:rPr>
          <w:rFonts w:ascii="メイリオ" w:eastAsia="メイリオ" w:hAnsi="メイリオ"/>
        </w:rPr>
      </w:pPr>
      <w:r w:rsidRPr="001F0B03">
        <w:rPr>
          <w:rFonts w:ascii="メイリオ" w:eastAsia="メイリオ" w:hAnsi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122CD0" wp14:editId="634DFCD4">
                <wp:simplePos x="0" y="0"/>
                <wp:positionH relativeFrom="column">
                  <wp:posOffset>635</wp:posOffset>
                </wp:positionH>
                <wp:positionV relativeFrom="paragraph">
                  <wp:posOffset>31750</wp:posOffset>
                </wp:positionV>
                <wp:extent cx="6951980" cy="933450"/>
                <wp:effectExtent l="0" t="0" r="2032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980" cy="933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F4E" w:rsidRPr="001F0B03" w:rsidRDefault="00804F4E" w:rsidP="007E2092">
                            <w:pPr>
                              <w:spacing w:line="320" w:lineRule="exact"/>
                              <w:ind w:firstLineChars="100" w:firstLine="238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食材や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食材の取扱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工程には、食中毒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に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つながる「危害要因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（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ハザード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）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」が含まれています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。</w:t>
                            </w:r>
                          </w:p>
                          <w:p w:rsidR="00804F4E" w:rsidRDefault="00804F4E" w:rsidP="001F0B03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そのため、食材や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食材の取扱工程を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「重要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管理項目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」として意識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し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、確実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な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衛生</w:t>
                            </w:r>
                            <w:r w:rsidRP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管理を</w:t>
                            </w:r>
                            <w:r w:rsidR="001F0B0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行う</w:t>
                            </w:r>
                            <w:r w:rsidR="001F0B0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必要があります。</w:t>
                            </w:r>
                          </w:p>
                          <w:p w:rsidR="001F0B03" w:rsidRPr="007E2092" w:rsidRDefault="001F0B03" w:rsidP="007E2092">
                            <w:pPr>
                              <w:spacing w:line="320" w:lineRule="exact"/>
                              <w:ind w:firstLineChars="100" w:firstLine="222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8"/>
                              </w:rPr>
                            </w:pPr>
                            <w:r w:rsidRPr="007E20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8"/>
                              </w:rPr>
                              <w:t>食品の</w:t>
                            </w:r>
                            <w:r w:rsidRPr="007E2092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8"/>
                              </w:rPr>
                              <w:t>危害を踏まえて、どのように重要管理の</w:t>
                            </w:r>
                            <w:r w:rsidRPr="007E20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8"/>
                              </w:rPr>
                              <w:t>チェック方法</w:t>
                            </w:r>
                            <w:r w:rsidRPr="007E2092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8"/>
                              </w:rPr>
                              <w:t>を決定したらよいか考えてみましょう。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22CD0" id="正方形/長方形 4" o:spid="_x0000_s1027" style="position:absolute;left:0;text-align:left;margin-left:.05pt;margin-top:2.5pt;width:547.4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" fillcolor="white [3201]" strokecolor="black [3200]" strokeweight="1pt">
                <v:textbox>
                  <w:txbxContent>
                    <w:p w:rsidR="00804F4E" w:rsidRPr="001F0B03" w:rsidRDefault="00804F4E" w:rsidP="007E2092">
                      <w:pPr>
                        <w:spacing w:line="320" w:lineRule="exact"/>
                        <w:ind w:firstLineChars="100" w:firstLine="238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食材や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食材の取扱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工程には、食中毒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に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つながる「危害要因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（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ハザード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）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」が含まれています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。</w:t>
                      </w:r>
                    </w:p>
                    <w:p w:rsidR="00804F4E" w:rsidRDefault="00804F4E" w:rsidP="001F0B03">
                      <w:pPr>
                        <w:spacing w:line="32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そのため、食材や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食材の取扱工程を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「重要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管理項目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」として意識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し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、確実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な</w:t>
                      </w:r>
                      <w:r w:rsidRP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衛生</w:t>
                      </w:r>
                      <w:r w:rsidRP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管理を</w:t>
                      </w:r>
                      <w:r w:rsidR="001F0B0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行う</w:t>
                      </w:r>
                      <w:r w:rsidR="001F0B0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必要があります。</w:t>
                      </w:r>
                    </w:p>
                    <w:p w:rsidR="001F0B03" w:rsidRPr="007E2092" w:rsidRDefault="001F0B03" w:rsidP="007E2092">
                      <w:pPr>
                        <w:spacing w:line="320" w:lineRule="exact"/>
                        <w:ind w:firstLineChars="100" w:firstLine="222"/>
                        <w:rPr>
                          <w:rFonts w:ascii="メイリオ" w:eastAsia="メイリオ" w:hAnsi="メイリオ"/>
                          <w:color w:val="000000" w:themeColor="text1"/>
                          <w:spacing w:val="-8"/>
                        </w:rPr>
                      </w:pPr>
                      <w:r w:rsidRPr="007E2092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8"/>
                        </w:rPr>
                        <w:t>食品の</w:t>
                      </w:r>
                      <w:r w:rsidRPr="007E2092">
                        <w:rPr>
                          <w:rFonts w:ascii="メイリオ" w:eastAsia="メイリオ" w:hAnsi="メイリオ"/>
                          <w:color w:val="000000" w:themeColor="text1"/>
                          <w:spacing w:val="-8"/>
                        </w:rPr>
                        <w:t>危害を踏まえて、どのように重要管理の</w:t>
                      </w:r>
                      <w:r w:rsidRPr="007E2092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8"/>
                        </w:rPr>
                        <w:t>チェック方法</w:t>
                      </w:r>
                      <w:r w:rsidRPr="007E2092">
                        <w:rPr>
                          <w:rFonts w:ascii="メイリオ" w:eastAsia="メイリオ" w:hAnsi="メイリオ"/>
                          <w:color w:val="000000" w:themeColor="text1"/>
                          <w:spacing w:val="-8"/>
                        </w:rPr>
                        <w:t>を決定したらよいか考えてみましょう。</w:t>
                      </w:r>
                    </w:p>
                  </w:txbxContent>
                </v:textbox>
              </v:rect>
            </w:pict>
          </mc:Fallback>
        </mc:AlternateContent>
      </w:r>
    </w:p>
    <w:p w:rsidR="00922396" w:rsidRDefault="00922396" w:rsidP="00922396">
      <w:pPr>
        <w:spacing w:line="320" w:lineRule="exact"/>
        <w:rPr>
          <w:rFonts w:ascii="メイリオ" w:eastAsia="メイリオ" w:hAnsi="メイリオ"/>
        </w:rPr>
      </w:pPr>
    </w:p>
    <w:p w:rsidR="00804F4E" w:rsidRPr="001F0B03" w:rsidRDefault="00804F4E" w:rsidP="00922396">
      <w:pPr>
        <w:rPr>
          <w:rFonts w:ascii="メイリオ" w:eastAsia="メイリオ" w:hAnsi="メイリオ"/>
          <w:b/>
        </w:rPr>
      </w:pPr>
    </w:p>
    <w:p w:rsidR="00804F4E" w:rsidRDefault="00804F4E" w:rsidP="004A066E">
      <w:pPr>
        <w:spacing w:line="320" w:lineRule="exact"/>
        <w:rPr>
          <w:rFonts w:ascii="メイリオ" w:eastAsia="メイリオ" w:hAnsi="メイリオ"/>
        </w:rPr>
      </w:pPr>
    </w:p>
    <w:p w:rsidR="00E62F08" w:rsidRDefault="00E62F08" w:rsidP="004A066E">
      <w:pPr>
        <w:spacing w:line="320" w:lineRule="exact"/>
        <w:rPr>
          <w:rFonts w:ascii="メイリオ" w:eastAsia="メイリオ" w:hAnsi="メイリオ"/>
        </w:rPr>
      </w:pPr>
    </w:p>
    <w:tbl>
      <w:tblPr>
        <w:tblStyle w:val="a3"/>
        <w:tblpPr w:leftFromText="142" w:rightFromText="142" w:vertAnchor="page" w:horzAnchor="margin" w:tblpXSpec="right" w:tblpY="3241"/>
        <w:tblOverlap w:val="never"/>
        <w:tblW w:w="10943" w:type="dxa"/>
        <w:tblLook w:val="04A0" w:firstRow="1" w:lastRow="0" w:firstColumn="1" w:lastColumn="0" w:noHBand="0" w:noVBand="1"/>
      </w:tblPr>
      <w:tblGrid>
        <w:gridCol w:w="2689"/>
        <w:gridCol w:w="3260"/>
        <w:gridCol w:w="4994"/>
      </w:tblGrid>
      <w:tr w:rsidR="00E62F08" w:rsidRPr="001F0B03" w:rsidTr="00E62F08">
        <w:tc>
          <w:tcPr>
            <w:tcW w:w="2689" w:type="dxa"/>
            <w:shd w:val="clear" w:color="auto" w:fill="BFBFBF" w:themeFill="background1" w:themeFillShade="BF"/>
            <w:vAlign w:val="center"/>
          </w:tcPr>
          <w:p w:rsidR="00E62F08" w:rsidRPr="001F0B03" w:rsidRDefault="00E62F08" w:rsidP="00E62F0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F0B03">
              <w:rPr>
                <w:rFonts w:ascii="メイリオ" w:eastAsia="メイリオ" w:hAnsi="メイリオ" w:hint="eastAsia"/>
                <w:color w:val="000000" w:themeColor="text1"/>
              </w:rPr>
              <w:t>（食材）食品群等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E62F08" w:rsidRPr="001F0B03" w:rsidRDefault="00E62F08" w:rsidP="00E62F0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F0B03">
              <w:rPr>
                <w:rFonts w:ascii="メイリオ" w:eastAsia="メイリオ" w:hAnsi="メイリオ"/>
                <w:color w:val="000000" w:themeColor="text1"/>
              </w:rPr>
              <w:t>主な危害要因（ハザード）</w:t>
            </w:r>
          </w:p>
        </w:tc>
        <w:tc>
          <w:tcPr>
            <w:tcW w:w="4994" w:type="dxa"/>
            <w:shd w:val="clear" w:color="auto" w:fill="BFBFBF" w:themeFill="background1" w:themeFillShade="BF"/>
            <w:vAlign w:val="center"/>
          </w:tcPr>
          <w:p w:rsidR="00E62F08" w:rsidRPr="001F0B03" w:rsidRDefault="00E62F08" w:rsidP="00E62F08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1F0B03">
              <w:rPr>
                <w:rFonts w:ascii="メイリオ" w:eastAsia="メイリオ" w:hAnsi="メイリオ"/>
                <w:color w:val="000000" w:themeColor="text1"/>
              </w:rPr>
              <w:t>危害管理方法と管理条件</w:t>
            </w:r>
          </w:p>
        </w:tc>
      </w:tr>
      <w:tr w:rsidR="00E62F08" w:rsidRPr="001F0B03" w:rsidTr="00E62F08">
        <w:tc>
          <w:tcPr>
            <w:tcW w:w="2689" w:type="dxa"/>
            <w:vAlign w:val="center"/>
          </w:tcPr>
          <w:p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食肉類全般</w:t>
            </w:r>
          </w:p>
        </w:tc>
        <w:tc>
          <w:tcPr>
            <w:tcW w:w="3260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/>
              </w:rPr>
              <w:t>病</w:t>
            </w:r>
            <w:r w:rsidRPr="007B0E71">
              <w:rPr>
                <w:rFonts w:ascii="メイリオ" w:eastAsia="メイリオ" w:hAnsi="メイリオ"/>
                <w:spacing w:val="-4"/>
              </w:rPr>
              <w:t>原大腸菌、サルモネラ</w:t>
            </w:r>
            <w:r w:rsidRPr="007B0E71">
              <w:rPr>
                <w:rFonts w:ascii="メイリオ" w:eastAsia="メイリオ" w:hAnsi="メイリオ" w:hint="eastAsia"/>
                <w:spacing w:val="-4"/>
              </w:rPr>
              <w:t>属菌</w:t>
            </w:r>
            <w:r w:rsidRPr="007B0E71">
              <w:rPr>
                <w:rFonts w:ascii="メイリオ" w:eastAsia="メイリオ" w:hAnsi="メイリオ"/>
                <w:spacing w:val="-4"/>
              </w:rPr>
              <w:t>、</w:t>
            </w:r>
          </w:p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/>
              </w:rPr>
              <w:t>カンピロバクター</w:t>
            </w:r>
          </w:p>
        </w:tc>
        <w:tc>
          <w:tcPr>
            <w:tcW w:w="4994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/>
              </w:rPr>
              <w:t>75</w:t>
            </w:r>
            <w:r w:rsidRPr="001F0B03">
              <w:rPr>
                <w:rFonts w:ascii="メイリオ" w:eastAsia="メイリオ" w:hAnsi="メイリオ" w:cs="ＭＳ 明朝"/>
              </w:rPr>
              <w:t>℃１分間（中心部）</w:t>
            </w:r>
            <w:r w:rsidRPr="001F0B03">
              <w:rPr>
                <w:rFonts w:ascii="メイリオ" w:eastAsia="メイリオ" w:hAnsi="メイリオ" w:cs="ＭＳ 明朝" w:hint="eastAsia"/>
              </w:rPr>
              <w:t>以上加熱</w:t>
            </w:r>
          </w:p>
        </w:tc>
      </w:tr>
      <w:tr w:rsidR="00E62F08" w:rsidRPr="001F0B03" w:rsidTr="00E62F08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鶏　　卵</w:t>
            </w:r>
          </w:p>
        </w:tc>
        <w:tc>
          <w:tcPr>
            <w:tcW w:w="3260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サルモネラ</w:t>
            </w:r>
            <w:r>
              <w:rPr>
                <w:rFonts w:ascii="メイリオ" w:eastAsia="メイリオ" w:hAnsi="メイリオ" w:hint="eastAsia"/>
              </w:rPr>
              <w:t>属菌</w:t>
            </w:r>
          </w:p>
        </w:tc>
        <w:tc>
          <w:tcPr>
            <w:tcW w:w="4994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70℃１分間（中心部）以上加熱</w:t>
            </w:r>
          </w:p>
        </w:tc>
      </w:tr>
      <w:tr w:rsidR="00E62F08" w:rsidRPr="001F0B03" w:rsidTr="00E62F08">
        <w:tc>
          <w:tcPr>
            <w:tcW w:w="2689" w:type="dxa"/>
            <w:vMerge w:val="restart"/>
            <w:vAlign w:val="center"/>
          </w:tcPr>
          <w:p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魚介類全般・二枚貝</w:t>
            </w:r>
          </w:p>
        </w:tc>
        <w:tc>
          <w:tcPr>
            <w:tcW w:w="3260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腸炎ビブリオ</w:t>
            </w:r>
          </w:p>
        </w:tc>
        <w:tc>
          <w:tcPr>
            <w:tcW w:w="4994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60℃10分間（中心部）以上加熱</w:t>
            </w:r>
          </w:p>
        </w:tc>
      </w:tr>
      <w:tr w:rsidR="00E62F08" w:rsidRPr="001F0B03" w:rsidTr="00E62F08">
        <w:tc>
          <w:tcPr>
            <w:tcW w:w="2689" w:type="dxa"/>
            <w:vMerge/>
            <w:vAlign w:val="center"/>
          </w:tcPr>
          <w:p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260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ノロウイルス</w:t>
            </w:r>
          </w:p>
        </w:tc>
        <w:tc>
          <w:tcPr>
            <w:tcW w:w="4994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85～90℃90秒間（中心部）以上加熱</w:t>
            </w:r>
          </w:p>
        </w:tc>
      </w:tr>
      <w:tr w:rsidR="00E62F08" w:rsidRPr="001F0B03" w:rsidTr="00E62F08">
        <w:tc>
          <w:tcPr>
            <w:tcW w:w="2689" w:type="dxa"/>
            <w:vAlign w:val="center"/>
          </w:tcPr>
          <w:p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加熱調理食品</w:t>
            </w:r>
          </w:p>
        </w:tc>
        <w:tc>
          <w:tcPr>
            <w:tcW w:w="3260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/>
              </w:rPr>
              <w:t>ウエルシュ菌</w:t>
            </w:r>
          </w:p>
        </w:tc>
        <w:tc>
          <w:tcPr>
            <w:tcW w:w="4994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長時間置く場合は冷蔵し、直前にしっかり</w:t>
            </w:r>
            <w:r>
              <w:rPr>
                <w:rFonts w:ascii="メイリオ" w:eastAsia="メイリオ" w:hAnsi="メイリオ"/>
              </w:rPr>
              <w:br/>
            </w:r>
            <w:r w:rsidRPr="001F0B03">
              <w:rPr>
                <w:rFonts w:ascii="メイリオ" w:eastAsia="メイリオ" w:hAnsi="メイリオ" w:hint="eastAsia"/>
              </w:rPr>
              <w:t>加熱</w:t>
            </w:r>
          </w:p>
        </w:tc>
      </w:tr>
      <w:tr w:rsidR="00E62F08" w:rsidRPr="001F0B03" w:rsidTr="00E62F08">
        <w:tc>
          <w:tcPr>
            <w:tcW w:w="2689" w:type="dxa"/>
            <w:vMerge w:val="restart"/>
            <w:vAlign w:val="center"/>
          </w:tcPr>
          <w:p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生食用魚介類</w:t>
            </w:r>
          </w:p>
        </w:tc>
        <w:tc>
          <w:tcPr>
            <w:tcW w:w="3260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アニサキス</w:t>
            </w:r>
          </w:p>
        </w:tc>
        <w:tc>
          <w:tcPr>
            <w:tcW w:w="4994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－20℃24時間以上冷凍</w:t>
            </w:r>
          </w:p>
        </w:tc>
      </w:tr>
      <w:tr w:rsidR="00E62F08" w:rsidRPr="001F0B03" w:rsidTr="00E62F08">
        <w:tc>
          <w:tcPr>
            <w:tcW w:w="2689" w:type="dxa"/>
            <w:vMerge/>
            <w:vAlign w:val="center"/>
          </w:tcPr>
          <w:p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260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腸炎ビブリオ</w:t>
            </w:r>
          </w:p>
        </w:tc>
        <w:tc>
          <w:tcPr>
            <w:tcW w:w="4994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10℃以下で保存（４℃以下がのぞましい）</w:t>
            </w:r>
          </w:p>
        </w:tc>
      </w:tr>
      <w:tr w:rsidR="00E62F08" w:rsidRPr="001F0B03" w:rsidTr="00E62F08">
        <w:tc>
          <w:tcPr>
            <w:tcW w:w="2689" w:type="dxa"/>
            <w:vAlign w:val="center"/>
          </w:tcPr>
          <w:p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要冷蔵品</w:t>
            </w:r>
          </w:p>
        </w:tc>
        <w:tc>
          <w:tcPr>
            <w:tcW w:w="3260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/>
              </w:rPr>
              <w:t>あらゆる微生物</w:t>
            </w:r>
          </w:p>
        </w:tc>
        <w:tc>
          <w:tcPr>
            <w:tcW w:w="4994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10℃以下で保存</w:t>
            </w:r>
          </w:p>
        </w:tc>
      </w:tr>
      <w:tr w:rsidR="00E62F08" w:rsidRPr="001F0B03" w:rsidTr="00E62F08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要冷凍品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あらゆる微生物</w:t>
            </w:r>
          </w:p>
        </w:tc>
        <w:tc>
          <w:tcPr>
            <w:tcW w:w="4994" w:type="dxa"/>
            <w:tcBorders>
              <w:bottom w:val="single" w:sz="4" w:space="0" w:color="auto"/>
            </w:tcBorders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－15℃以下（または製品の表示に従って）で保存</w:t>
            </w:r>
          </w:p>
        </w:tc>
      </w:tr>
      <w:tr w:rsidR="00E62F08" w:rsidRPr="001F0B03" w:rsidTr="00E62F08">
        <w:tc>
          <w:tcPr>
            <w:tcW w:w="268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要高温保管食品</w:t>
            </w:r>
          </w:p>
        </w:tc>
        <w:tc>
          <w:tcPr>
            <w:tcW w:w="3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あらゆる微生物</w:t>
            </w:r>
          </w:p>
        </w:tc>
        <w:tc>
          <w:tcPr>
            <w:tcW w:w="4994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65℃以上で保存</w:t>
            </w:r>
          </w:p>
        </w:tc>
      </w:tr>
      <w:tr w:rsidR="00E62F08" w:rsidRPr="001F0B03" w:rsidTr="00E62F08">
        <w:tc>
          <w:tcPr>
            <w:tcW w:w="2689" w:type="dxa"/>
            <w:vAlign w:val="center"/>
          </w:tcPr>
          <w:p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手　　指</w:t>
            </w:r>
          </w:p>
        </w:tc>
        <w:tc>
          <w:tcPr>
            <w:tcW w:w="3260" w:type="dxa"/>
            <w:vMerge w:val="restart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あらゆる微生物</w:t>
            </w:r>
          </w:p>
        </w:tc>
        <w:tc>
          <w:tcPr>
            <w:tcW w:w="4994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手洗い、消毒の徹底</w:t>
            </w:r>
          </w:p>
        </w:tc>
      </w:tr>
      <w:tr w:rsidR="00E62F08" w:rsidRPr="001F0B03" w:rsidTr="00E62F08">
        <w:tc>
          <w:tcPr>
            <w:tcW w:w="2689" w:type="dxa"/>
            <w:vAlign w:val="center"/>
          </w:tcPr>
          <w:p w:rsidR="00E62F08" w:rsidRPr="001F0B03" w:rsidRDefault="00E62F08" w:rsidP="00E62F08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調理器具</w:t>
            </w:r>
          </w:p>
        </w:tc>
        <w:tc>
          <w:tcPr>
            <w:tcW w:w="3260" w:type="dxa"/>
            <w:vMerge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994" w:type="dxa"/>
            <w:vAlign w:val="center"/>
          </w:tcPr>
          <w:p w:rsidR="00E62F08" w:rsidRPr="001F0B03" w:rsidRDefault="00E62F08" w:rsidP="00E62F08">
            <w:pPr>
              <w:spacing w:line="360" w:lineRule="exact"/>
              <w:rPr>
                <w:rFonts w:ascii="メイリオ" w:eastAsia="メイリオ" w:hAnsi="メイリオ"/>
              </w:rPr>
            </w:pPr>
            <w:r w:rsidRPr="001F0B03">
              <w:rPr>
                <w:rFonts w:ascii="メイリオ" w:eastAsia="メイリオ" w:hAnsi="メイリオ" w:hint="eastAsia"/>
              </w:rPr>
              <w:t>洗浄、消毒の徹底</w:t>
            </w:r>
          </w:p>
        </w:tc>
      </w:tr>
    </w:tbl>
    <w:p w:rsidR="00E62F08" w:rsidRDefault="00E62F08" w:rsidP="001F0B03">
      <w:pPr>
        <w:spacing w:line="320" w:lineRule="exact"/>
        <w:rPr>
          <w:rFonts w:ascii="メイリオ" w:eastAsia="メイリオ" w:hAnsi="メイリオ"/>
        </w:rPr>
      </w:pPr>
      <w:r w:rsidRPr="001F0B03">
        <w:rPr>
          <w:rFonts w:ascii="メイリオ" w:eastAsia="メイリオ" w:hAnsi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D2C5C" wp14:editId="7F0BA241">
                <wp:simplePos x="0" y="0"/>
                <wp:positionH relativeFrom="column">
                  <wp:posOffset>0</wp:posOffset>
                </wp:positionH>
                <wp:positionV relativeFrom="paragraph">
                  <wp:posOffset>178952</wp:posOffset>
                </wp:positionV>
                <wp:extent cx="6951980" cy="1371600"/>
                <wp:effectExtent l="0" t="0" r="2032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980" cy="1371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B03" w:rsidRPr="001F0B03" w:rsidRDefault="001F0B03" w:rsidP="001F0B03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u w:val="single"/>
                              </w:rPr>
                            </w:pPr>
                            <w:r w:rsidRPr="001F0B03">
                              <w:rPr>
                                <w:rFonts w:ascii="メイリオ" w:eastAsia="メイリオ" w:hAnsi="メイリオ" w:hint="eastAsia"/>
                                <w:sz w:val="36"/>
                                <w:u w:val="single"/>
                              </w:rPr>
                              <w:t>〇危険温度帯について</w:t>
                            </w:r>
                          </w:p>
                          <w:p w:rsidR="001F0B03" w:rsidRPr="008C5A45" w:rsidRDefault="001F0B03" w:rsidP="001F0B03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pacing w:val="-12"/>
                              </w:rPr>
                            </w:pPr>
                            <w:r w:rsidRPr="001F0B03">
                              <w:rPr>
                                <w:rFonts w:ascii="メイリオ" w:eastAsia="メイリオ" w:hAnsi="メイリオ" w:hint="eastAsia"/>
                              </w:rPr>
                              <w:t>・</w:t>
                            </w:r>
                            <w:r w:rsidRPr="008C5A45">
                              <w:rPr>
                                <w:rFonts w:ascii="メイリオ" w:eastAsia="メイリオ" w:hAnsi="メイリオ" w:hint="eastAsia"/>
                                <w:spacing w:val="-12"/>
                              </w:rPr>
                              <w:t>細菌は10℃から60℃の温度帯に置かれると増殖しやすくなり、</w:t>
                            </w:r>
                            <w:r w:rsidRPr="008C5A45">
                              <w:rPr>
                                <w:rFonts w:ascii="メイリオ" w:eastAsia="メイリオ" w:hAnsi="メイリオ"/>
                                <w:spacing w:val="-12"/>
                              </w:rPr>
                              <w:t>食中毒の発生の危険が</w:t>
                            </w:r>
                            <w:r w:rsidRPr="008C5A45">
                              <w:rPr>
                                <w:rFonts w:ascii="メイリオ" w:eastAsia="メイリオ" w:hAnsi="メイリオ" w:hint="eastAsia"/>
                                <w:spacing w:val="-12"/>
                              </w:rPr>
                              <w:t>高くなります。</w:t>
                            </w:r>
                          </w:p>
                          <w:p w:rsidR="001F0B03" w:rsidRPr="001F0B03" w:rsidRDefault="001F0B03" w:rsidP="001F0B03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F0B03">
                              <w:rPr>
                                <w:rFonts w:ascii="メイリオ" w:eastAsia="メイリオ" w:hAnsi="メイリオ" w:hint="eastAsia"/>
                              </w:rPr>
                              <w:t>・食品をこの温度帯に置くと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大変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、</w:t>
                            </w:r>
                            <w:r w:rsidRPr="001F0B03">
                              <w:rPr>
                                <w:rFonts w:ascii="メイリオ" w:eastAsia="メイリオ" w:hAnsi="メイリオ" w:hint="eastAsia"/>
                              </w:rPr>
                              <w:t>危険です。</w:t>
                            </w:r>
                          </w:p>
                          <w:p w:rsidR="001F0B03" w:rsidRPr="001F0B03" w:rsidRDefault="001F0B03" w:rsidP="001F0B03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F0B03">
                              <w:rPr>
                                <w:rFonts w:ascii="メイリオ" w:eastAsia="メイリオ" w:hAnsi="メイリオ" w:hint="eastAsia"/>
                              </w:rPr>
                              <w:t>・冷やす場合は、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速やかに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冷却し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、この温度帯を短時間で通過させる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ように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しましょう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。</w:t>
                            </w:r>
                          </w:p>
                          <w:p w:rsidR="001F0B03" w:rsidRPr="001F0B03" w:rsidRDefault="001F0B03" w:rsidP="001F0B03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D2C5C" id="正方形/長方形 1" o:spid="_x0000_s1028" style="position:absolute;left:0;text-align:left;margin-left:0;margin-top:14.1pt;width:547.4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" fillcolor="white [3201]" strokecolor="black [3200]" strokeweight="1pt">
                <v:textbox>
                  <w:txbxContent>
                    <w:p w:rsidR="001F0B03" w:rsidRPr="001F0B03" w:rsidRDefault="001F0B03" w:rsidP="001F0B03">
                      <w:pPr>
                        <w:spacing w:line="400" w:lineRule="exact"/>
                        <w:rPr>
                          <w:rFonts w:ascii="メイリオ" w:eastAsia="メイリオ" w:hAnsi="メイリオ"/>
                          <w:u w:val="single"/>
                        </w:rPr>
                      </w:pPr>
                      <w:r w:rsidRPr="001F0B03">
                        <w:rPr>
                          <w:rFonts w:ascii="メイリオ" w:eastAsia="メイリオ" w:hAnsi="メイリオ" w:hint="eastAsia"/>
                          <w:sz w:val="36"/>
                          <w:u w:val="single"/>
                        </w:rPr>
                        <w:t>〇危険温度帯について</w:t>
                      </w:r>
                    </w:p>
                    <w:p w:rsidR="001F0B03" w:rsidRPr="008C5A45" w:rsidRDefault="001F0B03" w:rsidP="001F0B03">
                      <w:pPr>
                        <w:spacing w:line="360" w:lineRule="exact"/>
                        <w:rPr>
                          <w:rFonts w:ascii="メイリオ" w:eastAsia="メイリオ" w:hAnsi="メイリオ"/>
                          <w:spacing w:val="-12"/>
                        </w:rPr>
                      </w:pPr>
                      <w:r w:rsidRPr="001F0B03">
                        <w:rPr>
                          <w:rFonts w:ascii="メイリオ" w:eastAsia="メイリオ" w:hAnsi="メイリオ" w:hint="eastAsia"/>
                        </w:rPr>
                        <w:t>・</w:t>
                      </w:r>
                      <w:r w:rsidRPr="008C5A45">
                        <w:rPr>
                          <w:rFonts w:ascii="メイリオ" w:eastAsia="メイリオ" w:hAnsi="メイリオ" w:hint="eastAsia"/>
                          <w:spacing w:val="-12"/>
                        </w:rPr>
                        <w:t>細菌は10℃から60℃の温度帯に置かれると増殖しやすくなり、</w:t>
                      </w:r>
                      <w:r w:rsidRPr="008C5A45">
                        <w:rPr>
                          <w:rFonts w:ascii="メイリオ" w:eastAsia="メイリオ" w:hAnsi="メイリオ"/>
                          <w:spacing w:val="-12"/>
                        </w:rPr>
                        <w:t>食中毒の発生の危険が</w:t>
                      </w:r>
                      <w:r w:rsidRPr="008C5A45">
                        <w:rPr>
                          <w:rFonts w:ascii="メイリオ" w:eastAsia="メイリオ" w:hAnsi="メイリオ" w:hint="eastAsia"/>
                          <w:spacing w:val="-12"/>
                        </w:rPr>
                        <w:t>高くなります。</w:t>
                      </w:r>
                    </w:p>
                    <w:p w:rsidR="001F0B03" w:rsidRPr="001F0B03" w:rsidRDefault="001F0B03" w:rsidP="001F0B03">
                      <w:pPr>
                        <w:spacing w:line="360" w:lineRule="exact"/>
                        <w:rPr>
                          <w:rFonts w:ascii="メイリオ" w:eastAsia="メイリオ" w:hAnsi="メイリオ"/>
                        </w:rPr>
                      </w:pPr>
                      <w:r w:rsidRPr="001F0B03">
                        <w:rPr>
                          <w:rFonts w:ascii="メイリオ" w:eastAsia="メイリオ" w:hAnsi="メイリオ" w:hint="eastAsia"/>
                        </w:rPr>
                        <w:t>・食品をこの温度帯に置くと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大変</w:t>
                      </w:r>
                      <w:r>
                        <w:rPr>
                          <w:rFonts w:ascii="メイリオ" w:eastAsia="メイリオ" w:hAnsi="メイリオ"/>
                        </w:rPr>
                        <w:t>、</w:t>
                      </w:r>
                      <w:r w:rsidRPr="001F0B03">
                        <w:rPr>
                          <w:rFonts w:ascii="メイリオ" w:eastAsia="メイリオ" w:hAnsi="メイリオ" w:hint="eastAsia"/>
                        </w:rPr>
                        <w:t>危険です。</w:t>
                      </w:r>
                    </w:p>
                    <w:p w:rsidR="001F0B03" w:rsidRPr="001F0B03" w:rsidRDefault="001F0B03" w:rsidP="001F0B03">
                      <w:pPr>
                        <w:spacing w:line="360" w:lineRule="exact"/>
                        <w:rPr>
                          <w:rFonts w:ascii="メイリオ" w:eastAsia="メイリオ" w:hAnsi="メイリオ"/>
                        </w:rPr>
                      </w:pPr>
                      <w:r w:rsidRPr="001F0B03">
                        <w:rPr>
                          <w:rFonts w:ascii="メイリオ" w:eastAsia="メイリオ" w:hAnsi="メイリオ" w:hint="eastAsia"/>
                        </w:rPr>
                        <w:t>・冷やす場合は、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速やかに</w:t>
                      </w:r>
                      <w:r>
                        <w:rPr>
                          <w:rFonts w:ascii="メイリオ" w:eastAsia="メイリオ" w:hAnsi="メイリオ"/>
                        </w:rPr>
                        <w:t>冷却し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、この温度帯を短時間で通過させる</w:t>
                      </w:r>
                      <w:r>
                        <w:rPr>
                          <w:rFonts w:ascii="メイリオ" w:eastAsia="メイリオ" w:hAnsi="メイリオ"/>
                        </w:rPr>
                        <w:t>ように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しましょう</w:t>
                      </w:r>
                      <w:r>
                        <w:rPr>
                          <w:rFonts w:ascii="メイリオ" w:eastAsia="メイリオ" w:hAnsi="メイリオ"/>
                        </w:rPr>
                        <w:t>。</w:t>
                      </w:r>
                    </w:p>
                    <w:p w:rsidR="001F0B03" w:rsidRPr="001F0B03" w:rsidRDefault="001F0B03" w:rsidP="001F0B03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2F08" w:rsidRDefault="00E62F08" w:rsidP="001F0B03">
      <w:pPr>
        <w:spacing w:line="320" w:lineRule="exact"/>
        <w:rPr>
          <w:rFonts w:ascii="メイリオ" w:eastAsia="メイリオ" w:hAnsi="メイリオ"/>
        </w:rPr>
      </w:pPr>
    </w:p>
    <w:p w:rsidR="00E62F08" w:rsidRDefault="00E62F08" w:rsidP="001F0B03">
      <w:pPr>
        <w:spacing w:line="320" w:lineRule="exact"/>
        <w:rPr>
          <w:rFonts w:ascii="メイリオ" w:eastAsia="メイリオ" w:hAnsi="メイリオ"/>
        </w:rPr>
      </w:pPr>
    </w:p>
    <w:p w:rsidR="004A066E" w:rsidRDefault="004A066E" w:rsidP="001F0B03">
      <w:pPr>
        <w:spacing w:line="320" w:lineRule="exact"/>
        <w:rPr>
          <w:rFonts w:ascii="メイリオ" w:eastAsia="メイリオ" w:hAnsi="メイリオ"/>
        </w:rPr>
      </w:pPr>
    </w:p>
    <w:p w:rsidR="004A066E" w:rsidRDefault="004A066E" w:rsidP="001F0B03">
      <w:pPr>
        <w:spacing w:line="320" w:lineRule="exact"/>
        <w:rPr>
          <w:rFonts w:ascii="メイリオ" w:eastAsia="メイリオ" w:hAnsi="メイリオ"/>
        </w:rPr>
      </w:pPr>
    </w:p>
    <w:p w:rsidR="004A066E" w:rsidRDefault="004A066E" w:rsidP="001F0B03">
      <w:pPr>
        <w:spacing w:line="320" w:lineRule="exact"/>
        <w:rPr>
          <w:rFonts w:ascii="メイリオ" w:eastAsia="メイリオ" w:hAnsi="メイリオ"/>
        </w:rPr>
      </w:pPr>
    </w:p>
    <w:p w:rsidR="004A066E" w:rsidRDefault="004A066E" w:rsidP="001F0B03">
      <w:pPr>
        <w:spacing w:line="320" w:lineRule="exact"/>
        <w:rPr>
          <w:rFonts w:ascii="メイリオ" w:eastAsia="メイリオ" w:hAnsi="メイリオ"/>
        </w:rPr>
      </w:pPr>
    </w:p>
    <w:p w:rsidR="004A066E" w:rsidRDefault="004A066E" w:rsidP="001F0B03">
      <w:pPr>
        <w:spacing w:line="320" w:lineRule="exact"/>
        <w:rPr>
          <w:rFonts w:ascii="メイリオ" w:eastAsia="メイリオ" w:hAnsi="メイリオ"/>
        </w:rPr>
      </w:pPr>
    </w:p>
    <w:p w:rsidR="004A066E" w:rsidRDefault="00E62F08" w:rsidP="001F0B03">
      <w:pPr>
        <w:spacing w:line="320" w:lineRule="exact"/>
        <w:rPr>
          <w:rFonts w:ascii="メイリオ" w:eastAsia="メイリオ" w:hAnsi="メイリオ"/>
        </w:rPr>
      </w:pPr>
      <w:r w:rsidRPr="008C5A45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F7DBBF" wp14:editId="1BB5EAC8">
                <wp:simplePos x="0" y="0"/>
                <wp:positionH relativeFrom="column">
                  <wp:posOffset>1379220</wp:posOffset>
                </wp:positionH>
                <wp:positionV relativeFrom="paragraph">
                  <wp:posOffset>148590</wp:posOffset>
                </wp:positionV>
                <wp:extent cx="3923665" cy="457200"/>
                <wp:effectExtent l="19050" t="19050" r="1968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3665" cy="4572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092" w:rsidRPr="007E2092" w:rsidRDefault="007E2092" w:rsidP="007E209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E20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細菌が</w:t>
                            </w:r>
                            <w:r w:rsidRPr="007E209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  <w:t>増殖しやすい温度帯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7DBBF" id="正方形/長方形 22" o:spid="_x0000_s1029" style="position:absolute;left:0;text-align:left;margin-left:108.6pt;margin-top:11.7pt;width:308.9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" fillcolor="white [3201]" strokecolor="black [3213]" strokeweight="2.25pt">
                <v:textbox>
                  <w:txbxContent>
                    <w:p w:rsidR="007E2092" w:rsidRPr="007E2092" w:rsidRDefault="007E2092" w:rsidP="007E209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</w:pPr>
                      <w:r w:rsidRPr="007E2092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細菌が</w:t>
                      </w:r>
                      <w:r w:rsidRPr="007E2092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  <w:t>増殖しやすい温度帯</w:t>
                      </w:r>
                    </w:p>
                  </w:txbxContent>
                </v:textbox>
              </v:rect>
            </w:pict>
          </mc:Fallback>
        </mc:AlternateContent>
      </w:r>
    </w:p>
    <w:p w:rsidR="004A066E" w:rsidRPr="004A066E" w:rsidRDefault="004A066E" w:rsidP="001F0B03">
      <w:pPr>
        <w:spacing w:line="320" w:lineRule="exact"/>
        <w:rPr>
          <w:rFonts w:ascii="メイリオ" w:eastAsia="メイリオ" w:hAnsi="メイリオ"/>
          <w:szCs w:val="24"/>
        </w:rPr>
      </w:pPr>
    </w:p>
    <w:p w:rsidR="005769E2" w:rsidRPr="004A066E" w:rsidRDefault="00E62F08" w:rsidP="00CA34D0">
      <w:pPr>
        <w:autoSpaceDE w:val="0"/>
        <w:autoSpaceDN w:val="0"/>
        <w:spacing w:line="320" w:lineRule="exac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513080</wp:posOffset>
                </wp:positionV>
                <wp:extent cx="0" cy="868680"/>
                <wp:effectExtent l="0" t="0" r="19050" b="2667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5ECAA" id="直線コネクタ 1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pt,40.4pt" to="131.9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BB3D9C" wp14:editId="5F37689B">
                <wp:simplePos x="0" y="0"/>
                <wp:positionH relativeFrom="column">
                  <wp:posOffset>4928870</wp:posOffset>
                </wp:positionH>
                <wp:positionV relativeFrom="paragraph">
                  <wp:posOffset>489585</wp:posOffset>
                </wp:positionV>
                <wp:extent cx="0" cy="868680"/>
                <wp:effectExtent l="0" t="0" r="19050" b="2667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76C13" id="直線コネクタ 18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1pt,38.55pt" to="388.1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496900</wp:posOffset>
                </wp:positionV>
                <wp:extent cx="3284855" cy="0"/>
                <wp:effectExtent l="0" t="114300" r="0" b="1333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4855" cy="0"/>
                        </a:xfrm>
                        <a:prstGeom prst="straightConnector1">
                          <a:avLst/>
                        </a:prstGeom>
                        <a:ln w="571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5EA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" o:spid="_x0000_s1026" type="#_x0000_t32" style="position:absolute;left:0;text-align:left;margin-left:129.75pt;margin-top:39.15pt;width:258.6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" strokecolor="black [3200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1" behindDoc="0" locked="0" layoutInCell="1" allowOverlap="1" wp14:anchorId="15F0273B" wp14:editId="46EC19E2">
                <wp:simplePos x="0" y="0"/>
                <wp:positionH relativeFrom="column">
                  <wp:posOffset>315595</wp:posOffset>
                </wp:positionH>
                <wp:positionV relativeFrom="paragraph">
                  <wp:posOffset>753110</wp:posOffset>
                </wp:positionV>
                <wp:extent cx="6069965" cy="899795"/>
                <wp:effectExtent l="19050" t="19050" r="45085" b="33655"/>
                <wp:wrapNone/>
                <wp:docPr id="8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965" cy="899795"/>
                          <a:chOff x="0" y="0"/>
                          <a:chExt cx="6070064" cy="900000"/>
                        </a:xfrm>
                      </wpg:grpSpPr>
                      <wps:wsp>
                        <wps:cNvPr id="9" name="円/楕円 9"/>
                        <wps:cNvSpPr/>
                        <wps:spPr>
                          <a:xfrm>
                            <a:off x="0" y="0"/>
                            <a:ext cx="900000" cy="900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878652" y="269980"/>
                            <a:ext cx="5040560" cy="3600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658416" y="300802"/>
                            <a:ext cx="576064" cy="302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508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円/楕円 12"/>
                        <wps:cNvSpPr/>
                        <wps:spPr>
                          <a:xfrm>
                            <a:off x="5710064" y="269980"/>
                            <a:ext cx="360000" cy="3600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508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4618856" y="300802"/>
                            <a:ext cx="1300356" cy="30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08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EF066" id="グループ化 9" o:spid="_x0000_s1026" style="position:absolute;left:0;text-align:left;margin-left:24.85pt;margin-top:59.3pt;width:477.95pt;height:70.85pt;z-index:251666431" coordsize="6070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">
                <v:oval id="円/楕円 9" o:spid="_x0000_s1027" style="position:absolute;width:90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YQ2b8A&#10;AADaAAAADwAAAGRycy9kb3ducmV2LnhtbESPQYvCMBSE7wv+h/AEb2uqiKvVKCKI7nFVPD+bZxts&#10;XkoSbf33ZmFhj8PMfMMs152txZN8MI4VjIYZCOLCacOlgvNp9zkDESKyxtoxKXhRgPWq97HEXLuW&#10;f+h5jKVIEA45KqhibHIpQ1GRxTB0DXHybs5bjEn6UmqPbYLbWo6zbCotGk4LFTa0rai4Hx9WwdRf&#10;N+Ulmm7/TV8znvjWGtMqNeh3mwWISF38D/+1D1rBHH6vpBsgV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FhDZvwAAANoAAAAPAAAAAAAAAAAAAAAAAJgCAABkcnMvZG93bnJl&#10;di54bWxQSwUGAAAAAAQABAD1AAAAhAMAAAAA&#10;" fillcolor="#bfbfbf [2412]" strokecolor="black [3213]" strokeweight="4pt">
                  <v:stroke joinstyle="miter"/>
                </v:oval>
                <v:rect id="正方形/長方形 10" o:spid="_x0000_s1028" style="position:absolute;left:8786;top:2699;width:50406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SP/sYA&#10;AADbAAAADwAAAGRycy9kb3ducmV2LnhtbESPQUsDMRCF74L/IYzgRdqsQkW2TUtZFJQeitVLb9PN&#10;dLPtZrIksd36651DwdsM781738wWg+/UiWJqAxt4HBegiOtgW24MfH+9jV5ApYxssQtMBi6UYDG/&#10;vZlhacOZP+m0yY2SEE4lGnA596XWqXbkMY1DTyzaPkSPWdbYaBvxLOG+009F8aw9tiwNDnuqHNXH&#10;zY83sDq80tBOqodc/7pdPH5cDuttZcz93bCcgso05H/z9frdCr7Qyy8ygJ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SP/sYAAADbAAAADwAAAAAAAAAAAAAAAACYAgAAZHJz&#10;L2Rvd25yZXYueG1sUEsFBgAAAAAEAAQA9QAAAIsDAAAAAA==&#10;" fillcolor="#bfbfbf [2412]" strokecolor="black [3213]" strokeweight="4pt"/>
                <v:rect id="正方形/長方形 11" o:spid="_x0000_s1029" style="position:absolute;left:6584;top:3008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m68AA&#10;AADbAAAADwAAAGRycy9kb3ducmV2LnhtbERPS2sCMRC+C/0PYQq9uVl7sLo1iggWT8XXpbdhM24W&#10;k8mSRHf9902h4G0+vucsVoOz4k4htp4VTIoSBHHtdcuNgvNpO56BiAlZo/VMCh4UYbV8GS2w0r7n&#10;A92PqRE5hGOFCkxKXSVlrA05jIXviDN38cFhyjA0Ugfsc7iz8r0sp9Jhy7nBYEcbQ/X1eHMKSrO/&#10;2fl+9mGv2/47ePvAr5+NUm+vw/oTRKIhPcX/7p3O8yfw90s+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bm68AAAADbAAAADwAAAAAAAAAAAAAAAACYAgAAZHJzL2Rvd25y&#10;ZXYueG1sUEsFBgAAAAAEAAQA9QAAAIUDAAAAAA==&#10;" fillcolor="#bfbfbf [2412]" stroked="f" strokeweight="4pt"/>
                <v:oval id="円/楕円 12" o:spid="_x0000_s1030" style="position:absolute;left:57100;top:2699;width:3600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x8MIA&#10;AADbAAAADwAAAGRycy9kb3ducmV2LnhtbERPTWvCQBC9F/wPywjemo2CWlNXEVGR3mpKMbchO02C&#10;2dmQXU3013cLQm/zeJ+zXPemFjdqXWVZwTiKQRDnVldcKPhK969vIJxH1lhbJgV3crBeDV6WmGjb&#10;8SfdTr4QIYRdggpK75tESpeXZNBFtiEO3I9tDfoA20LqFrsQbmo5ieOZNFhxaCixoW1J+eV0NQqu&#10;myzNPs67aba4z1P56Kri+7BVajTsN+8gPPX+X/x0H3WYP4G/X8I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7HwwgAAANsAAAAPAAAAAAAAAAAAAAAAAJgCAABkcnMvZG93&#10;bnJldi54bWxQSwUGAAAAAAQABAD1AAAAhwMAAAAA&#10;" fillcolor="white [3212]" strokecolor="black [3213]" strokeweight="4pt">
                  <v:stroke joinstyle="miter"/>
                </v:oval>
                <v:rect id="正方形/長方形 13" o:spid="_x0000_s1031" style="position:absolute;left:46188;top:3008;width:13004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sB8EA&#10;AADbAAAADwAAAGRycy9kb3ducmV2LnhtbERPTYvCMBC9L/gfwgje1sQVdrUaRWRFb7IqFW9jM7bF&#10;ZlKaqN1/bxYWvM3jfc503tpK3KnxpWMNg74CQZw5U3Ku4bBfvY9A+IBssHJMGn7Jw3zWeZtiYtyD&#10;f+i+C7mIIewT1FCEUCdS+qwgi77vauLIXVxjMUTY5NI0+IjhtpIfSn1KiyXHhgJrWhaUXXc3q2G/&#10;xW+F9vx1SlfqOHbDdH1Zplr3uu1iAiJQG17if/fGxPlD+PslHi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DrAfBAAAA2wAAAA8AAAAAAAAAAAAAAAAAmAIAAGRycy9kb3du&#10;cmV2LnhtbFBLBQYAAAAABAAEAPUAAACGAwAAAAA=&#10;" fillcolor="white [3212]" stroked="f" strokeweight="4pt"/>
              </v:group>
            </w:pict>
          </mc:Fallback>
        </mc:AlternateContent>
      </w:r>
      <w:r w:rsidRPr="008C5A45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1518285</wp:posOffset>
                </wp:positionV>
                <wp:extent cx="755650" cy="457200"/>
                <wp:effectExtent l="19050" t="19050" r="2540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457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A45" w:rsidRPr="007E2092" w:rsidRDefault="008C5A45" w:rsidP="007E209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E20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10</w:t>
                            </w:r>
                            <w:r w:rsidRPr="007E209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  <w:t>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30" style="position:absolute;left:0;text-align:left;margin-left:108.35pt;margin-top:119.55pt;width:59.5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" fillcolor="white [3201]" strokecolor="black [3200]" strokeweight="2.25pt">
                <v:textbox>
                  <w:txbxContent>
                    <w:p w:rsidR="008C5A45" w:rsidRPr="007E2092" w:rsidRDefault="008C5A45" w:rsidP="007E2092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</w:pPr>
                      <w:r w:rsidRPr="007E2092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10</w:t>
                      </w:r>
                      <w:r w:rsidRPr="007E2092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  <w:t>℃</w:t>
                      </w:r>
                    </w:p>
                  </w:txbxContent>
                </v:textbox>
              </v:rect>
            </w:pict>
          </mc:Fallback>
        </mc:AlternateContent>
      </w:r>
      <w:r w:rsidRPr="008C5A45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5A0DF1" wp14:editId="3CD5CCCA">
                <wp:simplePos x="0" y="0"/>
                <wp:positionH relativeFrom="column">
                  <wp:posOffset>4545330</wp:posOffset>
                </wp:positionH>
                <wp:positionV relativeFrom="paragraph">
                  <wp:posOffset>1574283</wp:posOffset>
                </wp:positionV>
                <wp:extent cx="755650" cy="457200"/>
                <wp:effectExtent l="19050" t="19050" r="2540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457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A45" w:rsidRPr="007E2092" w:rsidRDefault="008C5A45" w:rsidP="007E209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E209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  <w:t>60℃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A0DF1" id="正方形/長方形 20" o:spid="_x0000_s1031" style="position:absolute;left:0;text-align:left;margin-left:357.9pt;margin-top:123.95pt;width:59.5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" fillcolor="white [3201]" strokecolor="black [3200]" strokeweight="2.25pt">
                <v:textbox>
                  <w:txbxContent>
                    <w:p w:rsidR="008C5A45" w:rsidRPr="007E2092" w:rsidRDefault="008C5A45" w:rsidP="007E2092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</w:pPr>
                      <w:r w:rsidRPr="007E2092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  <w:t>60℃</w:t>
                      </w:r>
                    </w:p>
                  </w:txbxContent>
                </v:textbox>
              </v:rect>
            </w:pict>
          </mc:Fallback>
        </mc:AlternateContent>
      </w:r>
    </w:p>
    <w:sectPr w:rsidR="005769E2" w:rsidRPr="004A066E" w:rsidSect="004301B8">
      <w:footerReference w:type="default" r:id="rId7"/>
      <w:pgSz w:w="23814" w:h="16839" w:orient="landscape" w:code="8"/>
      <w:pgMar w:top="720" w:right="720" w:bottom="720" w:left="720" w:header="851" w:footer="170" w:gutter="0"/>
      <w:cols w:num="2" w:space="425"/>
      <w:docGrid w:type="linesAndChars" w:linePitch="360" w:charSpace="-4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F1" w:rsidRDefault="000E47F1" w:rsidP="009B7ABC">
      <w:r>
        <w:separator/>
      </w:r>
    </w:p>
  </w:endnote>
  <w:endnote w:type="continuationSeparator" w:id="0">
    <w:p w:rsidR="000E47F1" w:rsidRDefault="000E47F1" w:rsidP="009B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1B8" w:rsidRDefault="004301B8" w:rsidP="004301B8">
    <w:pPr>
      <w:pStyle w:val="a9"/>
      <w:jc w:val="right"/>
      <w:rPr>
        <w:rFonts w:ascii="Meiryo UI" w:eastAsia="Meiryo UI" w:hAnsi="Meiryo UI"/>
        <w:sz w:val="16"/>
      </w:rPr>
    </w:pPr>
    <w:r>
      <w:rPr>
        <w:rFonts w:ascii="Meiryo UI" w:eastAsia="Meiryo UI" w:hAnsi="Meiryo UI" w:hint="eastAsia"/>
        <w:sz w:val="16"/>
      </w:rPr>
      <w:t>この</w:t>
    </w:r>
    <w:r w:rsidR="00DB313B">
      <w:rPr>
        <w:rFonts w:ascii="Meiryo UI" w:eastAsia="Meiryo UI" w:hAnsi="Meiryo UI" w:hint="eastAsia"/>
        <w:sz w:val="16"/>
      </w:rPr>
      <w:t>様式</w:t>
    </w:r>
    <w:r>
      <w:rPr>
        <w:rFonts w:ascii="Meiryo UI" w:eastAsia="Meiryo UI" w:hAnsi="Meiryo UI" w:hint="eastAsia"/>
        <w:sz w:val="16"/>
      </w:rPr>
      <w:t>は厚生労働省ホームページに掲載されている「HACCPの考え方を取り入れた衛生管理のための手引書（小規模な一般飲食店向け）」の内容に合致したものです。</w:t>
    </w:r>
  </w:p>
  <w:p w:rsidR="004301B8" w:rsidRPr="004301B8" w:rsidRDefault="004301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F1" w:rsidRDefault="000E47F1" w:rsidP="009B7ABC">
      <w:r>
        <w:separator/>
      </w:r>
    </w:p>
  </w:footnote>
  <w:footnote w:type="continuationSeparator" w:id="0">
    <w:p w:rsidR="000E47F1" w:rsidRDefault="000E47F1" w:rsidP="009B7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A2128"/>
    <w:multiLevelType w:val="hybridMultilevel"/>
    <w:tmpl w:val="6516580C"/>
    <w:lvl w:ilvl="0" w:tplc="F0B26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3D0E92"/>
    <w:multiLevelType w:val="hybridMultilevel"/>
    <w:tmpl w:val="1CD2281C"/>
    <w:lvl w:ilvl="0" w:tplc="E9A4D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B11C8C"/>
    <w:multiLevelType w:val="hybridMultilevel"/>
    <w:tmpl w:val="011E232A"/>
    <w:lvl w:ilvl="0" w:tplc="A0C4021A">
      <w:start w:val="1"/>
      <w:numFmt w:val="decimalEnclosedCircle"/>
      <w:lvlText w:val="%1"/>
      <w:lvlJc w:val="left"/>
      <w:pPr>
        <w:ind w:left="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9"/>
  <w:displayHorizontalDrawingGridEvery w:val="2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86"/>
    <w:rsid w:val="00014CA2"/>
    <w:rsid w:val="00064870"/>
    <w:rsid w:val="000C354E"/>
    <w:rsid w:val="000D6176"/>
    <w:rsid w:val="000E47F1"/>
    <w:rsid w:val="000F664A"/>
    <w:rsid w:val="00140AA9"/>
    <w:rsid w:val="001B39AD"/>
    <w:rsid w:val="001E1086"/>
    <w:rsid w:val="001F0B03"/>
    <w:rsid w:val="002129D0"/>
    <w:rsid w:val="00232B19"/>
    <w:rsid w:val="0024778F"/>
    <w:rsid w:val="00294EAE"/>
    <w:rsid w:val="002C71DF"/>
    <w:rsid w:val="003872FF"/>
    <w:rsid w:val="003D57E3"/>
    <w:rsid w:val="004301B8"/>
    <w:rsid w:val="00434E5A"/>
    <w:rsid w:val="00441205"/>
    <w:rsid w:val="004A066E"/>
    <w:rsid w:val="005140DF"/>
    <w:rsid w:val="00527124"/>
    <w:rsid w:val="005739CB"/>
    <w:rsid w:val="005769E2"/>
    <w:rsid w:val="0058414E"/>
    <w:rsid w:val="00587EE4"/>
    <w:rsid w:val="005E5C75"/>
    <w:rsid w:val="00652169"/>
    <w:rsid w:val="006B27B3"/>
    <w:rsid w:val="006D5FAE"/>
    <w:rsid w:val="006F38A4"/>
    <w:rsid w:val="00711B12"/>
    <w:rsid w:val="007B0E71"/>
    <w:rsid w:val="007B6097"/>
    <w:rsid w:val="007C3957"/>
    <w:rsid w:val="007E2092"/>
    <w:rsid w:val="008009A0"/>
    <w:rsid w:val="00804F4E"/>
    <w:rsid w:val="008066C9"/>
    <w:rsid w:val="008C5A45"/>
    <w:rsid w:val="008E67D6"/>
    <w:rsid w:val="00922396"/>
    <w:rsid w:val="009B0E2E"/>
    <w:rsid w:val="009B4602"/>
    <w:rsid w:val="009B7ABC"/>
    <w:rsid w:val="009B7ECB"/>
    <w:rsid w:val="00A02651"/>
    <w:rsid w:val="00A67DE7"/>
    <w:rsid w:val="00AA3B96"/>
    <w:rsid w:val="00AE00B2"/>
    <w:rsid w:val="00B0786B"/>
    <w:rsid w:val="00B36289"/>
    <w:rsid w:val="00BE66B7"/>
    <w:rsid w:val="00C012D8"/>
    <w:rsid w:val="00C67435"/>
    <w:rsid w:val="00C71EA9"/>
    <w:rsid w:val="00CA34D0"/>
    <w:rsid w:val="00DB313B"/>
    <w:rsid w:val="00E044EE"/>
    <w:rsid w:val="00E05FA0"/>
    <w:rsid w:val="00E457D3"/>
    <w:rsid w:val="00E62F08"/>
    <w:rsid w:val="00EE3BF3"/>
    <w:rsid w:val="00F43F7D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54FE6-2257-4568-B812-886F503A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5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26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rsid w:val="00A0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39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4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0A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7A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7ABC"/>
    <w:rPr>
      <w:sz w:val="24"/>
    </w:rPr>
  </w:style>
  <w:style w:type="paragraph" w:styleId="a9">
    <w:name w:val="footer"/>
    <w:basedOn w:val="a"/>
    <w:link w:val="aa"/>
    <w:uiPriority w:val="99"/>
    <w:unhideWhenUsed/>
    <w:rsid w:val="009B7A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7A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2019-03-26T23:47:00Z</cp:lastPrinted>
  <dcterms:created xsi:type="dcterms:W3CDTF">2020-03-27T05:34:00Z</dcterms:created>
  <dcterms:modified xsi:type="dcterms:W3CDTF">2020-08-17T08:24:00Z</dcterms:modified>
</cp:coreProperties>
</file>