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5BF" w:rsidRPr="00265F9C" w:rsidRDefault="00265F9C" w:rsidP="00265F9C">
      <w:pPr>
        <w:jc w:val="center"/>
        <w:rPr>
          <w:rFonts w:ascii="ＭＳ Ｐゴシック" w:eastAsia="ＭＳ Ｐゴシック" w:hAnsi="ＭＳ Ｐゴシック"/>
          <w:sz w:val="24"/>
          <w:szCs w:val="24"/>
        </w:rPr>
      </w:pPr>
      <w:r w:rsidRPr="00265F9C">
        <w:rPr>
          <w:rFonts w:ascii="ＭＳ Ｐゴシック" w:eastAsia="ＭＳ Ｐゴシック" w:hAnsi="ＭＳ Ｐゴシック" w:hint="eastAsia"/>
          <w:sz w:val="24"/>
          <w:szCs w:val="24"/>
        </w:rPr>
        <w:t>提出書類チェックリスト</w:t>
      </w:r>
    </w:p>
    <w:p w:rsidR="00265F9C" w:rsidRDefault="00265F9C" w:rsidP="00FB3B5C">
      <w:pPr>
        <w:tabs>
          <w:tab w:val="left" w:pos="6223"/>
        </w:tabs>
        <w:ind w:firstLineChars="100" w:firstLine="210"/>
      </w:pPr>
    </w:p>
    <w:p w:rsidR="00FB3B5C" w:rsidRPr="00AE162A" w:rsidRDefault="001135CC" w:rsidP="00AE162A">
      <w:pPr>
        <w:tabs>
          <w:tab w:val="left" w:pos="6223"/>
          <w:tab w:val="left" w:pos="7088"/>
        </w:tabs>
        <w:ind w:firstLineChars="100" w:firstLine="210"/>
        <w:rPr>
          <w:rFonts w:asciiTheme="minorEastAsia" w:hAnsiTheme="minorEastAsia"/>
          <w:szCs w:val="21"/>
        </w:rPr>
      </w:pPr>
      <w:r>
        <w:rPr>
          <w:rFonts w:asciiTheme="minorEastAsia" w:hAnsiTheme="minorEastAsia" w:hint="eastAsia"/>
          <w:szCs w:val="21"/>
        </w:rPr>
        <w:t>「</w:t>
      </w:r>
      <w:r w:rsidR="00154746">
        <w:rPr>
          <w:rFonts w:asciiTheme="minorEastAsia" w:hAnsiTheme="minorEastAsia" w:hint="eastAsia"/>
          <w:szCs w:val="21"/>
        </w:rPr>
        <w:t>「</w:t>
      </w:r>
      <w:r w:rsidR="00AE162A">
        <w:rPr>
          <w:rFonts w:asciiTheme="minorEastAsia" w:hAnsiTheme="minorEastAsia" w:hint="eastAsia"/>
          <w:szCs w:val="21"/>
        </w:rPr>
        <w:t>マイＭＥ-</w:t>
      </w:r>
      <w:r w:rsidR="0002566E">
        <w:rPr>
          <w:rFonts w:asciiTheme="minorEastAsia" w:hAnsiTheme="minorEastAsia" w:hint="eastAsia"/>
          <w:szCs w:val="21"/>
        </w:rPr>
        <w:t>ＢＹＯカルテ</w:t>
      </w:r>
      <w:r w:rsidR="00985C66">
        <w:rPr>
          <w:rFonts w:asciiTheme="minorEastAsia" w:hAnsiTheme="minorEastAsia" w:hint="eastAsia"/>
          <w:szCs w:val="21"/>
        </w:rPr>
        <w:t>」</w:t>
      </w:r>
      <w:r w:rsidR="0002566E">
        <w:rPr>
          <w:rFonts w:asciiTheme="minorEastAsia" w:hAnsiTheme="minorEastAsia" w:hint="eastAsia"/>
          <w:szCs w:val="21"/>
        </w:rPr>
        <w:t>連携</w:t>
      </w:r>
      <w:r w:rsidR="003E1FBF" w:rsidRPr="000D3D08">
        <w:rPr>
          <w:rFonts w:asciiTheme="minorEastAsia" w:hAnsiTheme="minorEastAsia" w:hint="eastAsia"/>
          <w:szCs w:val="21"/>
        </w:rPr>
        <w:t>アプリケーション</w:t>
      </w:r>
      <w:r w:rsidR="003E1FBF">
        <w:rPr>
          <w:rFonts w:asciiTheme="minorEastAsia" w:hAnsiTheme="minorEastAsia" w:hint="eastAsia"/>
          <w:szCs w:val="21"/>
        </w:rPr>
        <w:t>認定申請書</w:t>
      </w:r>
      <w:r w:rsidR="001111B0">
        <w:rPr>
          <w:rFonts w:asciiTheme="minorEastAsia" w:hAnsiTheme="minorEastAsia" w:hint="eastAsia"/>
          <w:szCs w:val="21"/>
        </w:rPr>
        <w:t>」</w:t>
      </w:r>
      <w:r w:rsidR="003E1FBF">
        <w:rPr>
          <w:rFonts w:asciiTheme="minorEastAsia" w:hAnsiTheme="minorEastAsia" w:hint="eastAsia"/>
          <w:szCs w:val="21"/>
        </w:rPr>
        <w:t>の</w:t>
      </w:r>
      <w:r w:rsidR="00265F9C">
        <w:rPr>
          <w:rFonts w:hint="eastAsia"/>
        </w:rPr>
        <w:t>提出にあたって</w:t>
      </w:r>
      <w:r w:rsidR="003E1FBF">
        <w:rPr>
          <w:rFonts w:hint="eastAsia"/>
        </w:rPr>
        <w:t>、</w:t>
      </w:r>
      <w:r w:rsidR="00265F9C">
        <w:rPr>
          <w:rFonts w:hint="eastAsia"/>
        </w:rPr>
        <w:t>下記の書類が揃っているかご確認ください</w:t>
      </w:r>
      <w:r w:rsidR="001A5265">
        <w:rPr>
          <w:rFonts w:hint="eastAsia"/>
        </w:rPr>
        <w:t>。</w:t>
      </w:r>
    </w:p>
    <w:p w:rsidR="001A5265" w:rsidRPr="00985C66" w:rsidRDefault="001A5265" w:rsidP="001A5265">
      <w:pPr>
        <w:tabs>
          <w:tab w:val="left" w:pos="6223"/>
        </w:tabs>
        <w:ind w:firstLineChars="100" w:firstLine="210"/>
      </w:pPr>
    </w:p>
    <w:p w:rsidR="001A5265" w:rsidRDefault="001A5265" w:rsidP="001A5265">
      <w:pPr>
        <w:tabs>
          <w:tab w:val="left" w:pos="6223"/>
        </w:tabs>
      </w:pPr>
      <w:r>
        <w:rPr>
          <w:rFonts w:hint="eastAsia"/>
        </w:rPr>
        <w:t>【審査に必要な書類】</w:t>
      </w:r>
    </w:p>
    <w:tbl>
      <w:tblPr>
        <w:tblStyle w:val="af2"/>
        <w:tblW w:w="8647" w:type="dxa"/>
        <w:tblInd w:w="250" w:type="dxa"/>
        <w:tblLook w:val="04A0" w:firstRow="1" w:lastRow="0" w:firstColumn="1" w:lastColumn="0" w:noHBand="0" w:noVBand="1"/>
      </w:tblPr>
      <w:tblGrid>
        <w:gridCol w:w="667"/>
        <w:gridCol w:w="1459"/>
        <w:gridCol w:w="4168"/>
        <w:gridCol w:w="1361"/>
        <w:gridCol w:w="992"/>
      </w:tblGrid>
      <w:tr w:rsidR="00265F9C" w:rsidTr="00CD064B">
        <w:tc>
          <w:tcPr>
            <w:tcW w:w="667" w:type="dxa"/>
            <w:tcBorders>
              <w:bottom w:val="single" w:sz="4" w:space="0" w:color="auto"/>
            </w:tcBorders>
            <w:shd w:val="clear" w:color="auto" w:fill="D9D9D9" w:themeFill="background1" w:themeFillShade="D9"/>
          </w:tcPr>
          <w:p w:rsidR="00265F9C" w:rsidRPr="0037195B" w:rsidRDefault="00265F9C" w:rsidP="009A3587">
            <w:pPr>
              <w:tabs>
                <w:tab w:val="left" w:pos="6223"/>
              </w:tabs>
              <w:jc w:val="center"/>
              <w:rPr>
                <w:rFonts w:asciiTheme="minorEastAsia" w:hAnsiTheme="minorEastAsia"/>
              </w:rPr>
            </w:pPr>
            <w:r w:rsidRPr="0037195B">
              <w:rPr>
                <w:rFonts w:asciiTheme="minorEastAsia" w:hAnsiTheme="minorEastAsia" w:hint="eastAsia"/>
              </w:rPr>
              <w:t>項番</w:t>
            </w:r>
          </w:p>
        </w:tc>
        <w:tc>
          <w:tcPr>
            <w:tcW w:w="1459" w:type="dxa"/>
            <w:tcBorders>
              <w:bottom w:val="single" w:sz="4" w:space="0" w:color="auto"/>
            </w:tcBorders>
            <w:shd w:val="clear" w:color="auto" w:fill="D9D9D9" w:themeFill="background1" w:themeFillShade="D9"/>
          </w:tcPr>
          <w:p w:rsidR="00265F9C" w:rsidRPr="0037195B" w:rsidRDefault="00265F9C" w:rsidP="009A3587">
            <w:pPr>
              <w:tabs>
                <w:tab w:val="left" w:pos="6223"/>
              </w:tabs>
              <w:jc w:val="center"/>
              <w:rPr>
                <w:rFonts w:asciiTheme="minorEastAsia" w:hAnsiTheme="minorEastAsia"/>
              </w:rPr>
            </w:pPr>
            <w:r w:rsidRPr="0037195B">
              <w:rPr>
                <w:rFonts w:asciiTheme="minorEastAsia" w:hAnsiTheme="minorEastAsia" w:hint="eastAsia"/>
              </w:rPr>
              <w:t>分類</w:t>
            </w:r>
          </w:p>
        </w:tc>
        <w:tc>
          <w:tcPr>
            <w:tcW w:w="4168" w:type="dxa"/>
            <w:tcBorders>
              <w:bottom w:val="single" w:sz="4" w:space="0" w:color="auto"/>
            </w:tcBorders>
            <w:shd w:val="clear" w:color="auto" w:fill="D9D9D9" w:themeFill="background1" w:themeFillShade="D9"/>
          </w:tcPr>
          <w:p w:rsidR="00265F9C" w:rsidRPr="0037195B" w:rsidRDefault="00265F9C" w:rsidP="009A3587">
            <w:pPr>
              <w:tabs>
                <w:tab w:val="left" w:pos="6223"/>
              </w:tabs>
              <w:jc w:val="center"/>
              <w:rPr>
                <w:rFonts w:asciiTheme="minorEastAsia" w:hAnsiTheme="minorEastAsia"/>
              </w:rPr>
            </w:pPr>
            <w:r w:rsidRPr="0037195B">
              <w:rPr>
                <w:rFonts w:asciiTheme="minorEastAsia" w:hAnsiTheme="minorEastAsia" w:hint="eastAsia"/>
              </w:rPr>
              <w:t>必要書類</w:t>
            </w:r>
          </w:p>
        </w:tc>
        <w:tc>
          <w:tcPr>
            <w:tcW w:w="1361" w:type="dxa"/>
            <w:tcBorders>
              <w:bottom w:val="single" w:sz="4" w:space="0" w:color="auto"/>
            </w:tcBorders>
            <w:shd w:val="clear" w:color="auto" w:fill="D9D9D9" w:themeFill="background1" w:themeFillShade="D9"/>
          </w:tcPr>
          <w:p w:rsidR="00265F9C" w:rsidRPr="0037195B" w:rsidRDefault="00265F9C" w:rsidP="009A3587">
            <w:pPr>
              <w:tabs>
                <w:tab w:val="left" w:pos="6223"/>
              </w:tabs>
              <w:jc w:val="center"/>
              <w:rPr>
                <w:rFonts w:asciiTheme="minorEastAsia" w:hAnsiTheme="minorEastAsia"/>
              </w:rPr>
            </w:pPr>
            <w:r>
              <w:rPr>
                <w:rFonts w:asciiTheme="minorEastAsia" w:hAnsiTheme="minorEastAsia" w:hint="eastAsia"/>
              </w:rPr>
              <w:t>様式</w:t>
            </w:r>
          </w:p>
        </w:tc>
        <w:tc>
          <w:tcPr>
            <w:tcW w:w="992" w:type="dxa"/>
            <w:tcBorders>
              <w:bottom w:val="single" w:sz="4" w:space="0" w:color="auto"/>
            </w:tcBorders>
            <w:shd w:val="clear" w:color="auto" w:fill="D9D9D9" w:themeFill="background1" w:themeFillShade="D9"/>
          </w:tcPr>
          <w:p w:rsidR="00265F9C" w:rsidRDefault="00CD064B" w:rsidP="00412CDC">
            <w:pPr>
              <w:tabs>
                <w:tab w:val="left" w:pos="6223"/>
              </w:tabs>
              <w:jc w:val="center"/>
              <w:rPr>
                <w:rFonts w:asciiTheme="minorEastAsia" w:hAnsiTheme="minorEastAsia"/>
              </w:rPr>
            </w:pPr>
            <w:r>
              <w:rPr>
                <w:rFonts w:asciiTheme="minorEastAsia" w:hAnsiTheme="minorEastAsia" w:hint="eastAsia"/>
              </w:rPr>
              <w:t>ﾁｪｯｸ</w:t>
            </w:r>
            <w:r w:rsidR="009465A9">
              <w:rPr>
                <w:rFonts w:asciiTheme="minorEastAsia" w:hAnsiTheme="minorEastAsia" w:hint="eastAsia"/>
              </w:rPr>
              <w:t>欄</w:t>
            </w:r>
          </w:p>
        </w:tc>
      </w:tr>
      <w:tr w:rsidR="00554F81" w:rsidTr="00CD064B">
        <w:tc>
          <w:tcPr>
            <w:tcW w:w="667" w:type="dxa"/>
            <w:tcBorders>
              <w:top w:val="single" w:sz="4" w:space="0" w:color="auto"/>
            </w:tcBorders>
            <w:shd w:val="clear" w:color="auto" w:fill="auto"/>
          </w:tcPr>
          <w:p w:rsidR="00554F81" w:rsidRDefault="00554F81" w:rsidP="00DF5820">
            <w:pPr>
              <w:tabs>
                <w:tab w:val="left" w:pos="6223"/>
              </w:tabs>
              <w:jc w:val="center"/>
            </w:pPr>
            <w:r>
              <w:rPr>
                <w:rFonts w:hint="eastAsia"/>
              </w:rPr>
              <w:t>1</w:t>
            </w:r>
          </w:p>
        </w:tc>
        <w:tc>
          <w:tcPr>
            <w:tcW w:w="1459" w:type="dxa"/>
            <w:vMerge w:val="restart"/>
            <w:tcBorders>
              <w:top w:val="single" w:sz="4" w:space="0" w:color="auto"/>
            </w:tcBorders>
            <w:shd w:val="clear" w:color="auto" w:fill="auto"/>
          </w:tcPr>
          <w:p w:rsidR="00554F81" w:rsidRDefault="00554F81" w:rsidP="005C7F1F">
            <w:pPr>
              <w:tabs>
                <w:tab w:val="left" w:pos="6223"/>
              </w:tabs>
            </w:pPr>
            <w:r>
              <w:rPr>
                <w:rFonts w:hint="eastAsia"/>
              </w:rPr>
              <w:t>認定申請書・</w:t>
            </w:r>
          </w:p>
          <w:p w:rsidR="00554F81" w:rsidRDefault="00554F81" w:rsidP="005C7F1F">
            <w:pPr>
              <w:tabs>
                <w:tab w:val="left" w:pos="6223"/>
              </w:tabs>
            </w:pPr>
            <w:r>
              <w:rPr>
                <w:rFonts w:hint="eastAsia"/>
              </w:rPr>
              <w:t>概要書</w:t>
            </w:r>
          </w:p>
        </w:tc>
        <w:tc>
          <w:tcPr>
            <w:tcW w:w="4168" w:type="dxa"/>
            <w:tcBorders>
              <w:top w:val="single" w:sz="4" w:space="0" w:color="auto"/>
            </w:tcBorders>
            <w:shd w:val="clear" w:color="auto" w:fill="auto"/>
          </w:tcPr>
          <w:p w:rsidR="00554F81" w:rsidRDefault="00554F81" w:rsidP="007E5DC7">
            <w:pPr>
              <w:tabs>
                <w:tab w:val="left" w:pos="6223"/>
              </w:tabs>
            </w:pPr>
            <w:r>
              <w:rPr>
                <w:rFonts w:hint="eastAsia"/>
              </w:rPr>
              <w:t>「マイ</w:t>
            </w:r>
            <w:r w:rsidR="00985C66">
              <w:rPr>
                <w:rFonts w:hint="eastAsia"/>
              </w:rPr>
              <w:t>ＭＥ</w:t>
            </w:r>
            <w:r w:rsidR="00985C66">
              <w:rPr>
                <w:rFonts w:hint="eastAsia"/>
              </w:rPr>
              <w:t>-</w:t>
            </w:r>
            <w:r w:rsidR="00985C66">
              <w:rPr>
                <w:rFonts w:hint="eastAsia"/>
              </w:rPr>
              <w:t>ＢＹＯカルテ」</w:t>
            </w:r>
            <w:r>
              <w:rPr>
                <w:rFonts w:hint="eastAsia"/>
              </w:rPr>
              <w:t>連携アプリケーション</w:t>
            </w:r>
            <w:r>
              <w:rPr>
                <w:rFonts w:hint="eastAsia"/>
              </w:rPr>
              <w:t>認定申請書</w:t>
            </w:r>
          </w:p>
        </w:tc>
        <w:tc>
          <w:tcPr>
            <w:tcW w:w="1361" w:type="dxa"/>
            <w:tcBorders>
              <w:top w:val="single" w:sz="4" w:space="0" w:color="auto"/>
            </w:tcBorders>
            <w:shd w:val="clear" w:color="auto" w:fill="auto"/>
          </w:tcPr>
          <w:p w:rsidR="00554F81" w:rsidRDefault="007A7965" w:rsidP="001A5265">
            <w:pPr>
              <w:tabs>
                <w:tab w:val="left" w:pos="6223"/>
              </w:tabs>
            </w:pPr>
            <w:r>
              <w:rPr>
                <w:rFonts w:hint="eastAsia"/>
              </w:rPr>
              <w:t>第１号様式</w:t>
            </w:r>
          </w:p>
        </w:tc>
        <w:tc>
          <w:tcPr>
            <w:tcW w:w="992" w:type="dxa"/>
            <w:tcBorders>
              <w:top w:val="single" w:sz="4" w:space="0" w:color="auto"/>
            </w:tcBorders>
            <w:shd w:val="clear" w:color="auto" w:fill="auto"/>
          </w:tcPr>
          <w:p w:rsidR="00554F81" w:rsidRDefault="00554F81" w:rsidP="001A5265">
            <w:pPr>
              <w:tabs>
                <w:tab w:val="left" w:pos="6223"/>
              </w:tabs>
            </w:pPr>
          </w:p>
        </w:tc>
      </w:tr>
      <w:tr w:rsidR="0073483C" w:rsidTr="00CD064B">
        <w:tc>
          <w:tcPr>
            <w:tcW w:w="667" w:type="dxa"/>
          </w:tcPr>
          <w:p w:rsidR="0073483C" w:rsidRDefault="0073483C" w:rsidP="00DF5820">
            <w:pPr>
              <w:tabs>
                <w:tab w:val="left" w:pos="6223"/>
              </w:tabs>
              <w:jc w:val="center"/>
            </w:pPr>
            <w:r>
              <w:rPr>
                <w:rFonts w:hint="eastAsia"/>
              </w:rPr>
              <w:t>2</w:t>
            </w:r>
          </w:p>
        </w:tc>
        <w:tc>
          <w:tcPr>
            <w:tcW w:w="1459" w:type="dxa"/>
            <w:vMerge/>
          </w:tcPr>
          <w:p w:rsidR="0073483C" w:rsidRDefault="0073483C" w:rsidP="001A5265">
            <w:pPr>
              <w:tabs>
                <w:tab w:val="left" w:pos="6223"/>
              </w:tabs>
            </w:pPr>
          </w:p>
        </w:tc>
        <w:tc>
          <w:tcPr>
            <w:tcW w:w="4168" w:type="dxa"/>
          </w:tcPr>
          <w:p w:rsidR="0073483C" w:rsidRDefault="0073483C" w:rsidP="009268EE">
            <w:pPr>
              <w:tabs>
                <w:tab w:val="right" w:pos="4364"/>
              </w:tabs>
            </w:pPr>
            <w:r>
              <w:rPr>
                <w:rFonts w:hint="eastAsia"/>
              </w:rPr>
              <w:t>提出書類チェック</w:t>
            </w:r>
            <w:r w:rsidR="009268EE">
              <w:rPr>
                <w:rFonts w:hint="eastAsia"/>
              </w:rPr>
              <w:t>リスト</w:t>
            </w:r>
            <w:r>
              <w:rPr>
                <w:rFonts w:hint="eastAsia"/>
              </w:rPr>
              <w:t>（本紙）</w:t>
            </w:r>
            <w:r>
              <w:tab/>
            </w:r>
          </w:p>
        </w:tc>
        <w:tc>
          <w:tcPr>
            <w:tcW w:w="1361" w:type="dxa"/>
          </w:tcPr>
          <w:p w:rsidR="00163714" w:rsidRDefault="0073483C" w:rsidP="00E65538">
            <w:pPr>
              <w:tabs>
                <w:tab w:val="left" w:pos="6223"/>
              </w:tabs>
            </w:pPr>
            <w:r>
              <w:rPr>
                <w:rFonts w:hint="eastAsia"/>
              </w:rPr>
              <w:t>様式</w:t>
            </w:r>
            <w:r w:rsidR="00163714">
              <w:rPr>
                <w:rFonts w:hint="eastAsia"/>
              </w:rPr>
              <w:t>1</w:t>
            </w:r>
          </w:p>
        </w:tc>
        <w:tc>
          <w:tcPr>
            <w:tcW w:w="992" w:type="dxa"/>
          </w:tcPr>
          <w:p w:rsidR="0073483C" w:rsidRDefault="0073483C" w:rsidP="001A5265">
            <w:pPr>
              <w:tabs>
                <w:tab w:val="left" w:pos="6223"/>
              </w:tabs>
            </w:pPr>
          </w:p>
        </w:tc>
      </w:tr>
      <w:tr w:rsidR="0073483C" w:rsidTr="00CD064B">
        <w:tc>
          <w:tcPr>
            <w:tcW w:w="667" w:type="dxa"/>
          </w:tcPr>
          <w:p w:rsidR="0073483C" w:rsidRDefault="0073483C" w:rsidP="00DF5820">
            <w:pPr>
              <w:tabs>
                <w:tab w:val="left" w:pos="6223"/>
              </w:tabs>
              <w:jc w:val="center"/>
            </w:pPr>
            <w:r>
              <w:rPr>
                <w:rFonts w:hint="eastAsia"/>
              </w:rPr>
              <w:t>3</w:t>
            </w:r>
          </w:p>
        </w:tc>
        <w:tc>
          <w:tcPr>
            <w:tcW w:w="1459" w:type="dxa"/>
            <w:vMerge/>
          </w:tcPr>
          <w:p w:rsidR="0073483C" w:rsidRDefault="0073483C" w:rsidP="001A5265">
            <w:pPr>
              <w:tabs>
                <w:tab w:val="left" w:pos="6223"/>
              </w:tabs>
            </w:pPr>
          </w:p>
        </w:tc>
        <w:tc>
          <w:tcPr>
            <w:tcW w:w="4168" w:type="dxa"/>
          </w:tcPr>
          <w:p w:rsidR="0073483C" w:rsidRDefault="0073483C" w:rsidP="001A5265">
            <w:pPr>
              <w:tabs>
                <w:tab w:val="left" w:pos="6223"/>
              </w:tabs>
            </w:pPr>
            <w:r>
              <w:rPr>
                <w:rFonts w:hint="eastAsia"/>
              </w:rPr>
              <w:t>申請者概要</w:t>
            </w:r>
          </w:p>
        </w:tc>
        <w:tc>
          <w:tcPr>
            <w:tcW w:w="1361" w:type="dxa"/>
          </w:tcPr>
          <w:p w:rsidR="00163714" w:rsidRDefault="0073483C" w:rsidP="001A5265">
            <w:pPr>
              <w:tabs>
                <w:tab w:val="left" w:pos="6223"/>
              </w:tabs>
            </w:pPr>
            <w:r>
              <w:rPr>
                <w:rFonts w:hint="eastAsia"/>
              </w:rPr>
              <w:t>様式</w:t>
            </w:r>
            <w:r w:rsidR="00163714">
              <w:rPr>
                <w:rFonts w:hint="eastAsia"/>
              </w:rPr>
              <w:t>2</w:t>
            </w:r>
          </w:p>
        </w:tc>
        <w:tc>
          <w:tcPr>
            <w:tcW w:w="992" w:type="dxa"/>
          </w:tcPr>
          <w:p w:rsidR="0073483C" w:rsidRDefault="0073483C" w:rsidP="001A5265">
            <w:pPr>
              <w:tabs>
                <w:tab w:val="left" w:pos="6223"/>
              </w:tabs>
            </w:pPr>
          </w:p>
        </w:tc>
      </w:tr>
      <w:tr w:rsidR="0073483C" w:rsidTr="00CD064B">
        <w:tc>
          <w:tcPr>
            <w:tcW w:w="667" w:type="dxa"/>
          </w:tcPr>
          <w:p w:rsidR="0073483C" w:rsidRDefault="0073483C" w:rsidP="00DF5820">
            <w:pPr>
              <w:tabs>
                <w:tab w:val="left" w:pos="6223"/>
              </w:tabs>
              <w:jc w:val="center"/>
            </w:pPr>
            <w:r>
              <w:rPr>
                <w:rFonts w:hint="eastAsia"/>
              </w:rPr>
              <w:t>4</w:t>
            </w:r>
          </w:p>
        </w:tc>
        <w:tc>
          <w:tcPr>
            <w:tcW w:w="1459" w:type="dxa"/>
            <w:vMerge/>
          </w:tcPr>
          <w:p w:rsidR="0073483C" w:rsidRDefault="0073483C" w:rsidP="001A5265">
            <w:pPr>
              <w:tabs>
                <w:tab w:val="left" w:pos="6223"/>
              </w:tabs>
            </w:pPr>
          </w:p>
        </w:tc>
        <w:tc>
          <w:tcPr>
            <w:tcW w:w="4168" w:type="dxa"/>
          </w:tcPr>
          <w:p w:rsidR="0073483C" w:rsidRDefault="0073483C" w:rsidP="001F76E4">
            <w:pPr>
              <w:tabs>
                <w:tab w:val="left" w:pos="6223"/>
              </w:tabs>
            </w:pPr>
            <w:r>
              <w:rPr>
                <w:rFonts w:hint="eastAsia"/>
              </w:rPr>
              <w:t>認定を希望するアプリケーションの概要</w:t>
            </w:r>
          </w:p>
        </w:tc>
        <w:tc>
          <w:tcPr>
            <w:tcW w:w="1361" w:type="dxa"/>
          </w:tcPr>
          <w:p w:rsidR="0073483C" w:rsidRDefault="0073483C" w:rsidP="00140B77">
            <w:pPr>
              <w:tabs>
                <w:tab w:val="left" w:pos="6223"/>
              </w:tabs>
            </w:pPr>
            <w:r>
              <w:rPr>
                <w:rFonts w:hint="eastAsia"/>
              </w:rPr>
              <w:t>様式</w:t>
            </w:r>
            <w:r w:rsidR="00163714">
              <w:rPr>
                <w:rFonts w:hint="eastAsia"/>
              </w:rPr>
              <w:t>3</w:t>
            </w:r>
          </w:p>
        </w:tc>
        <w:tc>
          <w:tcPr>
            <w:tcW w:w="992" w:type="dxa"/>
          </w:tcPr>
          <w:p w:rsidR="0073483C" w:rsidRDefault="0073483C" w:rsidP="00140B77">
            <w:pPr>
              <w:tabs>
                <w:tab w:val="left" w:pos="6223"/>
              </w:tabs>
            </w:pPr>
          </w:p>
        </w:tc>
      </w:tr>
      <w:tr w:rsidR="0073483C" w:rsidTr="00CD064B">
        <w:tc>
          <w:tcPr>
            <w:tcW w:w="667" w:type="dxa"/>
          </w:tcPr>
          <w:p w:rsidR="0073483C" w:rsidRDefault="0073483C" w:rsidP="001F76E4">
            <w:pPr>
              <w:jc w:val="center"/>
            </w:pPr>
            <w:r>
              <w:rPr>
                <w:rFonts w:hint="eastAsia"/>
              </w:rPr>
              <w:t>5</w:t>
            </w:r>
          </w:p>
        </w:tc>
        <w:tc>
          <w:tcPr>
            <w:tcW w:w="1459" w:type="dxa"/>
            <w:vMerge w:val="restart"/>
          </w:tcPr>
          <w:p w:rsidR="0073483C" w:rsidRDefault="0073483C" w:rsidP="00F57138">
            <w:r>
              <w:rPr>
                <w:rFonts w:hint="eastAsia"/>
              </w:rPr>
              <w:t>事業者要件</w:t>
            </w:r>
            <w:r w:rsidR="00F57138">
              <w:rPr>
                <w:rFonts w:hint="eastAsia"/>
              </w:rPr>
              <w:t>に係る</w:t>
            </w:r>
            <w:r>
              <w:rPr>
                <w:rFonts w:hint="eastAsia"/>
              </w:rPr>
              <w:t>資料</w:t>
            </w:r>
          </w:p>
        </w:tc>
        <w:tc>
          <w:tcPr>
            <w:tcW w:w="4168" w:type="dxa"/>
          </w:tcPr>
          <w:p w:rsidR="0073483C" w:rsidRDefault="00CD064B" w:rsidP="00DA7AA9">
            <w:r w:rsidRPr="001F66D4">
              <w:rPr>
                <w:rFonts w:hint="eastAsia"/>
              </w:rPr>
              <w:t>未病の改善、健康増進</w:t>
            </w:r>
            <w:r w:rsidR="0073483C" w:rsidRPr="001F66D4">
              <w:rPr>
                <w:rFonts w:hint="eastAsia"/>
              </w:rPr>
              <w:t>に係るＩＣ</w:t>
            </w:r>
            <w:r w:rsidR="00CE5EAD" w:rsidRPr="001F66D4">
              <w:rPr>
                <w:rFonts w:hint="eastAsia"/>
              </w:rPr>
              <w:t>Ｔ技術を用いたサービスを提供している</w:t>
            </w:r>
            <w:r w:rsidR="00F2253F" w:rsidRPr="001F66D4">
              <w:rPr>
                <w:rFonts w:hint="eastAsia"/>
              </w:rPr>
              <w:t>又はこれから提供する</w:t>
            </w:r>
            <w:r w:rsidR="00CE5EAD" w:rsidRPr="001F66D4">
              <w:rPr>
                <w:rFonts w:hint="eastAsia"/>
              </w:rPr>
              <w:t>ことを示す書類（事業</w:t>
            </w:r>
            <w:r w:rsidR="0073483C" w:rsidRPr="001F66D4">
              <w:rPr>
                <w:rFonts w:hint="eastAsia"/>
              </w:rPr>
              <w:t>概要書等）</w:t>
            </w:r>
          </w:p>
        </w:tc>
        <w:tc>
          <w:tcPr>
            <w:tcW w:w="1361" w:type="dxa"/>
            <w:vMerge w:val="restart"/>
          </w:tcPr>
          <w:p w:rsidR="0073483C" w:rsidRDefault="0073483C" w:rsidP="00DA7AA9">
            <w:r>
              <w:rPr>
                <w:rFonts w:hint="eastAsia"/>
              </w:rPr>
              <w:t>任意</w:t>
            </w:r>
            <w:r w:rsidR="00CD064B">
              <w:rPr>
                <w:rFonts w:hint="eastAsia"/>
              </w:rPr>
              <w:t>様式</w:t>
            </w:r>
          </w:p>
        </w:tc>
        <w:tc>
          <w:tcPr>
            <w:tcW w:w="992" w:type="dxa"/>
          </w:tcPr>
          <w:p w:rsidR="0073483C" w:rsidRDefault="0073483C" w:rsidP="00DA7AA9"/>
        </w:tc>
      </w:tr>
      <w:tr w:rsidR="0073483C" w:rsidTr="00CD064B">
        <w:tc>
          <w:tcPr>
            <w:tcW w:w="667" w:type="dxa"/>
          </w:tcPr>
          <w:p w:rsidR="0073483C" w:rsidRDefault="0073483C" w:rsidP="00DF5820">
            <w:pPr>
              <w:tabs>
                <w:tab w:val="left" w:pos="6223"/>
              </w:tabs>
              <w:jc w:val="center"/>
            </w:pPr>
            <w:r>
              <w:rPr>
                <w:rFonts w:hint="eastAsia"/>
              </w:rPr>
              <w:t>6</w:t>
            </w:r>
          </w:p>
        </w:tc>
        <w:tc>
          <w:tcPr>
            <w:tcW w:w="1459" w:type="dxa"/>
            <w:vMerge/>
          </w:tcPr>
          <w:p w:rsidR="0073483C" w:rsidRDefault="0073483C" w:rsidP="001A5265">
            <w:pPr>
              <w:tabs>
                <w:tab w:val="left" w:pos="6223"/>
              </w:tabs>
            </w:pPr>
          </w:p>
        </w:tc>
        <w:tc>
          <w:tcPr>
            <w:tcW w:w="4168" w:type="dxa"/>
          </w:tcPr>
          <w:p w:rsidR="0073483C" w:rsidRPr="00C31A08" w:rsidRDefault="0073483C" w:rsidP="001A5265">
            <w:pPr>
              <w:tabs>
                <w:tab w:val="left" w:pos="6223"/>
              </w:tabs>
            </w:pPr>
            <w:r>
              <w:rPr>
                <w:rFonts w:hint="eastAsia"/>
              </w:rPr>
              <w:t>情報セキュリティマネジメントの仕組みを有していることを示す書類（プライバシーマーク付与認定書、</w:t>
            </w:r>
            <w:r>
              <w:rPr>
                <w:rFonts w:hint="eastAsia"/>
              </w:rPr>
              <w:t>ISO</w:t>
            </w:r>
            <w:r>
              <w:rPr>
                <w:rFonts w:hint="eastAsia"/>
              </w:rPr>
              <w:t>規格取得証明書等）</w:t>
            </w:r>
          </w:p>
        </w:tc>
        <w:tc>
          <w:tcPr>
            <w:tcW w:w="1361" w:type="dxa"/>
            <w:vMerge/>
          </w:tcPr>
          <w:p w:rsidR="0073483C" w:rsidRPr="00C31A08" w:rsidRDefault="0073483C" w:rsidP="001A5265">
            <w:pPr>
              <w:tabs>
                <w:tab w:val="left" w:pos="6223"/>
              </w:tabs>
            </w:pPr>
          </w:p>
        </w:tc>
        <w:tc>
          <w:tcPr>
            <w:tcW w:w="992" w:type="dxa"/>
          </w:tcPr>
          <w:p w:rsidR="0073483C" w:rsidRPr="00C31A08" w:rsidRDefault="0073483C" w:rsidP="001A5265">
            <w:pPr>
              <w:tabs>
                <w:tab w:val="left" w:pos="6223"/>
              </w:tabs>
            </w:pPr>
          </w:p>
        </w:tc>
      </w:tr>
      <w:tr w:rsidR="0073483C" w:rsidTr="00CD064B">
        <w:tc>
          <w:tcPr>
            <w:tcW w:w="667" w:type="dxa"/>
          </w:tcPr>
          <w:p w:rsidR="0073483C" w:rsidRDefault="0073483C" w:rsidP="00DF5820">
            <w:pPr>
              <w:tabs>
                <w:tab w:val="left" w:pos="6223"/>
              </w:tabs>
              <w:jc w:val="center"/>
            </w:pPr>
            <w:r>
              <w:rPr>
                <w:rFonts w:hint="eastAsia"/>
              </w:rPr>
              <w:t>7</w:t>
            </w:r>
          </w:p>
        </w:tc>
        <w:tc>
          <w:tcPr>
            <w:tcW w:w="1459" w:type="dxa"/>
            <w:vMerge/>
          </w:tcPr>
          <w:p w:rsidR="0073483C" w:rsidRDefault="0073483C" w:rsidP="001A5265">
            <w:pPr>
              <w:tabs>
                <w:tab w:val="left" w:pos="6223"/>
              </w:tabs>
            </w:pPr>
          </w:p>
        </w:tc>
        <w:tc>
          <w:tcPr>
            <w:tcW w:w="4168" w:type="dxa"/>
          </w:tcPr>
          <w:p w:rsidR="0073483C" w:rsidRPr="00C31A08" w:rsidRDefault="0073483C" w:rsidP="001A5265">
            <w:pPr>
              <w:tabs>
                <w:tab w:val="left" w:pos="6223"/>
              </w:tabs>
            </w:pPr>
            <w:r>
              <w:rPr>
                <w:rFonts w:hint="eastAsia"/>
              </w:rPr>
              <w:t>情報セキュリティ方針（個人情報保護方針、情報セキュリティポリシー等）</w:t>
            </w:r>
          </w:p>
        </w:tc>
        <w:tc>
          <w:tcPr>
            <w:tcW w:w="1361" w:type="dxa"/>
            <w:vMerge/>
          </w:tcPr>
          <w:p w:rsidR="0073483C" w:rsidRPr="00C31A08" w:rsidRDefault="0073483C" w:rsidP="001A5265">
            <w:pPr>
              <w:tabs>
                <w:tab w:val="left" w:pos="6223"/>
              </w:tabs>
            </w:pPr>
          </w:p>
        </w:tc>
        <w:tc>
          <w:tcPr>
            <w:tcW w:w="992" w:type="dxa"/>
          </w:tcPr>
          <w:p w:rsidR="0073483C" w:rsidRPr="00C31A08" w:rsidRDefault="0073483C" w:rsidP="001A5265">
            <w:pPr>
              <w:tabs>
                <w:tab w:val="left" w:pos="6223"/>
              </w:tabs>
            </w:pPr>
          </w:p>
        </w:tc>
      </w:tr>
      <w:tr w:rsidR="0073483C" w:rsidTr="00CD064B">
        <w:tc>
          <w:tcPr>
            <w:tcW w:w="667" w:type="dxa"/>
          </w:tcPr>
          <w:p w:rsidR="0073483C" w:rsidRDefault="0073483C" w:rsidP="00DF5820">
            <w:pPr>
              <w:tabs>
                <w:tab w:val="left" w:pos="6223"/>
              </w:tabs>
              <w:jc w:val="center"/>
            </w:pPr>
            <w:r>
              <w:rPr>
                <w:rFonts w:hint="eastAsia"/>
              </w:rPr>
              <w:t>8</w:t>
            </w:r>
          </w:p>
        </w:tc>
        <w:tc>
          <w:tcPr>
            <w:tcW w:w="1459" w:type="dxa"/>
            <w:vMerge/>
          </w:tcPr>
          <w:p w:rsidR="0073483C" w:rsidRDefault="0073483C" w:rsidP="001A5265">
            <w:pPr>
              <w:tabs>
                <w:tab w:val="left" w:pos="6223"/>
              </w:tabs>
            </w:pPr>
          </w:p>
        </w:tc>
        <w:tc>
          <w:tcPr>
            <w:tcW w:w="4168" w:type="dxa"/>
          </w:tcPr>
          <w:p w:rsidR="0073483C" w:rsidRPr="00C31A08" w:rsidRDefault="0073483C" w:rsidP="001A5265">
            <w:pPr>
              <w:tabs>
                <w:tab w:val="left" w:pos="6223"/>
              </w:tabs>
            </w:pPr>
            <w:r>
              <w:rPr>
                <w:rFonts w:hint="eastAsia"/>
              </w:rPr>
              <w:t>直近の事業年度における貸借対照表及び損益計算書</w:t>
            </w:r>
          </w:p>
        </w:tc>
        <w:tc>
          <w:tcPr>
            <w:tcW w:w="1361" w:type="dxa"/>
            <w:vMerge/>
          </w:tcPr>
          <w:p w:rsidR="0073483C" w:rsidRPr="00C31A08" w:rsidRDefault="0073483C" w:rsidP="001A5265">
            <w:pPr>
              <w:tabs>
                <w:tab w:val="left" w:pos="6223"/>
              </w:tabs>
            </w:pPr>
          </w:p>
        </w:tc>
        <w:tc>
          <w:tcPr>
            <w:tcW w:w="992" w:type="dxa"/>
          </w:tcPr>
          <w:p w:rsidR="0073483C" w:rsidRPr="00C31A08" w:rsidRDefault="0073483C" w:rsidP="001A5265">
            <w:pPr>
              <w:tabs>
                <w:tab w:val="left" w:pos="6223"/>
              </w:tabs>
            </w:pPr>
          </w:p>
        </w:tc>
      </w:tr>
      <w:tr w:rsidR="0073483C" w:rsidTr="00CD064B">
        <w:tc>
          <w:tcPr>
            <w:tcW w:w="667" w:type="dxa"/>
          </w:tcPr>
          <w:p w:rsidR="0073483C" w:rsidRDefault="0073483C" w:rsidP="00DF5820">
            <w:pPr>
              <w:tabs>
                <w:tab w:val="left" w:pos="6223"/>
              </w:tabs>
              <w:jc w:val="center"/>
            </w:pPr>
            <w:r>
              <w:rPr>
                <w:rFonts w:hint="eastAsia"/>
              </w:rPr>
              <w:t>9</w:t>
            </w:r>
          </w:p>
        </w:tc>
        <w:tc>
          <w:tcPr>
            <w:tcW w:w="1459" w:type="dxa"/>
            <w:vMerge/>
          </w:tcPr>
          <w:p w:rsidR="0073483C" w:rsidRDefault="0073483C" w:rsidP="001A5265">
            <w:pPr>
              <w:tabs>
                <w:tab w:val="left" w:pos="6223"/>
              </w:tabs>
            </w:pPr>
          </w:p>
        </w:tc>
        <w:tc>
          <w:tcPr>
            <w:tcW w:w="4168" w:type="dxa"/>
          </w:tcPr>
          <w:p w:rsidR="0073483C" w:rsidRPr="00C31A08" w:rsidRDefault="0073483C" w:rsidP="001A5265">
            <w:pPr>
              <w:tabs>
                <w:tab w:val="left" w:pos="6223"/>
              </w:tabs>
            </w:pPr>
            <w:r>
              <w:rPr>
                <w:rFonts w:hint="eastAsia"/>
              </w:rPr>
              <w:t>誓約書（県税等の滞納がないこと等）</w:t>
            </w:r>
          </w:p>
        </w:tc>
        <w:tc>
          <w:tcPr>
            <w:tcW w:w="1361" w:type="dxa"/>
            <w:vMerge/>
          </w:tcPr>
          <w:p w:rsidR="0073483C" w:rsidRPr="00C31A08" w:rsidRDefault="0073483C" w:rsidP="001A5265">
            <w:pPr>
              <w:tabs>
                <w:tab w:val="left" w:pos="6223"/>
              </w:tabs>
            </w:pPr>
          </w:p>
        </w:tc>
        <w:tc>
          <w:tcPr>
            <w:tcW w:w="992" w:type="dxa"/>
          </w:tcPr>
          <w:p w:rsidR="0073483C" w:rsidRPr="00C31A08" w:rsidRDefault="0073483C" w:rsidP="001A5265">
            <w:pPr>
              <w:tabs>
                <w:tab w:val="left" w:pos="6223"/>
              </w:tabs>
            </w:pPr>
          </w:p>
        </w:tc>
      </w:tr>
      <w:tr w:rsidR="0073483C" w:rsidTr="00CD064B">
        <w:tc>
          <w:tcPr>
            <w:tcW w:w="667" w:type="dxa"/>
          </w:tcPr>
          <w:p w:rsidR="0073483C" w:rsidRDefault="0073483C" w:rsidP="00DF5820">
            <w:pPr>
              <w:tabs>
                <w:tab w:val="left" w:pos="6223"/>
              </w:tabs>
              <w:jc w:val="center"/>
            </w:pPr>
            <w:r>
              <w:rPr>
                <w:rFonts w:hint="eastAsia"/>
              </w:rPr>
              <w:t>10</w:t>
            </w:r>
          </w:p>
        </w:tc>
        <w:tc>
          <w:tcPr>
            <w:tcW w:w="1459" w:type="dxa"/>
            <w:vMerge w:val="restart"/>
          </w:tcPr>
          <w:p w:rsidR="0073483C" w:rsidRDefault="0073483C" w:rsidP="00E65538">
            <w:pPr>
              <w:tabs>
                <w:tab w:val="left" w:pos="6223"/>
              </w:tabs>
            </w:pPr>
            <w:r>
              <w:rPr>
                <w:rFonts w:hint="eastAsia"/>
              </w:rPr>
              <w:t>コンテンツ要件</w:t>
            </w:r>
            <w:r w:rsidR="00F57138">
              <w:rPr>
                <w:rFonts w:hint="eastAsia"/>
              </w:rPr>
              <w:t>に係る</w:t>
            </w:r>
            <w:r>
              <w:rPr>
                <w:rFonts w:hint="eastAsia"/>
              </w:rPr>
              <w:t>書類</w:t>
            </w:r>
          </w:p>
        </w:tc>
        <w:tc>
          <w:tcPr>
            <w:tcW w:w="4168" w:type="dxa"/>
          </w:tcPr>
          <w:p w:rsidR="0073483C" w:rsidRPr="00C31A08" w:rsidRDefault="0073483C" w:rsidP="00E65538">
            <w:pPr>
              <w:tabs>
                <w:tab w:val="left" w:pos="6223"/>
              </w:tabs>
            </w:pPr>
            <w:r>
              <w:rPr>
                <w:rFonts w:hint="eastAsia"/>
              </w:rPr>
              <w:t>連携アプリケーションのコンテンツ内容を詳細に示す資料</w:t>
            </w:r>
            <w:r w:rsidR="00CE5EAD">
              <w:rPr>
                <w:rFonts w:hint="eastAsia"/>
              </w:rPr>
              <w:t>（</w:t>
            </w:r>
            <w:r w:rsidR="00A36BD9">
              <w:rPr>
                <w:rFonts w:hint="eastAsia"/>
              </w:rPr>
              <w:t>アプリ</w:t>
            </w:r>
            <w:r w:rsidR="00CE5EAD">
              <w:rPr>
                <w:rFonts w:hint="eastAsia"/>
              </w:rPr>
              <w:t>画面のスクリーンショット等を含む資料）</w:t>
            </w:r>
          </w:p>
        </w:tc>
        <w:tc>
          <w:tcPr>
            <w:tcW w:w="1361" w:type="dxa"/>
            <w:vMerge w:val="restart"/>
          </w:tcPr>
          <w:p w:rsidR="0073483C" w:rsidRPr="00C31A08" w:rsidRDefault="0073483C" w:rsidP="00CD064B">
            <w:r>
              <w:rPr>
                <w:rFonts w:hint="eastAsia"/>
              </w:rPr>
              <w:t>任意様式</w:t>
            </w:r>
          </w:p>
        </w:tc>
        <w:tc>
          <w:tcPr>
            <w:tcW w:w="992" w:type="dxa"/>
          </w:tcPr>
          <w:p w:rsidR="0073483C" w:rsidRPr="00C31A08" w:rsidRDefault="0073483C" w:rsidP="001A5265">
            <w:pPr>
              <w:tabs>
                <w:tab w:val="left" w:pos="6223"/>
              </w:tabs>
            </w:pPr>
          </w:p>
        </w:tc>
      </w:tr>
      <w:tr w:rsidR="0073483C" w:rsidTr="00CD064B">
        <w:tc>
          <w:tcPr>
            <w:tcW w:w="667" w:type="dxa"/>
          </w:tcPr>
          <w:p w:rsidR="0073483C" w:rsidRDefault="0073483C" w:rsidP="00DF5820">
            <w:pPr>
              <w:tabs>
                <w:tab w:val="left" w:pos="6223"/>
              </w:tabs>
              <w:jc w:val="center"/>
            </w:pPr>
            <w:r>
              <w:rPr>
                <w:rFonts w:hint="eastAsia"/>
              </w:rPr>
              <w:t>11</w:t>
            </w:r>
          </w:p>
        </w:tc>
        <w:tc>
          <w:tcPr>
            <w:tcW w:w="1459" w:type="dxa"/>
            <w:vMerge/>
          </w:tcPr>
          <w:p w:rsidR="0073483C" w:rsidRDefault="0073483C" w:rsidP="001A5265">
            <w:pPr>
              <w:tabs>
                <w:tab w:val="left" w:pos="6223"/>
              </w:tabs>
            </w:pPr>
          </w:p>
        </w:tc>
        <w:tc>
          <w:tcPr>
            <w:tcW w:w="4168" w:type="dxa"/>
          </w:tcPr>
          <w:p w:rsidR="0073483C" w:rsidRPr="00C31A08" w:rsidRDefault="00A36BD9" w:rsidP="00112974">
            <w:pPr>
              <w:tabs>
                <w:tab w:val="left" w:pos="6223"/>
              </w:tabs>
            </w:pPr>
            <w:r>
              <w:rPr>
                <w:rFonts w:hint="eastAsia"/>
              </w:rPr>
              <w:t>連携アプリ</w:t>
            </w:r>
            <w:r w:rsidR="00CD064B">
              <w:rPr>
                <w:rFonts w:hint="eastAsia"/>
              </w:rPr>
              <w:t>の認定を受けたことを示す方法が分かる資料（ホームページやアプリ画面への掲載</w:t>
            </w:r>
            <w:r w:rsidR="00112974">
              <w:rPr>
                <w:rFonts w:hint="eastAsia"/>
              </w:rPr>
              <w:t>等</w:t>
            </w:r>
            <w:r w:rsidR="00CD064B">
              <w:rPr>
                <w:rFonts w:hint="eastAsia"/>
              </w:rPr>
              <w:t>）</w:t>
            </w:r>
          </w:p>
        </w:tc>
        <w:tc>
          <w:tcPr>
            <w:tcW w:w="1361" w:type="dxa"/>
            <w:vMerge/>
          </w:tcPr>
          <w:p w:rsidR="0073483C" w:rsidRPr="00C31A08" w:rsidRDefault="0073483C" w:rsidP="001A5265">
            <w:pPr>
              <w:tabs>
                <w:tab w:val="left" w:pos="6223"/>
              </w:tabs>
            </w:pPr>
          </w:p>
        </w:tc>
        <w:tc>
          <w:tcPr>
            <w:tcW w:w="992" w:type="dxa"/>
          </w:tcPr>
          <w:p w:rsidR="0073483C" w:rsidRPr="00C31A08" w:rsidRDefault="0073483C" w:rsidP="001A5265">
            <w:pPr>
              <w:tabs>
                <w:tab w:val="left" w:pos="6223"/>
              </w:tabs>
            </w:pPr>
          </w:p>
        </w:tc>
      </w:tr>
      <w:tr w:rsidR="0073483C" w:rsidTr="00CD064B">
        <w:tc>
          <w:tcPr>
            <w:tcW w:w="667" w:type="dxa"/>
          </w:tcPr>
          <w:p w:rsidR="0073483C" w:rsidRDefault="0073483C" w:rsidP="00DF5820">
            <w:pPr>
              <w:tabs>
                <w:tab w:val="left" w:pos="6223"/>
              </w:tabs>
              <w:jc w:val="center"/>
            </w:pPr>
            <w:r>
              <w:rPr>
                <w:rFonts w:hint="eastAsia"/>
              </w:rPr>
              <w:t>12</w:t>
            </w:r>
          </w:p>
        </w:tc>
        <w:tc>
          <w:tcPr>
            <w:tcW w:w="1459" w:type="dxa"/>
            <w:vMerge w:val="restart"/>
          </w:tcPr>
          <w:p w:rsidR="0073483C" w:rsidRPr="001A5265" w:rsidRDefault="0073483C" w:rsidP="001A5265">
            <w:pPr>
              <w:tabs>
                <w:tab w:val="left" w:pos="6223"/>
              </w:tabs>
            </w:pPr>
            <w:r>
              <w:rPr>
                <w:rFonts w:hint="eastAsia"/>
              </w:rPr>
              <w:t>アプリケーション品質要件</w:t>
            </w:r>
            <w:r w:rsidR="00F57138">
              <w:rPr>
                <w:rFonts w:hint="eastAsia"/>
              </w:rPr>
              <w:t>に係る</w:t>
            </w:r>
            <w:r>
              <w:rPr>
                <w:rFonts w:hint="eastAsia"/>
              </w:rPr>
              <w:t>資料</w:t>
            </w:r>
          </w:p>
        </w:tc>
        <w:tc>
          <w:tcPr>
            <w:tcW w:w="4168" w:type="dxa"/>
          </w:tcPr>
          <w:p w:rsidR="0073483C" w:rsidRDefault="0073483C" w:rsidP="00E65538">
            <w:pPr>
              <w:tabs>
                <w:tab w:val="left" w:pos="6223"/>
              </w:tabs>
            </w:pPr>
            <w:r w:rsidRPr="00C31A08">
              <w:rPr>
                <w:rFonts w:hint="eastAsia"/>
              </w:rPr>
              <w:t>連携アプリケーションの有する動作保証環境・範囲及び機能・性能を示す資料（設計書・仕様書等）</w:t>
            </w:r>
          </w:p>
        </w:tc>
        <w:tc>
          <w:tcPr>
            <w:tcW w:w="1361" w:type="dxa"/>
            <w:vMerge w:val="restart"/>
          </w:tcPr>
          <w:p w:rsidR="0073483C" w:rsidRPr="00C31A08" w:rsidRDefault="0073483C" w:rsidP="00CD064B">
            <w:r>
              <w:rPr>
                <w:rFonts w:hint="eastAsia"/>
              </w:rPr>
              <w:t>任意様式</w:t>
            </w:r>
          </w:p>
        </w:tc>
        <w:tc>
          <w:tcPr>
            <w:tcW w:w="992" w:type="dxa"/>
          </w:tcPr>
          <w:p w:rsidR="0073483C" w:rsidRPr="00C31A08" w:rsidRDefault="0073483C" w:rsidP="001A5265">
            <w:pPr>
              <w:tabs>
                <w:tab w:val="left" w:pos="6223"/>
              </w:tabs>
            </w:pPr>
          </w:p>
        </w:tc>
      </w:tr>
      <w:tr w:rsidR="0073483C" w:rsidTr="00CD064B">
        <w:tc>
          <w:tcPr>
            <w:tcW w:w="667" w:type="dxa"/>
          </w:tcPr>
          <w:p w:rsidR="0073483C" w:rsidRDefault="0073483C" w:rsidP="00DF5820">
            <w:pPr>
              <w:tabs>
                <w:tab w:val="left" w:pos="6223"/>
              </w:tabs>
              <w:jc w:val="center"/>
            </w:pPr>
            <w:r>
              <w:rPr>
                <w:rFonts w:hint="eastAsia"/>
              </w:rPr>
              <w:t>13</w:t>
            </w:r>
          </w:p>
        </w:tc>
        <w:tc>
          <w:tcPr>
            <w:tcW w:w="1459" w:type="dxa"/>
            <w:vMerge/>
          </w:tcPr>
          <w:p w:rsidR="0073483C" w:rsidRDefault="0073483C" w:rsidP="001A5265">
            <w:pPr>
              <w:tabs>
                <w:tab w:val="left" w:pos="6223"/>
              </w:tabs>
            </w:pPr>
          </w:p>
        </w:tc>
        <w:tc>
          <w:tcPr>
            <w:tcW w:w="4168" w:type="dxa"/>
          </w:tcPr>
          <w:p w:rsidR="0073483C" w:rsidRDefault="0073483C" w:rsidP="00E65538">
            <w:pPr>
              <w:tabs>
                <w:tab w:val="left" w:pos="6223"/>
              </w:tabs>
            </w:pPr>
            <w:r w:rsidRPr="00C31A08">
              <w:rPr>
                <w:rFonts w:hint="eastAsia"/>
              </w:rPr>
              <w:t>設計書・仕様書等で示している機能・性能を満たしていることを示す資料（テスト仕様書・テスト報告書等）</w:t>
            </w:r>
          </w:p>
        </w:tc>
        <w:tc>
          <w:tcPr>
            <w:tcW w:w="1361" w:type="dxa"/>
            <w:vMerge/>
          </w:tcPr>
          <w:p w:rsidR="0073483C" w:rsidRPr="00C31A08" w:rsidRDefault="0073483C" w:rsidP="001A5265">
            <w:pPr>
              <w:tabs>
                <w:tab w:val="left" w:pos="6223"/>
              </w:tabs>
            </w:pPr>
          </w:p>
        </w:tc>
        <w:tc>
          <w:tcPr>
            <w:tcW w:w="992" w:type="dxa"/>
          </w:tcPr>
          <w:p w:rsidR="0073483C" w:rsidRPr="00C31A08" w:rsidRDefault="0073483C" w:rsidP="001A5265">
            <w:pPr>
              <w:tabs>
                <w:tab w:val="left" w:pos="6223"/>
              </w:tabs>
            </w:pPr>
          </w:p>
        </w:tc>
      </w:tr>
      <w:tr w:rsidR="0073483C" w:rsidTr="00CD064B">
        <w:tc>
          <w:tcPr>
            <w:tcW w:w="667" w:type="dxa"/>
          </w:tcPr>
          <w:p w:rsidR="0073483C" w:rsidRDefault="0073483C" w:rsidP="00DF5820">
            <w:pPr>
              <w:tabs>
                <w:tab w:val="left" w:pos="6223"/>
              </w:tabs>
              <w:jc w:val="center"/>
            </w:pPr>
            <w:r>
              <w:rPr>
                <w:rFonts w:hint="eastAsia"/>
              </w:rPr>
              <w:lastRenderedPageBreak/>
              <w:t>14</w:t>
            </w:r>
          </w:p>
        </w:tc>
        <w:tc>
          <w:tcPr>
            <w:tcW w:w="1459" w:type="dxa"/>
            <w:vMerge/>
          </w:tcPr>
          <w:p w:rsidR="0073483C" w:rsidRDefault="0073483C" w:rsidP="001A5265">
            <w:pPr>
              <w:tabs>
                <w:tab w:val="left" w:pos="6223"/>
              </w:tabs>
            </w:pPr>
          </w:p>
        </w:tc>
        <w:tc>
          <w:tcPr>
            <w:tcW w:w="4168" w:type="dxa"/>
          </w:tcPr>
          <w:p w:rsidR="0073483C" w:rsidRDefault="0073483C" w:rsidP="00E65538">
            <w:pPr>
              <w:tabs>
                <w:tab w:val="left" w:pos="6223"/>
              </w:tabs>
            </w:pPr>
            <w:r w:rsidRPr="00C31A08">
              <w:rPr>
                <w:rFonts w:hint="eastAsia"/>
              </w:rPr>
              <w:t>不具合発生時や</w:t>
            </w:r>
            <w:r w:rsidRPr="00C31A08">
              <w:rPr>
                <w:rFonts w:hint="eastAsia"/>
              </w:rPr>
              <w:t>OS</w:t>
            </w:r>
            <w:r w:rsidRPr="00C31A08">
              <w:rPr>
                <w:rFonts w:hint="eastAsia"/>
              </w:rPr>
              <w:t>バージョンアッ</w:t>
            </w:r>
            <w:r>
              <w:rPr>
                <w:rFonts w:hint="eastAsia"/>
              </w:rPr>
              <w:t>プ時の対応方針等の保守・運用方針、及び、その対応実績を示す資料（保守運用方針、リリースノート等）</w:t>
            </w:r>
          </w:p>
        </w:tc>
        <w:tc>
          <w:tcPr>
            <w:tcW w:w="1361" w:type="dxa"/>
            <w:vMerge/>
          </w:tcPr>
          <w:p w:rsidR="0073483C" w:rsidRPr="00C31A08" w:rsidRDefault="0073483C" w:rsidP="001A5265">
            <w:pPr>
              <w:tabs>
                <w:tab w:val="left" w:pos="6223"/>
              </w:tabs>
            </w:pPr>
          </w:p>
        </w:tc>
        <w:tc>
          <w:tcPr>
            <w:tcW w:w="992" w:type="dxa"/>
          </w:tcPr>
          <w:p w:rsidR="0073483C" w:rsidRPr="00C31A08" w:rsidRDefault="0073483C" w:rsidP="001A5265">
            <w:pPr>
              <w:tabs>
                <w:tab w:val="left" w:pos="6223"/>
              </w:tabs>
            </w:pPr>
          </w:p>
        </w:tc>
      </w:tr>
      <w:tr w:rsidR="00623B63" w:rsidTr="00CD064B">
        <w:tc>
          <w:tcPr>
            <w:tcW w:w="667" w:type="dxa"/>
          </w:tcPr>
          <w:p w:rsidR="00623B63" w:rsidRDefault="00623B63" w:rsidP="00DF5820">
            <w:pPr>
              <w:tabs>
                <w:tab w:val="left" w:pos="6223"/>
              </w:tabs>
              <w:jc w:val="center"/>
            </w:pPr>
            <w:r>
              <w:rPr>
                <w:rFonts w:hint="eastAsia"/>
              </w:rPr>
              <w:t>15</w:t>
            </w:r>
          </w:p>
        </w:tc>
        <w:tc>
          <w:tcPr>
            <w:tcW w:w="1459" w:type="dxa"/>
            <w:vMerge w:val="restart"/>
          </w:tcPr>
          <w:p w:rsidR="00623B63" w:rsidRDefault="00623B63" w:rsidP="001A5265">
            <w:pPr>
              <w:tabs>
                <w:tab w:val="left" w:pos="6223"/>
              </w:tabs>
            </w:pPr>
            <w:r>
              <w:rPr>
                <w:rFonts w:hint="eastAsia"/>
              </w:rPr>
              <w:t>セキュリティ要件に係る資料</w:t>
            </w:r>
          </w:p>
        </w:tc>
        <w:tc>
          <w:tcPr>
            <w:tcW w:w="4168" w:type="dxa"/>
          </w:tcPr>
          <w:p w:rsidR="00623B63" w:rsidRDefault="00623B63" w:rsidP="00FB3B5C">
            <w:pPr>
              <w:tabs>
                <w:tab w:val="left" w:pos="6223"/>
              </w:tabs>
            </w:pPr>
            <w:r>
              <w:rPr>
                <w:rFonts w:hint="eastAsia"/>
              </w:rPr>
              <w:t>十分な組織的セキュリティ対策をとっていることを示す資料</w:t>
            </w:r>
          </w:p>
        </w:tc>
        <w:tc>
          <w:tcPr>
            <w:tcW w:w="1361" w:type="dxa"/>
            <w:vMerge w:val="restart"/>
          </w:tcPr>
          <w:p w:rsidR="00623B63" w:rsidRDefault="00623B63" w:rsidP="00CD064B">
            <w:r>
              <w:rPr>
                <w:rFonts w:hint="eastAsia"/>
              </w:rPr>
              <w:t>任意様式</w:t>
            </w:r>
          </w:p>
        </w:tc>
        <w:tc>
          <w:tcPr>
            <w:tcW w:w="992" w:type="dxa"/>
          </w:tcPr>
          <w:p w:rsidR="00623B63" w:rsidRDefault="00623B63" w:rsidP="00FB3B5C">
            <w:pPr>
              <w:tabs>
                <w:tab w:val="left" w:pos="6223"/>
              </w:tabs>
            </w:pPr>
          </w:p>
        </w:tc>
      </w:tr>
      <w:tr w:rsidR="00623B63" w:rsidTr="00CD064B">
        <w:tc>
          <w:tcPr>
            <w:tcW w:w="667" w:type="dxa"/>
          </w:tcPr>
          <w:p w:rsidR="00623B63" w:rsidRDefault="00623B63" w:rsidP="00DF5820">
            <w:pPr>
              <w:tabs>
                <w:tab w:val="left" w:pos="6223"/>
              </w:tabs>
              <w:jc w:val="center"/>
            </w:pPr>
            <w:r>
              <w:rPr>
                <w:rFonts w:hint="eastAsia"/>
              </w:rPr>
              <w:t>16</w:t>
            </w:r>
          </w:p>
        </w:tc>
        <w:tc>
          <w:tcPr>
            <w:tcW w:w="1459" w:type="dxa"/>
            <w:vMerge/>
          </w:tcPr>
          <w:p w:rsidR="00623B63" w:rsidRDefault="00623B63" w:rsidP="001A5265">
            <w:pPr>
              <w:tabs>
                <w:tab w:val="left" w:pos="6223"/>
              </w:tabs>
            </w:pPr>
          </w:p>
        </w:tc>
        <w:tc>
          <w:tcPr>
            <w:tcW w:w="4168" w:type="dxa"/>
          </w:tcPr>
          <w:p w:rsidR="00623B63" w:rsidRDefault="00623B63" w:rsidP="001A5265">
            <w:pPr>
              <w:tabs>
                <w:tab w:val="left" w:pos="6223"/>
              </w:tabs>
            </w:pPr>
            <w:r>
              <w:rPr>
                <w:rFonts w:hint="eastAsia"/>
              </w:rPr>
              <w:t>十分な人的セキュリティ対策をとっていることを示す資料</w:t>
            </w:r>
          </w:p>
        </w:tc>
        <w:tc>
          <w:tcPr>
            <w:tcW w:w="1361" w:type="dxa"/>
            <w:vMerge/>
          </w:tcPr>
          <w:p w:rsidR="00623B63" w:rsidRDefault="00623B63" w:rsidP="001A5265">
            <w:pPr>
              <w:tabs>
                <w:tab w:val="left" w:pos="6223"/>
              </w:tabs>
            </w:pPr>
          </w:p>
        </w:tc>
        <w:tc>
          <w:tcPr>
            <w:tcW w:w="992" w:type="dxa"/>
          </w:tcPr>
          <w:p w:rsidR="00623B63" w:rsidRDefault="00623B63" w:rsidP="001A5265">
            <w:pPr>
              <w:tabs>
                <w:tab w:val="left" w:pos="6223"/>
              </w:tabs>
            </w:pPr>
          </w:p>
        </w:tc>
      </w:tr>
      <w:tr w:rsidR="00623B63" w:rsidTr="00CD064B">
        <w:tc>
          <w:tcPr>
            <w:tcW w:w="667" w:type="dxa"/>
          </w:tcPr>
          <w:p w:rsidR="00623B63" w:rsidRDefault="00623B63" w:rsidP="00DF5820">
            <w:pPr>
              <w:tabs>
                <w:tab w:val="left" w:pos="6223"/>
              </w:tabs>
              <w:jc w:val="center"/>
            </w:pPr>
            <w:r>
              <w:rPr>
                <w:rFonts w:hint="eastAsia"/>
              </w:rPr>
              <w:t>17</w:t>
            </w:r>
          </w:p>
        </w:tc>
        <w:tc>
          <w:tcPr>
            <w:tcW w:w="1459" w:type="dxa"/>
            <w:vMerge/>
          </w:tcPr>
          <w:p w:rsidR="00623B63" w:rsidRDefault="00623B63" w:rsidP="001A5265">
            <w:pPr>
              <w:tabs>
                <w:tab w:val="left" w:pos="6223"/>
              </w:tabs>
            </w:pPr>
          </w:p>
        </w:tc>
        <w:tc>
          <w:tcPr>
            <w:tcW w:w="4168" w:type="dxa"/>
          </w:tcPr>
          <w:p w:rsidR="00623B63" w:rsidRDefault="00623B63" w:rsidP="001A5265">
            <w:pPr>
              <w:tabs>
                <w:tab w:val="left" w:pos="6223"/>
              </w:tabs>
            </w:pPr>
            <w:r>
              <w:rPr>
                <w:rFonts w:hint="eastAsia"/>
              </w:rPr>
              <w:t>十分な物理的セキュリティ対策をとっていることを示す資料</w:t>
            </w:r>
          </w:p>
        </w:tc>
        <w:tc>
          <w:tcPr>
            <w:tcW w:w="1361" w:type="dxa"/>
            <w:vMerge/>
          </w:tcPr>
          <w:p w:rsidR="00623B63" w:rsidRDefault="00623B63" w:rsidP="001A5265">
            <w:pPr>
              <w:tabs>
                <w:tab w:val="left" w:pos="6223"/>
              </w:tabs>
            </w:pPr>
          </w:p>
        </w:tc>
        <w:tc>
          <w:tcPr>
            <w:tcW w:w="992" w:type="dxa"/>
          </w:tcPr>
          <w:p w:rsidR="00623B63" w:rsidRDefault="00623B63" w:rsidP="001A5265">
            <w:pPr>
              <w:tabs>
                <w:tab w:val="left" w:pos="6223"/>
              </w:tabs>
            </w:pPr>
          </w:p>
        </w:tc>
      </w:tr>
      <w:tr w:rsidR="00623B63" w:rsidTr="00CD064B">
        <w:tc>
          <w:tcPr>
            <w:tcW w:w="667" w:type="dxa"/>
          </w:tcPr>
          <w:p w:rsidR="00623B63" w:rsidRDefault="00623B63" w:rsidP="00554F81">
            <w:pPr>
              <w:tabs>
                <w:tab w:val="left" w:pos="6223"/>
              </w:tabs>
              <w:jc w:val="center"/>
            </w:pPr>
            <w:r>
              <w:rPr>
                <w:rFonts w:hint="eastAsia"/>
              </w:rPr>
              <w:t>18</w:t>
            </w:r>
          </w:p>
        </w:tc>
        <w:tc>
          <w:tcPr>
            <w:tcW w:w="1459" w:type="dxa"/>
            <w:vMerge/>
          </w:tcPr>
          <w:p w:rsidR="00623B63" w:rsidRDefault="00623B63" w:rsidP="001A5265">
            <w:pPr>
              <w:tabs>
                <w:tab w:val="left" w:pos="6223"/>
              </w:tabs>
            </w:pPr>
          </w:p>
        </w:tc>
        <w:tc>
          <w:tcPr>
            <w:tcW w:w="4168" w:type="dxa"/>
          </w:tcPr>
          <w:p w:rsidR="00A57B12" w:rsidRPr="001F66D4" w:rsidRDefault="00623B63" w:rsidP="001A5265">
            <w:pPr>
              <w:tabs>
                <w:tab w:val="left" w:pos="6223"/>
              </w:tabs>
            </w:pPr>
            <w:r w:rsidRPr="001F66D4">
              <w:rPr>
                <w:rFonts w:hint="eastAsia"/>
              </w:rPr>
              <w:t>十分な技術的セキュリティ対策をとっていることを示す資料</w:t>
            </w:r>
          </w:p>
          <w:p w:rsidR="00623B63" w:rsidRDefault="00A57B12" w:rsidP="00397421">
            <w:pPr>
              <w:tabs>
                <w:tab w:val="left" w:pos="6223"/>
              </w:tabs>
            </w:pPr>
            <w:r w:rsidRPr="001F66D4">
              <w:rPr>
                <w:rFonts w:hint="eastAsia"/>
              </w:rPr>
              <w:t>※不正侵入防御・検知システムを導入していることを示す資料</w:t>
            </w:r>
            <w:r w:rsidR="006328DE" w:rsidRPr="001F66D4">
              <w:rPr>
                <w:rFonts w:hint="eastAsia"/>
              </w:rPr>
              <w:t>は必須</w:t>
            </w:r>
          </w:p>
        </w:tc>
        <w:tc>
          <w:tcPr>
            <w:tcW w:w="1361" w:type="dxa"/>
            <w:vMerge/>
          </w:tcPr>
          <w:p w:rsidR="00623B63" w:rsidRDefault="00623B63" w:rsidP="001A5265">
            <w:pPr>
              <w:tabs>
                <w:tab w:val="left" w:pos="6223"/>
              </w:tabs>
            </w:pPr>
          </w:p>
        </w:tc>
        <w:tc>
          <w:tcPr>
            <w:tcW w:w="992" w:type="dxa"/>
          </w:tcPr>
          <w:p w:rsidR="00623B63" w:rsidRDefault="00623B63" w:rsidP="001A5265">
            <w:pPr>
              <w:tabs>
                <w:tab w:val="left" w:pos="6223"/>
              </w:tabs>
            </w:pPr>
          </w:p>
        </w:tc>
      </w:tr>
      <w:tr w:rsidR="001F66D4" w:rsidTr="00CD064B">
        <w:tc>
          <w:tcPr>
            <w:tcW w:w="667" w:type="dxa"/>
          </w:tcPr>
          <w:p w:rsidR="001F66D4" w:rsidRPr="00A57B12" w:rsidRDefault="001F66D4" w:rsidP="00DF5820">
            <w:pPr>
              <w:tabs>
                <w:tab w:val="left" w:pos="6223"/>
              </w:tabs>
              <w:jc w:val="center"/>
            </w:pPr>
            <w:r w:rsidRPr="00A57B12">
              <w:rPr>
                <w:rFonts w:hint="eastAsia"/>
              </w:rPr>
              <w:t>19</w:t>
            </w:r>
          </w:p>
        </w:tc>
        <w:tc>
          <w:tcPr>
            <w:tcW w:w="1459" w:type="dxa"/>
            <w:vMerge w:val="restart"/>
          </w:tcPr>
          <w:p w:rsidR="001F66D4" w:rsidRDefault="001F66D4" w:rsidP="001A5265">
            <w:pPr>
              <w:tabs>
                <w:tab w:val="left" w:pos="6223"/>
              </w:tabs>
            </w:pPr>
            <w:r>
              <w:rPr>
                <w:rFonts w:hint="eastAsia"/>
              </w:rPr>
              <w:t>連携仕様要件に係る資料</w:t>
            </w:r>
          </w:p>
        </w:tc>
        <w:tc>
          <w:tcPr>
            <w:tcW w:w="4168" w:type="dxa"/>
          </w:tcPr>
          <w:p w:rsidR="001F66D4" w:rsidRDefault="001F66D4" w:rsidP="004D06CA">
            <w:pPr>
              <w:tabs>
                <w:tab w:val="left" w:pos="6223"/>
              </w:tabs>
            </w:pPr>
            <w:r>
              <w:rPr>
                <w:rFonts w:hint="eastAsia"/>
              </w:rPr>
              <w:t>「マイ</w:t>
            </w:r>
            <w:r w:rsidR="004D06CA">
              <w:rPr>
                <w:rFonts w:hint="eastAsia"/>
              </w:rPr>
              <w:t>ＭＥ</w:t>
            </w:r>
            <w:r w:rsidR="004D06CA">
              <w:rPr>
                <w:rFonts w:hint="eastAsia"/>
              </w:rPr>
              <w:t>-</w:t>
            </w:r>
            <w:r w:rsidR="004D06CA">
              <w:rPr>
                <w:rFonts w:hint="eastAsia"/>
              </w:rPr>
              <w:t>ＢＹＯ</w:t>
            </w:r>
            <w:r>
              <w:rPr>
                <w:rFonts w:hint="eastAsia"/>
              </w:rPr>
              <w:t>カルテ」との連携について想定しているシステム構成概要を示す資料</w:t>
            </w:r>
          </w:p>
        </w:tc>
        <w:tc>
          <w:tcPr>
            <w:tcW w:w="1361" w:type="dxa"/>
            <w:vMerge w:val="restart"/>
          </w:tcPr>
          <w:p w:rsidR="001F66D4" w:rsidRDefault="001F66D4" w:rsidP="001A5265">
            <w:pPr>
              <w:tabs>
                <w:tab w:val="left" w:pos="6223"/>
              </w:tabs>
            </w:pPr>
            <w:r>
              <w:rPr>
                <w:rFonts w:hint="eastAsia"/>
              </w:rPr>
              <w:t>任意様式</w:t>
            </w:r>
          </w:p>
        </w:tc>
        <w:tc>
          <w:tcPr>
            <w:tcW w:w="992" w:type="dxa"/>
          </w:tcPr>
          <w:p w:rsidR="001F66D4" w:rsidRDefault="001F66D4" w:rsidP="001A5265">
            <w:pPr>
              <w:tabs>
                <w:tab w:val="left" w:pos="6223"/>
              </w:tabs>
            </w:pPr>
          </w:p>
        </w:tc>
      </w:tr>
      <w:tr w:rsidR="001F66D4" w:rsidTr="00CD064B">
        <w:tc>
          <w:tcPr>
            <w:tcW w:w="667" w:type="dxa"/>
          </w:tcPr>
          <w:p w:rsidR="009B4A4B" w:rsidRPr="001F66D4" w:rsidRDefault="009B4A4B" w:rsidP="00DF5820">
            <w:pPr>
              <w:tabs>
                <w:tab w:val="left" w:pos="6223"/>
              </w:tabs>
              <w:jc w:val="center"/>
            </w:pPr>
            <w:r>
              <w:t>20</w:t>
            </w:r>
          </w:p>
        </w:tc>
        <w:tc>
          <w:tcPr>
            <w:tcW w:w="1459" w:type="dxa"/>
            <w:vMerge/>
          </w:tcPr>
          <w:p w:rsidR="001F66D4" w:rsidRDefault="001F66D4" w:rsidP="001A5265">
            <w:pPr>
              <w:tabs>
                <w:tab w:val="left" w:pos="6223"/>
              </w:tabs>
            </w:pPr>
          </w:p>
        </w:tc>
        <w:tc>
          <w:tcPr>
            <w:tcW w:w="4168" w:type="dxa"/>
          </w:tcPr>
          <w:p w:rsidR="001F66D4" w:rsidRDefault="001F66D4" w:rsidP="004D06CA">
            <w:pPr>
              <w:tabs>
                <w:tab w:val="left" w:pos="6223"/>
              </w:tabs>
            </w:pPr>
            <w:r w:rsidRPr="001F66D4">
              <w:rPr>
                <w:rFonts w:hint="eastAsia"/>
              </w:rPr>
              <w:t>連携アプリケーションの利用登録を行う際に、「マイ</w:t>
            </w:r>
            <w:r w:rsidR="004D06CA">
              <w:rPr>
                <w:rFonts w:hint="eastAsia"/>
              </w:rPr>
              <w:t>ＭＥ</w:t>
            </w:r>
            <w:r w:rsidR="004D06CA">
              <w:rPr>
                <w:rFonts w:hint="eastAsia"/>
              </w:rPr>
              <w:t>-</w:t>
            </w:r>
            <w:r w:rsidR="004D06CA">
              <w:rPr>
                <w:rFonts w:hint="eastAsia"/>
              </w:rPr>
              <w:t>ＢＹＯ</w:t>
            </w:r>
            <w:r w:rsidRPr="001F66D4">
              <w:rPr>
                <w:rFonts w:hint="eastAsia"/>
              </w:rPr>
              <w:t>カルテ」にも自動で登録される仕組みを備えることを示す資料</w:t>
            </w:r>
          </w:p>
        </w:tc>
        <w:tc>
          <w:tcPr>
            <w:tcW w:w="1361" w:type="dxa"/>
            <w:vMerge/>
          </w:tcPr>
          <w:p w:rsidR="001F66D4" w:rsidRDefault="001F66D4" w:rsidP="001A5265">
            <w:pPr>
              <w:tabs>
                <w:tab w:val="left" w:pos="6223"/>
              </w:tabs>
            </w:pPr>
          </w:p>
        </w:tc>
        <w:tc>
          <w:tcPr>
            <w:tcW w:w="992" w:type="dxa"/>
          </w:tcPr>
          <w:p w:rsidR="001F66D4" w:rsidRDefault="001F66D4" w:rsidP="001A5265">
            <w:pPr>
              <w:tabs>
                <w:tab w:val="left" w:pos="6223"/>
              </w:tabs>
            </w:pPr>
          </w:p>
        </w:tc>
      </w:tr>
      <w:tr w:rsidR="001F66D4" w:rsidTr="00CD064B">
        <w:tc>
          <w:tcPr>
            <w:tcW w:w="667" w:type="dxa"/>
          </w:tcPr>
          <w:p w:rsidR="009B4A4B" w:rsidRPr="001F66D4" w:rsidRDefault="009B4A4B" w:rsidP="00DF5820">
            <w:pPr>
              <w:tabs>
                <w:tab w:val="left" w:pos="6223"/>
              </w:tabs>
              <w:jc w:val="center"/>
            </w:pPr>
            <w:r>
              <w:t>21</w:t>
            </w:r>
          </w:p>
        </w:tc>
        <w:tc>
          <w:tcPr>
            <w:tcW w:w="1459" w:type="dxa"/>
            <w:vMerge/>
          </w:tcPr>
          <w:p w:rsidR="001F66D4" w:rsidRDefault="001F66D4" w:rsidP="001A5265">
            <w:pPr>
              <w:tabs>
                <w:tab w:val="left" w:pos="6223"/>
              </w:tabs>
            </w:pPr>
          </w:p>
        </w:tc>
        <w:tc>
          <w:tcPr>
            <w:tcW w:w="4168" w:type="dxa"/>
          </w:tcPr>
          <w:p w:rsidR="004D06CA" w:rsidRDefault="001F66D4" w:rsidP="003D2DC2">
            <w:pPr>
              <w:tabs>
                <w:tab w:val="left" w:pos="6223"/>
              </w:tabs>
            </w:pPr>
            <w:r>
              <w:rPr>
                <w:rFonts w:hint="eastAsia"/>
              </w:rPr>
              <w:t>「マイ</w:t>
            </w:r>
            <w:r w:rsidR="004D06CA">
              <w:rPr>
                <w:rFonts w:hint="eastAsia"/>
              </w:rPr>
              <w:t>ＭＥ</w:t>
            </w:r>
            <w:r w:rsidR="004D06CA">
              <w:rPr>
                <w:rFonts w:hint="eastAsia"/>
              </w:rPr>
              <w:t>-</w:t>
            </w:r>
            <w:r w:rsidR="004D06CA">
              <w:rPr>
                <w:rFonts w:hint="eastAsia"/>
              </w:rPr>
              <w:t>ＢＹＯ</w:t>
            </w:r>
            <w:r>
              <w:rPr>
                <w:rFonts w:hint="eastAsia"/>
              </w:rPr>
              <w:t>カルテ」と連携するデータ項目・方式</w:t>
            </w:r>
            <w:r w:rsidR="004D06CA">
              <w:rPr>
                <w:rFonts w:hint="eastAsia"/>
              </w:rPr>
              <w:t>（データ形式については、取得頻度、データ型、桁数、入力仕様</w:t>
            </w:r>
            <w:r w:rsidR="004D06CA">
              <w:rPr>
                <w:rFonts w:hint="eastAsia"/>
              </w:rPr>
              <w:t>/</w:t>
            </w:r>
            <w:r w:rsidR="004D06CA">
              <w:rPr>
                <w:rFonts w:hint="eastAsia"/>
              </w:rPr>
              <w:t>制限等を含むこと。また、標準連携仕様で示すデータ項目・形式と異なる場合は、標準に適合しないデータ項目・データ形式を明示すること）</w:t>
            </w:r>
          </w:p>
        </w:tc>
        <w:tc>
          <w:tcPr>
            <w:tcW w:w="1361" w:type="dxa"/>
            <w:vMerge/>
          </w:tcPr>
          <w:p w:rsidR="001F66D4" w:rsidRDefault="001F66D4" w:rsidP="001A5265">
            <w:pPr>
              <w:tabs>
                <w:tab w:val="left" w:pos="6223"/>
              </w:tabs>
            </w:pPr>
          </w:p>
        </w:tc>
        <w:tc>
          <w:tcPr>
            <w:tcW w:w="992" w:type="dxa"/>
          </w:tcPr>
          <w:p w:rsidR="001F66D4" w:rsidRPr="004D06CA" w:rsidRDefault="001F66D4" w:rsidP="001A5265">
            <w:pPr>
              <w:tabs>
                <w:tab w:val="left" w:pos="6223"/>
              </w:tabs>
            </w:pPr>
          </w:p>
        </w:tc>
      </w:tr>
    </w:tbl>
    <w:p w:rsidR="00520AFE" w:rsidRDefault="00520AFE" w:rsidP="0069666B">
      <w:bookmarkStart w:id="0" w:name="_GoBack"/>
      <w:bookmarkEnd w:id="0"/>
    </w:p>
    <w:sectPr w:rsidR="00520AFE" w:rsidSect="00C91A02">
      <w:headerReference w:type="first" r:id="rId8"/>
      <w:type w:val="continuous"/>
      <w:pgSz w:w="11906" w:h="16838" w:code="9"/>
      <w:pgMar w:top="1701" w:right="1701" w:bottom="1418" w:left="1701" w:header="851" w:footer="992"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538" w:rsidRDefault="00E65538" w:rsidP="000D32BD">
      <w:r>
        <w:separator/>
      </w:r>
    </w:p>
  </w:endnote>
  <w:endnote w:type="continuationSeparator" w:id="0">
    <w:p w:rsidR="00E65538" w:rsidRDefault="00E65538" w:rsidP="000D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538" w:rsidRDefault="00E65538" w:rsidP="000D32BD">
      <w:r>
        <w:separator/>
      </w:r>
    </w:p>
  </w:footnote>
  <w:footnote w:type="continuationSeparator" w:id="0">
    <w:p w:rsidR="00E65538" w:rsidRDefault="00E65538" w:rsidP="000D3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538" w:rsidRDefault="00E65538" w:rsidP="00C91A02">
    <w:pPr>
      <w:jc w:val="right"/>
    </w:pPr>
    <w:r>
      <w:rPr>
        <w:rFonts w:hAnsi="ＭＳ 明朝" w:cs="ＭＳ Ｐゴシック" w:hint="eastAsia"/>
        <w:kern w:val="0"/>
        <w:sz w:val="22"/>
      </w:rPr>
      <w:t>（様式１）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68BA"/>
    <w:multiLevelType w:val="hybridMultilevel"/>
    <w:tmpl w:val="5088D10A"/>
    <w:lvl w:ilvl="0" w:tplc="E28005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DE5D7D"/>
    <w:multiLevelType w:val="hybridMultilevel"/>
    <w:tmpl w:val="ABA433EA"/>
    <w:lvl w:ilvl="0" w:tplc="B382EF0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2426E50"/>
    <w:multiLevelType w:val="hybridMultilevel"/>
    <w:tmpl w:val="95123F06"/>
    <w:lvl w:ilvl="0" w:tplc="B382EF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4959A6"/>
    <w:multiLevelType w:val="multilevel"/>
    <w:tmpl w:val="88385F76"/>
    <w:lvl w:ilvl="0">
      <w:start w:val="1"/>
      <w:numFmt w:val="decimal"/>
      <w:lvlText w:val="%1章"/>
      <w:lvlJc w:val="left"/>
      <w:pPr>
        <w:ind w:left="567" w:hanging="567"/>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567" w:hanging="567"/>
      </w:pPr>
      <w:rPr>
        <w:rFonts w:hint="eastAsia"/>
      </w:rPr>
    </w:lvl>
    <w:lvl w:ilvl="4">
      <w:start w:val="1"/>
      <w:numFmt w:val="decimal"/>
      <w:lvlText w:val="%1.%2.%3.%4.%5"/>
      <w:lvlJc w:val="left"/>
      <w:pPr>
        <w:ind w:left="567" w:hanging="567"/>
      </w:pPr>
      <w:rPr>
        <w:rFonts w:hint="eastAsia"/>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4" w15:restartNumberingAfterBreak="0">
    <w:nsid w:val="2E761ABC"/>
    <w:multiLevelType w:val="hybridMultilevel"/>
    <w:tmpl w:val="A3AED00C"/>
    <w:lvl w:ilvl="0" w:tplc="B17A1F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113425"/>
    <w:multiLevelType w:val="hybridMultilevel"/>
    <w:tmpl w:val="502AAF2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978201C"/>
    <w:multiLevelType w:val="hybridMultilevel"/>
    <w:tmpl w:val="47F27C92"/>
    <w:lvl w:ilvl="0" w:tplc="DCEC07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16074D7"/>
    <w:multiLevelType w:val="hybridMultilevel"/>
    <w:tmpl w:val="3C6ED448"/>
    <w:lvl w:ilvl="0" w:tplc="B382EF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F53FA7"/>
    <w:multiLevelType w:val="hybridMultilevel"/>
    <w:tmpl w:val="47644110"/>
    <w:lvl w:ilvl="0" w:tplc="B382EF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3A333E"/>
    <w:multiLevelType w:val="hybridMultilevel"/>
    <w:tmpl w:val="AC6675F2"/>
    <w:lvl w:ilvl="0" w:tplc="22269168">
      <w:start w:val="1"/>
      <w:numFmt w:val="decimalEnclosedCircle"/>
      <w:lvlText w:val="%1"/>
      <w:lvlJc w:val="left"/>
      <w:pPr>
        <w:ind w:left="491" w:hanging="360"/>
      </w:pPr>
      <w:rPr>
        <w:rFonts w:hint="default"/>
      </w:rPr>
    </w:lvl>
    <w:lvl w:ilvl="1" w:tplc="04090017" w:tentative="1">
      <w:start w:val="1"/>
      <w:numFmt w:val="aiueoFullWidth"/>
      <w:lvlText w:val="(%2)"/>
      <w:lvlJc w:val="left"/>
      <w:pPr>
        <w:ind w:left="971" w:hanging="420"/>
      </w:pPr>
    </w:lvl>
    <w:lvl w:ilvl="2" w:tplc="04090011" w:tentative="1">
      <w:start w:val="1"/>
      <w:numFmt w:val="decimalEnclosedCircle"/>
      <w:lvlText w:val="%3"/>
      <w:lvlJc w:val="left"/>
      <w:pPr>
        <w:ind w:left="1391" w:hanging="420"/>
      </w:pPr>
    </w:lvl>
    <w:lvl w:ilvl="3" w:tplc="0409000F" w:tentative="1">
      <w:start w:val="1"/>
      <w:numFmt w:val="decimal"/>
      <w:lvlText w:val="%4."/>
      <w:lvlJc w:val="left"/>
      <w:pPr>
        <w:ind w:left="1811" w:hanging="420"/>
      </w:pPr>
    </w:lvl>
    <w:lvl w:ilvl="4" w:tplc="04090017" w:tentative="1">
      <w:start w:val="1"/>
      <w:numFmt w:val="aiueoFullWidth"/>
      <w:lvlText w:val="(%5)"/>
      <w:lvlJc w:val="left"/>
      <w:pPr>
        <w:ind w:left="2231" w:hanging="420"/>
      </w:pPr>
    </w:lvl>
    <w:lvl w:ilvl="5" w:tplc="04090011" w:tentative="1">
      <w:start w:val="1"/>
      <w:numFmt w:val="decimalEnclosedCircle"/>
      <w:lvlText w:val="%6"/>
      <w:lvlJc w:val="left"/>
      <w:pPr>
        <w:ind w:left="2651" w:hanging="420"/>
      </w:pPr>
    </w:lvl>
    <w:lvl w:ilvl="6" w:tplc="0409000F" w:tentative="1">
      <w:start w:val="1"/>
      <w:numFmt w:val="decimal"/>
      <w:lvlText w:val="%7."/>
      <w:lvlJc w:val="left"/>
      <w:pPr>
        <w:ind w:left="3071" w:hanging="420"/>
      </w:pPr>
    </w:lvl>
    <w:lvl w:ilvl="7" w:tplc="04090017" w:tentative="1">
      <w:start w:val="1"/>
      <w:numFmt w:val="aiueoFullWidth"/>
      <w:lvlText w:val="(%8)"/>
      <w:lvlJc w:val="left"/>
      <w:pPr>
        <w:ind w:left="3491" w:hanging="420"/>
      </w:pPr>
    </w:lvl>
    <w:lvl w:ilvl="8" w:tplc="04090011" w:tentative="1">
      <w:start w:val="1"/>
      <w:numFmt w:val="decimalEnclosedCircle"/>
      <w:lvlText w:val="%9"/>
      <w:lvlJc w:val="left"/>
      <w:pPr>
        <w:ind w:left="3911" w:hanging="420"/>
      </w:pPr>
    </w:lvl>
  </w:abstractNum>
  <w:num w:numId="1">
    <w:abstractNumId w:val="3"/>
  </w:num>
  <w:num w:numId="2">
    <w:abstractNumId w:val="7"/>
  </w:num>
  <w:num w:numId="3">
    <w:abstractNumId w:val="8"/>
  </w:num>
  <w:num w:numId="4">
    <w:abstractNumId w:val="2"/>
  </w:num>
  <w:num w:numId="5">
    <w:abstractNumId w:val="9"/>
  </w:num>
  <w:num w:numId="6">
    <w:abstractNumId w:val="7"/>
  </w:num>
  <w:num w:numId="7">
    <w:abstractNumId w:val="8"/>
  </w:num>
  <w:num w:numId="8">
    <w:abstractNumId w:val="2"/>
  </w:num>
  <w:num w:numId="9">
    <w:abstractNumId w:val="1"/>
  </w:num>
  <w:num w:numId="10">
    <w:abstractNumId w:val="0"/>
  </w:num>
  <w:num w:numId="11">
    <w:abstractNumId w:val="6"/>
  </w:num>
  <w:num w:numId="12">
    <w:abstractNumId w:val="4"/>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2D"/>
    <w:rsid w:val="00003409"/>
    <w:rsid w:val="00003747"/>
    <w:rsid w:val="0000486D"/>
    <w:rsid w:val="000050D4"/>
    <w:rsid w:val="00005D6B"/>
    <w:rsid w:val="0000664E"/>
    <w:rsid w:val="000076CD"/>
    <w:rsid w:val="000078E0"/>
    <w:rsid w:val="000106C7"/>
    <w:rsid w:val="000115EA"/>
    <w:rsid w:val="00012861"/>
    <w:rsid w:val="00013180"/>
    <w:rsid w:val="000132BF"/>
    <w:rsid w:val="000168B5"/>
    <w:rsid w:val="00017E8D"/>
    <w:rsid w:val="00020C8F"/>
    <w:rsid w:val="0002237D"/>
    <w:rsid w:val="000247C7"/>
    <w:rsid w:val="00024DDB"/>
    <w:rsid w:val="0002566E"/>
    <w:rsid w:val="0002601E"/>
    <w:rsid w:val="00030666"/>
    <w:rsid w:val="00030964"/>
    <w:rsid w:val="00030E9D"/>
    <w:rsid w:val="00030FC2"/>
    <w:rsid w:val="00032A15"/>
    <w:rsid w:val="00035A01"/>
    <w:rsid w:val="00035B22"/>
    <w:rsid w:val="00035D2B"/>
    <w:rsid w:val="00035D9F"/>
    <w:rsid w:val="000369C5"/>
    <w:rsid w:val="00040786"/>
    <w:rsid w:val="000430A1"/>
    <w:rsid w:val="00043FC5"/>
    <w:rsid w:val="0004430A"/>
    <w:rsid w:val="0004544C"/>
    <w:rsid w:val="00046243"/>
    <w:rsid w:val="0004663C"/>
    <w:rsid w:val="00050B1C"/>
    <w:rsid w:val="00052238"/>
    <w:rsid w:val="000523E1"/>
    <w:rsid w:val="000525A9"/>
    <w:rsid w:val="000527A5"/>
    <w:rsid w:val="00053009"/>
    <w:rsid w:val="00053235"/>
    <w:rsid w:val="00053AF1"/>
    <w:rsid w:val="00054228"/>
    <w:rsid w:val="00055D8F"/>
    <w:rsid w:val="000566F0"/>
    <w:rsid w:val="00056956"/>
    <w:rsid w:val="00057F9E"/>
    <w:rsid w:val="000611B9"/>
    <w:rsid w:val="00063980"/>
    <w:rsid w:val="00066DA4"/>
    <w:rsid w:val="00066F49"/>
    <w:rsid w:val="00067A68"/>
    <w:rsid w:val="0007098E"/>
    <w:rsid w:val="00071BD9"/>
    <w:rsid w:val="00071F8A"/>
    <w:rsid w:val="00073380"/>
    <w:rsid w:val="00075510"/>
    <w:rsid w:val="00075708"/>
    <w:rsid w:val="00076EC6"/>
    <w:rsid w:val="0008091B"/>
    <w:rsid w:val="00082563"/>
    <w:rsid w:val="000826BB"/>
    <w:rsid w:val="00082AF0"/>
    <w:rsid w:val="000837B4"/>
    <w:rsid w:val="00085A30"/>
    <w:rsid w:val="000869DF"/>
    <w:rsid w:val="00086A9C"/>
    <w:rsid w:val="00090D8D"/>
    <w:rsid w:val="000911B6"/>
    <w:rsid w:val="000949BB"/>
    <w:rsid w:val="00095CD9"/>
    <w:rsid w:val="000A0548"/>
    <w:rsid w:val="000A1626"/>
    <w:rsid w:val="000A2082"/>
    <w:rsid w:val="000A2B3E"/>
    <w:rsid w:val="000A3155"/>
    <w:rsid w:val="000A38FA"/>
    <w:rsid w:val="000A7A41"/>
    <w:rsid w:val="000A7D14"/>
    <w:rsid w:val="000B01EB"/>
    <w:rsid w:val="000B19F6"/>
    <w:rsid w:val="000B25EE"/>
    <w:rsid w:val="000B285A"/>
    <w:rsid w:val="000B2FF9"/>
    <w:rsid w:val="000B38EE"/>
    <w:rsid w:val="000B518B"/>
    <w:rsid w:val="000B5E12"/>
    <w:rsid w:val="000B5EFC"/>
    <w:rsid w:val="000C10CA"/>
    <w:rsid w:val="000C1D5A"/>
    <w:rsid w:val="000C23A4"/>
    <w:rsid w:val="000C273C"/>
    <w:rsid w:val="000C46D4"/>
    <w:rsid w:val="000C5DE6"/>
    <w:rsid w:val="000C6852"/>
    <w:rsid w:val="000D144C"/>
    <w:rsid w:val="000D32BD"/>
    <w:rsid w:val="000D4181"/>
    <w:rsid w:val="000D46FC"/>
    <w:rsid w:val="000D56C6"/>
    <w:rsid w:val="000D58ED"/>
    <w:rsid w:val="000D5A74"/>
    <w:rsid w:val="000D6D7C"/>
    <w:rsid w:val="000D7B9E"/>
    <w:rsid w:val="000D7DFE"/>
    <w:rsid w:val="000E0940"/>
    <w:rsid w:val="000E0AA0"/>
    <w:rsid w:val="000E3A43"/>
    <w:rsid w:val="000E5450"/>
    <w:rsid w:val="000E5920"/>
    <w:rsid w:val="000F020B"/>
    <w:rsid w:val="000F0922"/>
    <w:rsid w:val="000F223F"/>
    <w:rsid w:val="000F3A56"/>
    <w:rsid w:val="000F57EE"/>
    <w:rsid w:val="000F64DF"/>
    <w:rsid w:val="001023A0"/>
    <w:rsid w:val="00102A9F"/>
    <w:rsid w:val="00103AA5"/>
    <w:rsid w:val="001043FD"/>
    <w:rsid w:val="00104F11"/>
    <w:rsid w:val="001069F6"/>
    <w:rsid w:val="00106A8D"/>
    <w:rsid w:val="00107BF5"/>
    <w:rsid w:val="001106E9"/>
    <w:rsid w:val="001111B0"/>
    <w:rsid w:val="00112974"/>
    <w:rsid w:val="00112FF9"/>
    <w:rsid w:val="00113347"/>
    <w:rsid w:val="001135CC"/>
    <w:rsid w:val="00113BFF"/>
    <w:rsid w:val="0011446D"/>
    <w:rsid w:val="001147B7"/>
    <w:rsid w:val="00115D4B"/>
    <w:rsid w:val="001164A6"/>
    <w:rsid w:val="001212F0"/>
    <w:rsid w:val="00121E6A"/>
    <w:rsid w:val="00123D14"/>
    <w:rsid w:val="001270A2"/>
    <w:rsid w:val="00127745"/>
    <w:rsid w:val="001309F6"/>
    <w:rsid w:val="00134E2E"/>
    <w:rsid w:val="00135DA0"/>
    <w:rsid w:val="001369FC"/>
    <w:rsid w:val="00136AC1"/>
    <w:rsid w:val="00140B77"/>
    <w:rsid w:val="001416E8"/>
    <w:rsid w:val="001423DF"/>
    <w:rsid w:val="001425F1"/>
    <w:rsid w:val="00142706"/>
    <w:rsid w:val="00143189"/>
    <w:rsid w:val="001436AB"/>
    <w:rsid w:val="00145B95"/>
    <w:rsid w:val="0014655C"/>
    <w:rsid w:val="00153804"/>
    <w:rsid w:val="00153918"/>
    <w:rsid w:val="00153A00"/>
    <w:rsid w:val="00154746"/>
    <w:rsid w:val="001551B1"/>
    <w:rsid w:val="00155F60"/>
    <w:rsid w:val="00156EC0"/>
    <w:rsid w:val="00160BE9"/>
    <w:rsid w:val="00160EFE"/>
    <w:rsid w:val="00161343"/>
    <w:rsid w:val="00161C1F"/>
    <w:rsid w:val="00161FA6"/>
    <w:rsid w:val="00162022"/>
    <w:rsid w:val="00162FEE"/>
    <w:rsid w:val="00163714"/>
    <w:rsid w:val="001646E0"/>
    <w:rsid w:val="00164F5A"/>
    <w:rsid w:val="00170757"/>
    <w:rsid w:val="00170E50"/>
    <w:rsid w:val="001713E8"/>
    <w:rsid w:val="00171A28"/>
    <w:rsid w:val="00174D38"/>
    <w:rsid w:val="00175072"/>
    <w:rsid w:val="00177F9C"/>
    <w:rsid w:val="00181D9F"/>
    <w:rsid w:val="00182269"/>
    <w:rsid w:val="0018535E"/>
    <w:rsid w:val="001866BC"/>
    <w:rsid w:val="0018771A"/>
    <w:rsid w:val="00193868"/>
    <w:rsid w:val="001941AC"/>
    <w:rsid w:val="0019591C"/>
    <w:rsid w:val="001A083C"/>
    <w:rsid w:val="001A3F34"/>
    <w:rsid w:val="001A5265"/>
    <w:rsid w:val="001A59DB"/>
    <w:rsid w:val="001A5DE9"/>
    <w:rsid w:val="001B0B62"/>
    <w:rsid w:val="001B1480"/>
    <w:rsid w:val="001B1F2A"/>
    <w:rsid w:val="001B2259"/>
    <w:rsid w:val="001B2F54"/>
    <w:rsid w:val="001B362C"/>
    <w:rsid w:val="001B3F48"/>
    <w:rsid w:val="001B5A4E"/>
    <w:rsid w:val="001B6B81"/>
    <w:rsid w:val="001C1587"/>
    <w:rsid w:val="001C2E59"/>
    <w:rsid w:val="001C499E"/>
    <w:rsid w:val="001C564D"/>
    <w:rsid w:val="001C7111"/>
    <w:rsid w:val="001C719A"/>
    <w:rsid w:val="001D2DB7"/>
    <w:rsid w:val="001D3360"/>
    <w:rsid w:val="001D6499"/>
    <w:rsid w:val="001D7A1D"/>
    <w:rsid w:val="001E03AA"/>
    <w:rsid w:val="001E0F4C"/>
    <w:rsid w:val="001E1CB7"/>
    <w:rsid w:val="001E5373"/>
    <w:rsid w:val="001E61F4"/>
    <w:rsid w:val="001E6E75"/>
    <w:rsid w:val="001F0A25"/>
    <w:rsid w:val="001F2F3C"/>
    <w:rsid w:val="001F335A"/>
    <w:rsid w:val="001F4FC7"/>
    <w:rsid w:val="001F56F7"/>
    <w:rsid w:val="001F5E9B"/>
    <w:rsid w:val="001F65D6"/>
    <w:rsid w:val="001F66D4"/>
    <w:rsid w:val="001F76E4"/>
    <w:rsid w:val="001F77BE"/>
    <w:rsid w:val="00200A1A"/>
    <w:rsid w:val="00201374"/>
    <w:rsid w:val="00201BD4"/>
    <w:rsid w:val="00203FFC"/>
    <w:rsid w:val="00204724"/>
    <w:rsid w:val="002052A3"/>
    <w:rsid w:val="00205CD0"/>
    <w:rsid w:val="002067CF"/>
    <w:rsid w:val="00206BBC"/>
    <w:rsid w:val="00207A8B"/>
    <w:rsid w:val="00210667"/>
    <w:rsid w:val="00210C9A"/>
    <w:rsid w:val="00211076"/>
    <w:rsid w:val="00211952"/>
    <w:rsid w:val="00212000"/>
    <w:rsid w:val="002129B3"/>
    <w:rsid w:val="00212A83"/>
    <w:rsid w:val="0021431A"/>
    <w:rsid w:val="00214F8F"/>
    <w:rsid w:val="002158AF"/>
    <w:rsid w:val="0021781A"/>
    <w:rsid w:val="00220416"/>
    <w:rsid w:val="002204FC"/>
    <w:rsid w:val="00220CF9"/>
    <w:rsid w:val="002227C5"/>
    <w:rsid w:val="00224626"/>
    <w:rsid w:val="00226E9A"/>
    <w:rsid w:val="00227182"/>
    <w:rsid w:val="002272DA"/>
    <w:rsid w:val="00231E53"/>
    <w:rsid w:val="002351EC"/>
    <w:rsid w:val="0023580D"/>
    <w:rsid w:val="00236C37"/>
    <w:rsid w:val="002378F3"/>
    <w:rsid w:val="00237981"/>
    <w:rsid w:val="00237CCD"/>
    <w:rsid w:val="0024001F"/>
    <w:rsid w:val="00240452"/>
    <w:rsid w:val="0024072B"/>
    <w:rsid w:val="00240B33"/>
    <w:rsid w:val="00242911"/>
    <w:rsid w:val="002436AF"/>
    <w:rsid w:val="00243927"/>
    <w:rsid w:val="0024416D"/>
    <w:rsid w:val="0024484A"/>
    <w:rsid w:val="00244928"/>
    <w:rsid w:val="00244975"/>
    <w:rsid w:val="002473A1"/>
    <w:rsid w:val="00247888"/>
    <w:rsid w:val="00247D21"/>
    <w:rsid w:val="00251DD9"/>
    <w:rsid w:val="002524E7"/>
    <w:rsid w:val="00253C7B"/>
    <w:rsid w:val="0025523D"/>
    <w:rsid w:val="002563C1"/>
    <w:rsid w:val="00256BE0"/>
    <w:rsid w:val="00257164"/>
    <w:rsid w:val="00260CE4"/>
    <w:rsid w:val="002630CA"/>
    <w:rsid w:val="0026357B"/>
    <w:rsid w:val="002647FC"/>
    <w:rsid w:val="00264F54"/>
    <w:rsid w:val="00265F9C"/>
    <w:rsid w:val="0027390D"/>
    <w:rsid w:val="00273EA5"/>
    <w:rsid w:val="00277F25"/>
    <w:rsid w:val="00280665"/>
    <w:rsid w:val="00282CF5"/>
    <w:rsid w:val="00284971"/>
    <w:rsid w:val="00285B9D"/>
    <w:rsid w:val="00287235"/>
    <w:rsid w:val="00287BAC"/>
    <w:rsid w:val="00287FA5"/>
    <w:rsid w:val="00291082"/>
    <w:rsid w:val="0029258B"/>
    <w:rsid w:val="002939DA"/>
    <w:rsid w:val="00296225"/>
    <w:rsid w:val="002964A7"/>
    <w:rsid w:val="0029725D"/>
    <w:rsid w:val="002A34E4"/>
    <w:rsid w:val="002A3AA6"/>
    <w:rsid w:val="002A4F6B"/>
    <w:rsid w:val="002A5447"/>
    <w:rsid w:val="002A5C62"/>
    <w:rsid w:val="002A68ED"/>
    <w:rsid w:val="002A74D2"/>
    <w:rsid w:val="002B0399"/>
    <w:rsid w:val="002B04E9"/>
    <w:rsid w:val="002B05F5"/>
    <w:rsid w:val="002B32B9"/>
    <w:rsid w:val="002B48F5"/>
    <w:rsid w:val="002B4C66"/>
    <w:rsid w:val="002B567A"/>
    <w:rsid w:val="002B5E74"/>
    <w:rsid w:val="002B6434"/>
    <w:rsid w:val="002B68A9"/>
    <w:rsid w:val="002B6E27"/>
    <w:rsid w:val="002C058C"/>
    <w:rsid w:val="002C3FB1"/>
    <w:rsid w:val="002C474B"/>
    <w:rsid w:val="002C555D"/>
    <w:rsid w:val="002C5725"/>
    <w:rsid w:val="002C66E9"/>
    <w:rsid w:val="002C7AEE"/>
    <w:rsid w:val="002D2781"/>
    <w:rsid w:val="002D289C"/>
    <w:rsid w:val="002D37A1"/>
    <w:rsid w:val="002D41B5"/>
    <w:rsid w:val="002D7457"/>
    <w:rsid w:val="002D7CA3"/>
    <w:rsid w:val="002E1410"/>
    <w:rsid w:val="002E3D9F"/>
    <w:rsid w:val="002E4E1C"/>
    <w:rsid w:val="002E67C5"/>
    <w:rsid w:val="002F042C"/>
    <w:rsid w:val="002F3B75"/>
    <w:rsid w:val="002F4DB7"/>
    <w:rsid w:val="002F60E4"/>
    <w:rsid w:val="00300F1F"/>
    <w:rsid w:val="00300F27"/>
    <w:rsid w:val="00301768"/>
    <w:rsid w:val="003053BE"/>
    <w:rsid w:val="0031181B"/>
    <w:rsid w:val="0031233D"/>
    <w:rsid w:val="003134EA"/>
    <w:rsid w:val="00315E3E"/>
    <w:rsid w:val="00316571"/>
    <w:rsid w:val="00316B05"/>
    <w:rsid w:val="0031718A"/>
    <w:rsid w:val="0031759E"/>
    <w:rsid w:val="00317AE1"/>
    <w:rsid w:val="0032003C"/>
    <w:rsid w:val="0032111E"/>
    <w:rsid w:val="00321A8E"/>
    <w:rsid w:val="003226B9"/>
    <w:rsid w:val="00324BB5"/>
    <w:rsid w:val="003335D2"/>
    <w:rsid w:val="0033703F"/>
    <w:rsid w:val="003371AB"/>
    <w:rsid w:val="003406A6"/>
    <w:rsid w:val="00340AEA"/>
    <w:rsid w:val="0034249D"/>
    <w:rsid w:val="00342A21"/>
    <w:rsid w:val="003435D3"/>
    <w:rsid w:val="00344341"/>
    <w:rsid w:val="00344DAB"/>
    <w:rsid w:val="00344EA0"/>
    <w:rsid w:val="003468E1"/>
    <w:rsid w:val="00347E00"/>
    <w:rsid w:val="00350EC2"/>
    <w:rsid w:val="00352EA6"/>
    <w:rsid w:val="00353B79"/>
    <w:rsid w:val="00355D29"/>
    <w:rsid w:val="00356680"/>
    <w:rsid w:val="00357B44"/>
    <w:rsid w:val="00360241"/>
    <w:rsid w:val="00362134"/>
    <w:rsid w:val="003639F4"/>
    <w:rsid w:val="003640B8"/>
    <w:rsid w:val="00364568"/>
    <w:rsid w:val="00365B6A"/>
    <w:rsid w:val="0036634C"/>
    <w:rsid w:val="00366781"/>
    <w:rsid w:val="00366C7C"/>
    <w:rsid w:val="003675E4"/>
    <w:rsid w:val="00370FDD"/>
    <w:rsid w:val="0037195B"/>
    <w:rsid w:val="003724DD"/>
    <w:rsid w:val="00374BB7"/>
    <w:rsid w:val="00375672"/>
    <w:rsid w:val="00376456"/>
    <w:rsid w:val="00376CDC"/>
    <w:rsid w:val="00376F16"/>
    <w:rsid w:val="0037720C"/>
    <w:rsid w:val="003776B0"/>
    <w:rsid w:val="0038053B"/>
    <w:rsid w:val="00383023"/>
    <w:rsid w:val="0038375C"/>
    <w:rsid w:val="00383C55"/>
    <w:rsid w:val="00384F71"/>
    <w:rsid w:val="00385075"/>
    <w:rsid w:val="00385A61"/>
    <w:rsid w:val="00386CA7"/>
    <w:rsid w:val="00393724"/>
    <w:rsid w:val="003938B1"/>
    <w:rsid w:val="003956A4"/>
    <w:rsid w:val="00397421"/>
    <w:rsid w:val="003A1101"/>
    <w:rsid w:val="003A1A79"/>
    <w:rsid w:val="003A2252"/>
    <w:rsid w:val="003A2FEA"/>
    <w:rsid w:val="003A3041"/>
    <w:rsid w:val="003A39F8"/>
    <w:rsid w:val="003A5BCA"/>
    <w:rsid w:val="003A643A"/>
    <w:rsid w:val="003B024C"/>
    <w:rsid w:val="003B152E"/>
    <w:rsid w:val="003B1F22"/>
    <w:rsid w:val="003B3EB5"/>
    <w:rsid w:val="003B40A0"/>
    <w:rsid w:val="003B6A31"/>
    <w:rsid w:val="003C5430"/>
    <w:rsid w:val="003C55C5"/>
    <w:rsid w:val="003C5D29"/>
    <w:rsid w:val="003C637B"/>
    <w:rsid w:val="003C63ED"/>
    <w:rsid w:val="003D1BF7"/>
    <w:rsid w:val="003D2A2E"/>
    <w:rsid w:val="003D2DC2"/>
    <w:rsid w:val="003D4262"/>
    <w:rsid w:val="003D5120"/>
    <w:rsid w:val="003D727A"/>
    <w:rsid w:val="003D7DAD"/>
    <w:rsid w:val="003D7DF7"/>
    <w:rsid w:val="003E0EA6"/>
    <w:rsid w:val="003E18F7"/>
    <w:rsid w:val="003E1FBF"/>
    <w:rsid w:val="003E33F2"/>
    <w:rsid w:val="003E4762"/>
    <w:rsid w:val="003E531B"/>
    <w:rsid w:val="003E5A26"/>
    <w:rsid w:val="003E7195"/>
    <w:rsid w:val="003E7BAD"/>
    <w:rsid w:val="003F1973"/>
    <w:rsid w:val="003F2D19"/>
    <w:rsid w:val="003F558A"/>
    <w:rsid w:val="003F684D"/>
    <w:rsid w:val="003F6865"/>
    <w:rsid w:val="003F7928"/>
    <w:rsid w:val="003F7D45"/>
    <w:rsid w:val="0040012E"/>
    <w:rsid w:val="00401D27"/>
    <w:rsid w:val="004045E3"/>
    <w:rsid w:val="004059AA"/>
    <w:rsid w:val="00405B2D"/>
    <w:rsid w:val="0040785B"/>
    <w:rsid w:val="00411BCE"/>
    <w:rsid w:val="00411DE9"/>
    <w:rsid w:val="00412B41"/>
    <w:rsid w:val="00412B59"/>
    <w:rsid w:val="00412B72"/>
    <w:rsid w:val="00412BD4"/>
    <w:rsid w:val="00412CDC"/>
    <w:rsid w:val="004136D7"/>
    <w:rsid w:val="00413B95"/>
    <w:rsid w:val="00414583"/>
    <w:rsid w:val="00416C8E"/>
    <w:rsid w:val="004221FB"/>
    <w:rsid w:val="00422987"/>
    <w:rsid w:val="00423396"/>
    <w:rsid w:val="004242E6"/>
    <w:rsid w:val="00425EFE"/>
    <w:rsid w:val="00427599"/>
    <w:rsid w:val="0043332B"/>
    <w:rsid w:val="00433882"/>
    <w:rsid w:val="00435009"/>
    <w:rsid w:val="00437FFC"/>
    <w:rsid w:val="00441B8E"/>
    <w:rsid w:val="00442191"/>
    <w:rsid w:val="004476E7"/>
    <w:rsid w:val="00447904"/>
    <w:rsid w:val="00447943"/>
    <w:rsid w:val="0045083B"/>
    <w:rsid w:val="00450FAA"/>
    <w:rsid w:val="00450FDF"/>
    <w:rsid w:val="004512D3"/>
    <w:rsid w:val="00451F99"/>
    <w:rsid w:val="0045540D"/>
    <w:rsid w:val="00456344"/>
    <w:rsid w:val="00456A59"/>
    <w:rsid w:val="00457488"/>
    <w:rsid w:val="00460248"/>
    <w:rsid w:val="0046055A"/>
    <w:rsid w:val="0046113C"/>
    <w:rsid w:val="0046179B"/>
    <w:rsid w:val="004619D8"/>
    <w:rsid w:val="00461CAA"/>
    <w:rsid w:val="00462C8D"/>
    <w:rsid w:val="00464B5C"/>
    <w:rsid w:val="0046532F"/>
    <w:rsid w:val="00466BDC"/>
    <w:rsid w:val="00470E28"/>
    <w:rsid w:val="00481374"/>
    <w:rsid w:val="004819AB"/>
    <w:rsid w:val="0048363E"/>
    <w:rsid w:val="0048427A"/>
    <w:rsid w:val="00490D9C"/>
    <w:rsid w:val="00491122"/>
    <w:rsid w:val="00492932"/>
    <w:rsid w:val="00492BDB"/>
    <w:rsid w:val="00492F5C"/>
    <w:rsid w:val="00493365"/>
    <w:rsid w:val="004960E0"/>
    <w:rsid w:val="004963AA"/>
    <w:rsid w:val="0049641A"/>
    <w:rsid w:val="00496F53"/>
    <w:rsid w:val="00497CB9"/>
    <w:rsid w:val="004A373E"/>
    <w:rsid w:val="004A3F51"/>
    <w:rsid w:val="004A4DB4"/>
    <w:rsid w:val="004A64AB"/>
    <w:rsid w:val="004A740B"/>
    <w:rsid w:val="004A7481"/>
    <w:rsid w:val="004A74A1"/>
    <w:rsid w:val="004B35C3"/>
    <w:rsid w:val="004B51A3"/>
    <w:rsid w:val="004C01A9"/>
    <w:rsid w:val="004C08B8"/>
    <w:rsid w:val="004C22D4"/>
    <w:rsid w:val="004C25A6"/>
    <w:rsid w:val="004C32FB"/>
    <w:rsid w:val="004C3B01"/>
    <w:rsid w:val="004C3B7F"/>
    <w:rsid w:val="004C442F"/>
    <w:rsid w:val="004C6BFF"/>
    <w:rsid w:val="004C72B6"/>
    <w:rsid w:val="004C7457"/>
    <w:rsid w:val="004D0235"/>
    <w:rsid w:val="004D06CA"/>
    <w:rsid w:val="004D146E"/>
    <w:rsid w:val="004D1BC8"/>
    <w:rsid w:val="004D2445"/>
    <w:rsid w:val="004D66F9"/>
    <w:rsid w:val="004D762D"/>
    <w:rsid w:val="004D7B92"/>
    <w:rsid w:val="004E115C"/>
    <w:rsid w:val="004E14B2"/>
    <w:rsid w:val="004E29AD"/>
    <w:rsid w:val="004E5A10"/>
    <w:rsid w:val="004E71E2"/>
    <w:rsid w:val="004F11E0"/>
    <w:rsid w:val="004F19BF"/>
    <w:rsid w:val="004F1D7B"/>
    <w:rsid w:val="004F3F54"/>
    <w:rsid w:val="004F60C0"/>
    <w:rsid w:val="004F65F5"/>
    <w:rsid w:val="004F6D89"/>
    <w:rsid w:val="004F7341"/>
    <w:rsid w:val="004F7C3C"/>
    <w:rsid w:val="00503541"/>
    <w:rsid w:val="00503EF9"/>
    <w:rsid w:val="0050407A"/>
    <w:rsid w:val="0050491C"/>
    <w:rsid w:val="00504B61"/>
    <w:rsid w:val="005060B8"/>
    <w:rsid w:val="005102C6"/>
    <w:rsid w:val="005103A3"/>
    <w:rsid w:val="0051118F"/>
    <w:rsid w:val="00511D2C"/>
    <w:rsid w:val="005144C2"/>
    <w:rsid w:val="00516A8F"/>
    <w:rsid w:val="00517861"/>
    <w:rsid w:val="00520915"/>
    <w:rsid w:val="00520AFE"/>
    <w:rsid w:val="00520CDC"/>
    <w:rsid w:val="00521323"/>
    <w:rsid w:val="00521BF0"/>
    <w:rsid w:val="0052446A"/>
    <w:rsid w:val="0052541E"/>
    <w:rsid w:val="00525A35"/>
    <w:rsid w:val="00525A6C"/>
    <w:rsid w:val="00530C41"/>
    <w:rsid w:val="0053131A"/>
    <w:rsid w:val="005342B8"/>
    <w:rsid w:val="00534D87"/>
    <w:rsid w:val="00536AD5"/>
    <w:rsid w:val="0053739A"/>
    <w:rsid w:val="00544F11"/>
    <w:rsid w:val="00546829"/>
    <w:rsid w:val="0055009E"/>
    <w:rsid w:val="0055027F"/>
    <w:rsid w:val="00550755"/>
    <w:rsid w:val="005544C4"/>
    <w:rsid w:val="00554B8F"/>
    <w:rsid w:val="00554F81"/>
    <w:rsid w:val="00555672"/>
    <w:rsid w:val="00560B9B"/>
    <w:rsid w:val="00561637"/>
    <w:rsid w:val="0056226C"/>
    <w:rsid w:val="00563B79"/>
    <w:rsid w:val="00564CD3"/>
    <w:rsid w:val="00571A9F"/>
    <w:rsid w:val="0057635D"/>
    <w:rsid w:val="00576AB3"/>
    <w:rsid w:val="00577974"/>
    <w:rsid w:val="00580472"/>
    <w:rsid w:val="00580C61"/>
    <w:rsid w:val="0058317B"/>
    <w:rsid w:val="00585304"/>
    <w:rsid w:val="0058553B"/>
    <w:rsid w:val="00586257"/>
    <w:rsid w:val="00594CCB"/>
    <w:rsid w:val="00596711"/>
    <w:rsid w:val="005A046E"/>
    <w:rsid w:val="005A1802"/>
    <w:rsid w:val="005A236B"/>
    <w:rsid w:val="005A5C66"/>
    <w:rsid w:val="005B1008"/>
    <w:rsid w:val="005B11B7"/>
    <w:rsid w:val="005B2947"/>
    <w:rsid w:val="005B6A19"/>
    <w:rsid w:val="005B6CA5"/>
    <w:rsid w:val="005C2371"/>
    <w:rsid w:val="005C2F3A"/>
    <w:rsid w:val="005C3386"/>
    <w:rsid w:val="005C530F"/>
    <w:rsid w:val="005C5487"/>
    <w:rsid w:val="005C7206"/>
    <w:rsid w:val="005C7F1F"/>
    <w:rsid w:val="005C7F76"/>
    <w:rsid w:val="005D1755"/>
    <w:rsid w:val="005D1F14"/>
    <w:rsid w:val="005D3B5D"/>
    <w:rsid w:val="005D59C2"/>
    <w:rsid w:val="005D6138"/>
    <w:rsid w:val="005D69E8"/>
    <w:rsid w:val="005D7585"/>
    <w:rsid w:val="005E0315"/>
    <w:rsid w:val="005E0DF6"/>
    <w:rsid w:val="005E106F"/>
    <w:rsid w:val="005E1777"/>
    <w:rsid w:val="005E3E55"/>
    <w:rsid w:val="005E6A99"/>
    <w:rsid w:val="005E6DEF"/>
    <w:rsid w:val="005F06AC"/>
    <w:rsid w:val="005F1174"/>
    <w:rsid w:val="005F1D96"/>
    <w:rsid w:val="005F203A"/>
    <w:rsid w:val="005F2782"/>
    <w:rsid w:val="005F4BA3"/>
    <w:rsid w:val="005F5591"/>
    <w:rsid w:val="005F5A1B"/>
    <w:rsid w:val="005F6497"/>
    <w:rsid w:val="005F6C0D"/>
    <w:rsid w:val="00600992"/>
    <w:rsid w:val="006029FA"/>
    <w:rsid w:val="00606C01"/>
    <w:rsid w:val="00606D5C"/>
    <w:rsid w:val="006074BE"/>
    <w:rsid w:val="0061030F"/>
    <w:rsid w:val="00610806"/>
    <w:rsid w:val="006109A6"/>
    <w:rsid w:val="006110D9"/>
    <w:rsid w:val="00612871"/>
    <w:rsid w:val="0061287B"/>
    <w:rsid w:val="00612985"/>
    <w:rsid w:val="00612D41"/>
    <w:rsid w:val="0061422D"/>
    <w:rsid w:val="006160C9"/>
    <w:rsid w:val="006215E2"/>
    <w:rsid w:val="00621785"/>
    <w:rsid w:val="00622EFC"/>
    <w:rsid w:val="00623AC3"/>
    <w:rsid w:val="00623AEC"/>
    <w:rsid w:val="00623B63"/>
    <w:rsid w:val="00624161"/>
    <w:rsid w:val="00624231"/>
    <w:rsid w:val="006260D9"/>
    <w:rsid w:val="0063153D"/>
    <w:rsid w:val="00632398"/>
    <w:rsid w:val="006328DE"/>
    <w:rsid w:val="006330A1"/>
    <w:rsid w:val="006335AF"/>
    <w:rsid w:val="0063509B"/>
    <w:rsid w:val="0063661D"/>
    <w:rsid w:val="00637123"/>
    <w:rsid w:val="00643004"/>
    <w:rsid w:val="006458BD"/>
    <w:rsid w:val="00645C67"/>
    <w:rsid w:val="00646A3C"/>
    <w:rsid w:val="00647249"/>
    <w:rsid w:val="00652D53"/>
    <w:rsid w:val="00654F99"/>
    <w:rsid w:val="00655C7B"/>
    <w:rsid w:val="00656254"/>
    <w:rsid w:val="00656256"/>
    <w:rsid w:val="0065635F"/>
    <w:rsid w:val="00657B15"/>
    <w:rsid w:val="00660EFE"/>
    <w:rsid w:val="006629AB"/>
    <w:rsid w:val="00663BCA"/>
    <w:rsid w:val="00663E88"/>
    <w:rsid w:val="00667207"/>
    <w:rsid w:val="006673D5"/>
    <w:rsid w:val="00670E5B"/>
    <w:rsid w:val="00671597"/>
    <w:rsid w:val="00671633"/>
    <w:rsid w:val="00672399"/>
    <w:rsid w:val="00675128"/>
    <w:rsid w:val="00675451"/>
    <w:rsid w:val="006757F3"/>
    <w:rsid w:val="006761DB"/>
    <w:rsid w:val="00682D4E"/>
    <w:rsid w:val="0068302D"/>
    <w:rsid w:val="0068425C"/>
    <w:rsid w:val="00684CFB"/>
    <w:rsid w:val="00685E85"/>
    <w:rsid w:val="0069092C"/>
    <w:rsid w:val="00693EE2"/>
    <w:rsid w:val="0069615B"/>
    <w:rsid w:val="0069666B"/>
    <w:rsid w:val="006A0548"/>
    <w:rsid w:val="006A0F66"/>
    <w:rsid w:val="006A14F6"/>
    <w:rsid w:val="006A168E"/>
    <w:rsid w:val="006A1FA6"/>
    <w:rsid w:val="006A236B"/>
    <w:rsid w:val="006A35A4"/>
    <w:rsid w:val="006A5675"/>
    <w:rsid w:val="006A6084"/>
    <w:rsid w:val="006B186D"/>
    <w:rsid w:val="006B2978"/>
    <w:rsid w:val="006B35C4"/>
    <w:rsid w:val="006B5B9D"/>
    <w:rsid w:val="006B72EE"/>
    <w:rsid w:val="006B7BFE"/>
    <w:rsid w:val="006B7D9C"/>
    <w:rsid w:val="006C164B"/>
    <w:rsid w:val="006D2A34"/>
    <w:rsid w:val="006D2E08"/>
    <w:rsid w:val="006D4282"/>
    <w:rsid w:val="006D4729"/>
    <w:rsid w:val="006D67E7"/>
    <w:rsid w:val="006D72FE"/>
    <w:rsid w:val="006D7ED1"/>
    <w:rsid w:val="006E15B4"/>
    <w:rsid w:val="006E2CEE"/>
    <w:rsid w:val="006E3836"/>
    <w:rsid w:val="006E3D5F"/>
    <w:rsid w:val="006E6435"/>
    <w:rsid w:val="006E69C3"/>
    <w:rsid w:val="006F1B1C"/>
    <w:rsid w:val="006F33B4"/>
    <w:rsid w:val="006F370E"/>
    <w:rsid w:val="006F4E42"/>
    <w:rsid w:val="006F7556"/>
    <w:rsid w:val="006F766D"/>
    <w:rsid w:val="006F7777"/>
    <w:rsid w:val="00700D2C"/>
    <w:rsid w:val="00701230"/>
    <w:rsid w:val="00702043"/>
    <w:rsid w:val="0070213D"/>
    <w:rsid w:val="007022A9"/>
    <w:rsid w:val="0070269A"/>
    <w:rsid w:val="0070570E"/>
    <w:rsid w:val="007059AA"/>
    <w:rsid w:val="007061F9"/>
    <w:rsid w:val="0071057B"/>
    <w:rsid w:val="007134B3"/>
    <w:rsid w:val="007157F4"/>
    <w:rsid w:val="00717833"/>
    <w:rsid w:val="007178F9"/>
    <w:rsid w:val="00721167"/>
    <w:rsid w:val="00721A85"/>
    <w:rsid w:val="007220B2"/>
    <w:rsid w:val="00722F50"/>
    <w:rsid w:val="00723821"/>
    <w:rsid w:val="00724EAA"/>
    <w:rsid w:val="007316FA"/>
    <w:rsid w:val="00731953"/>
    <w:rsid w:val="00733A1B"/>
    <w:rsid w:val="00733E4D"/>
    <w:rsid w:val="007340A7"/>
    <w:rsid w:val="0073471E"/>
    <w:rsid w:val="0073483C"/>
    <w:rsid w:val="00735AFA"/>
    <w:rsid w:val="007364FD"/>
    <w:rsid w:val="00740602"/>
    <w:rsid w:val="00741033"/>
    <w:rsid w:val="0074290A"/>
    <w:rsid w:val="007433C7"/>
    <w:rsid w:val="007450E4"/>
    <w:rsid w:val="00745A28"/>
    <w:rsid w:val="00746153"/>
    <w:rsid w:val="007479D7"/>
    <w:rsid w:val="00750E2A"/>
    <w:rsid w:val="00753B88"/>
    <w:rsid w:val="0075445E"/>
    <w:rsid w:val="00754C0B"/>
    <w:rsid w:val="007555C0"/>
    <w:rsid w:val="00756D5E"/>
    <w:rsid w:val="007609D2"/>
    <w:rsid w:val="0076217E"/>
    <w:rsid w:val="00762FDC"/>
    <w:rsid w:val="007633B4"/>
    <w:rsid w:val="00764239"/>
    <w:rsid w:val="00766F35"/>
    <w:rsid w:val="007673E1"/>
    <w:rsid w:val="00771829"/>
    <w:rsid w:val="00771BB3"/>
    <w:rsid w:val="007727E0"/>
    <w:rsid w:val="00772E7D"/>
    <w:rsid w:val="00773BB4"/>
    <w:rsid w:val="00773C92"/>
    <w:rsid w:val="0078033E"/>
    <w:rsid w:val="007814C7"/>
    <w:rsid w:val="00783C99"/>
    <w:rsid w:val="00783EB8"/>
    <w:rsid w:val="00784449"/>
    <w:rsid w:val="007844C2"/>
    <w:rsid w:val="00785D21"/>
    <w:rsid w:val="007862CA"/>
    <w:rsid w:val="00786A7C"/>
    <w:rsid w:val="00786E50"/>
    <w:rsid w:val="007876F6"/>
    <w:rsid w:val="00787A3F"/>
    <w:rsid w:val="00787F56"/>
    <w:rsid w:val="00793E0E"/>
    <w:rsid w:val="00795FE7"/>
    <w:rsid w:val="00797298"/>
    <w:rsid w:val="007A12E9"/>
    <w:rsid w:val="007A2005"/>
    <w:rsid w:val="007A22CD"/>
    <w:rsid w:val="007A5FD5"/>
    <w:rsid w:val="007A6CB6"/>
    <w:rsid w:val="007A7965"/>
    <w:rsid w:val="007B0B49"/>
    <w:rsid w:val="007B0BE1"/>
    <w:rsid w:val="007B0FE6"/>
    <w:rsid w:val="007B1990"/>
    <w:rsid w:val="007B2490"/>
    <w:rsid w:val="007B4182"/>
    <w:rsid w:val="007B4575"/>
    <w:rsid w:val="007B7954"/>
    <w:rsid w:val="007C0763"/>
    <w:rsid w:val="007C28EB"/>
    <w:rsid w:val="007C372A"/>
    <w:rsid w:val="007C375B"/>
    <w:rsid w:val="007C3E6A"/>
    <w:rsid w:val="007C4E78"/>
    <w:rsid w:val="007C4EA4"/>
    <w:rsid w:val="007C544A"/>
    <w:rsid w:val="007C594D"/>
    <w:rsid w:val="007C6BE5"/>
    <w:rsid w:val="007D0E84"/>
    <w:rsid w:val="007D192F"/>
    <w:rsid w:val="007D2B94"/>
    <w:rsid w:val="007D5075"/>
    <w:rsid w:val="007D6D4C"/>
    <w:rsid w:val="007D742A"/>
    <w:rsid w:val="007D7712"/>
    <w:rsid w:val="007D7D60"/>
    <w:rsid w:val="007E0808"/>
    <w:rsid w:val="007E1570"/>
    <w:rsid w:val="007E2191"/>
    <w:rsid w:val="007E2F7D"/>
    <w:rsid w:val="007E4097"/>
    <w:rsid w:val="007E4E6B"/>
    <w:rsid w:val="007E4F4E"/>
    <w:rsid w:val="007E5DC7"/>
    <w:rsid w:val="007E62D6"/>
    <w:rsid w:val="007E674B"/>
    <w:rsid w:val="007E7975"/>
    <w:rsid w:val="007F12B6"/>
    <w:rsid w:val="00800111"/>
    <w:rsid w:val="008015FA"/>
    <w:rsid w:val="008035A1"/>
    <w:rsid w:val="00805BBE"/>
    <w:rsid w:val="00806191"/>
    <w:rsid w:val="00806961"/>
    <w:rsid w:val="00812A12"/>
    <w:rsid w:val="00814BD1"/>
    <w:rsid w:val="0081609C"/>
    <w:rsid w:val="00816E5B"/>
    <w:rsid w:val="00817976"/>
    <w:rsid w:val="008245CA"/>
    <w:rsid w:val="00825DAF"/>
    <w:rsid w:val="00826029"/>
    <w:rsid w:val="00830006"/>
    <w:rsid w:val="00831BFD"/>
    <w:rsid w:val="008337B7"/>
    <w:rsid w:val="00835160"/>
    <w:rsid w:val="008356DA"/>
    <w:rsid w:val="00836CE6"/>
    <w:rsid w:val="00837453"/>
    <w:rsid w:val="00837489"/>
    <w:rsid w:val="0084027E"/>
    <w:rsid w:val="00843288"/>
    <w:rsid w:val="008452E6"/>
    <w:rsid w:val="008461A1"/>
    <w:rsid w:val="00846471"/>
    <w:rsid w:val="008464E5"/>
    <w:rsid w:val="00846E47"/>
    <w:rsid w:val="00847D06"/>
    <w:rsid w:val="00853BB4"/>
    <w:rsid w:val="00854026"/>
    <w:rsid w:val="00854205"/>
    <w:rsid w:val="0085562D"/>
    <w:rsid w:val="008579FA"/>
    <w:rsid w:val="00860D7D"/>
    <w:rsid w:val="00860EA9"/>
    <w:rsid w:val="0086367C"/>
    <w:rsid w:val="00863B71"/>
    <w:rsid w:val="0086493B"/>
    <w:rsid w:val="00864FDE"/>
    <w:rsid w:val="00866521"/>
    <w:rsid w:val="00866D8D"/>
    <w:rsid w:val="008674A3"/>
    <w:rsid w:val="00870668"/>
    <w:rsid w:val="008713B6"/>
    <w:rsid w:val="008721B9"/>
    <w:rsid w:val="00872374"/>
    <w:rsid w:val="008741CF"/>
    <w:rsid w:val="00875D84"/>
    <w:rsid w:val="00876FEF"/>
    <w:rsid w:val="00880880"/>
    <w:rsid w:val="00883A4C"/>
    <w:rsid w:val="00884620"/>
    <w:rsid w:val="00886EA2"/>
    <w:rsid w:val="00887819"/>
    <w:rsid w:val="00890197"/>
    <w:rsid w:val="00891D79"/>
    <w:rsid w:val="00891FA5"/>
    <w:rsid w:val="0089256B"/>
    <w:rsid w:val="0089705D"/>
    <w:rsid w:val="008A0966"/>
    <w:rsid w:val="008A0CA0"/>
    <w:rsid w:val="008A20DC"/>
    <w:rsid w:val="008A2F87"/>
    <w:rsid w:val="008A5BAB"/>
    <w:rsid w:val="008A6A79"/>
    <w:rsid w:val="008A7FA9"/>
    <w:rsid w:val="008B06E6"/>
    <w:rsid w:val="008B1611"/>
    <w:rsid w:val="008B2610"/>
    <w:rsid w:val="008B3D6D"/>
    <w:rsid w:val="008B46E4"/>
    <w:rsid w:val="008B500B"/>
    <w:rsid w:val="008C00FE"/>
    <w:rsid w:val="008C0535"/>
    <w:rsid w:val="008C09F0"/>
    <w:rsid w:val="008C2AAE"/>
    <w:rsid w:val="008C2C4D"/>
    <w:rsid w:val="008C5D18"/>
    <w:rsid w:val="008C5F7A"/>
    <w:rsid w:val="008C6307"/>
    <w:rsid w:val="008C6342"/>
    <w:rsid w:val="008D028A"/>
    <w:rsid w:val="008D05F4"/>
    <w:rsid w:val="008D1A85"/>
    <w:rsid w:val="008D33F9"/>
    <w:rsid w:val="008D3452"/>
    <w:rsid w:val="008D3E22"/>
    <w:rsid w:val="008D5312"/>
    <w:rsid w:val="008D568D"/>
    <w:rsid w:val="008D5EFE"/>
    <w:rsid w:val="008D7386"/>
    <w:rsid w:val="008E066F"/>
    <w:rsid w:val="008E2223"/>
    <w:rsid w:val="008E29DB"/>
    <w:rsid w:val="008E4047"/>
    <w:rsid w:val="008E4405"/>
    <w:rsid w:val="008E4464"/>
    <w:rsid w:val="008F092C"/>
    <w:rsid w:val="008F0FBC"/>
    <w:rsid w:val="008F1A33"/>
    <w:rsid w:val="008F1AA0"/>
    <w:rsid w:val="008F33C4"/>
    <w:rsid w:val="008F5EF9"/>
    <w:rsid w:val="008F754E"/>
    <w:rsid w:val="00901B63"/>
    <w:rsid w:val="00902E04"/>
    <w:rsid w:val="00903286"/>
    <w:rsid w:val="00903C1E"/>
    <w:rsid w:val="00904813"/>
    <w:rsid w:val="00905D6C"/>
    <w:rsid w:val="00906E42"/>
    <w:rsid w:val="00910102"/>
    <w:rsid w:val="0091035A"/>
    <w:rsid w:val="00910364"/>
    <w:rsid w:val="00911E3A"/>
    <w:rsid w:val="00912377"/>
    <w:rsid w:val="00915002"/>
    <w:rsid w:val="00915336"/>
    <w:rsid w:val="009158D2"/>
    <w:rsid w:val="009166EE"/>
    <w:rsid w:val="009206E8"/>
    <w:rsid w:val="009224E3"/>
    <w:rsid w:val="00922701"/>
    <w:rsid w:val="00923366"/>
    <w:rsid w:val="009248F5"/>
    <w:rsid w:val="00925129"/>
    <w:rsid w:val="009260BF"/>
    <w:rsid w:val="009268EE"/>
    <w:rsid w:val="0093066B"/>
    <w:rsid w:val="00932C70"/>
    <w:rsid w:val="00936ADD"/>
    <w:rsid w:val="0093708E"/>
    <w:rsid w:val="00937CB4"/>
    <w:rsid w:val="009408F2"/>
    <w:rsid w:val="00940AE1"/>
    <w:rsid w:val="00941227"/>
    <w:rsid w:val="00941E02"/>
    <w:rsid w:val="00943582"/>
    <w:rsid w:val="00943967"/>
    <w:rsid w:val="009462A1"/>
    <w:rsid w:val="009465A9"/>
    <w:rsid w:val="009470FA"/>
    <w:rsid w:val="0094777E"/>
    <w:rsid w:val="009507D0"/>
    <w:rsid w:val="00950DC0"/>
    <w:rsid w:val="009554A1"/>
    <w:rsid w:val="00955CFC"/>
    <w:rsid w:val="00955F11"/>
    <w:rsid w:val="009571F7"/>
    <w:rsid w:val="00957603"/>
    <w:rsid w:val="009576D5"/>
    <w:rsid w:val="00960380"/>
    <w:rsid w:val="009611D7"/>
    <w:rsid w:val="00961231"/>
    <w:rsid w:val="0096131E"/>
    <w:rsid w:val="009621EF"/>
    <w:rsid w:val="00962B24"/>
    <w:rsid w:val="00962FF7"/>
    <w:rsid w:val="009631D6"/>
    <w:rsid w:val="00963898"/>
    <w:rsid w:val="009638D9"/>
    <w:rsid w:val="00963BCB"/>
    <w:rsid w:val="0096765E"/>
    <w:rsid w:val="00970477"/>
    <w:rsid w:val="00972B52"/>
    <w:rsid w:val="009734D5"/>
    <w:rsid w:val="00973BC4"/>
    <w:rsid w:val="00976E5C"/>
    <w:rsid w:val="00982776"/>
    <w:rsid w:val="00982799"/>
    <w:rsid w:val="00984C96"/>
    <w:rsid w:val="00985C66"/>
    <w:rsid w:val="009863FE"/>
    <w:rsid w:val="00986D25"/>
    <w:rsid w:val="00986D76"/>
    <w:rsid w:val="00987CB0"/>
    <w:rsid w:val="00990117"/>
    <w:rsid w:val="00991666"/>
    <w:rsid w:val="009918EE"/>
    <w:rsid w:val="00997BDA"/>
    <w:rsid w:val="00997F06"/>
    <w:rsid w:val="009A2590"/>
    <w:rsid w:val="009A280B"/>
    <w:rsid w:val="009A3587"/>
    <w:rsid w:val="009A359B"/>
    <w:rsid w:val="009A5FAE"/>
    <w:rsid w:val="009A67E4"/>
    <w:rsid w:val="009B067B"/>
    <w:rsid w:val="009B3EA0"/>
    <w:rsid w:val="009B4168"/>
    <w:rsid w:val="009B4A4B"/>
    <w:rsid w:val="009B4D36"/>
    <w:rsid w:val="009B57F8"/>
    <w:rsid w:val="009B679A"/>
    <w:rsid w:val="009B7B75"/>
    <w:rsid w:val="009C14A5"/>
    <w:rsid w:val="009C293A"/>
    <w:rsid w:val="009C500B"/>
    <w:rsid w:val="009C602C"/>
    <w:rsid w:val="009D03C0"/>
    <w:rsid w:val="009D395E"/>
    <w:rsid w:val="009D50BB"/>
    <w:rsid w:val="009D5A30"/>
    <w:rsid w:val="009D709B"/>
    <w:rsid w:val="009D7EAE"/>
    <w:rsid w:val="009E1BFE"/>
    <w:rsid w:val="009E2EE5"/>
    <w:rsid w:val="009E2F80"/>
    <w:rsid w:val="009E571A"/>
    <w:rsid w:val="009E690F"/>
    <w:rsid w:val="009F0AC5"/>
    <w:rsid w:val="009F20D2"/>
    <w:rsid w:val="009F3E29"/>
    <w:rsid w:val="009F448F"/>
    <w:rsid w:val="009F5145"/>
    <w:rsid w:val="009F5F17"/>
    <w:rsid w:val="00A01893"/>
    <w:rsid w:val="00A02B56"/>
    <w:rsid w:val="00A04EFD"/>
    <w:rsid w:val="00A0594B"/>
    <w:rsid w:val="00A063B7"/>
    <w:rsid w:val="00A0789B"/>
    <w:rsid w:val="00A07B85"/>
    <w:rsid w:val="00A13462"/>
    <w:rsid w:val="00A13B07"/>
    <w:rsid w:val="00A14620"/>
    <w:rsid w:val="00A14DB0"/>
    <w:rsid w:val="00A20E92"/>
    <w:rsid w:val="00A2398A"/>
    <w:rsid w:val="00A24236"/>
    <w:rsid w:val="00A255E2"/>
    <w:rsid w:val="00A27E5C"/>
    <w:rsid w:val="00A27EF8"/>
    <w:rsid w:val="00A33148"/>
    <w:rsid w:val="00A3387F"/>
    <w:rsid w:val="00A34020"/>
    <w:rsid w:val="00A34615"/>
    <w:rsid w:val="00A35BBE"/>
    <w:rsid w:val="00A36BD9"/>
    <w:rsid w:val="00A37FA2"/>
    <w:rsid w:val="00A41011"/>
    <w:rsid w:val="00A413B1"/>
    <w:rsid w:val="00A4470C"/>
    <w:rsid w:val="00A46C63"/>
    <w:rsid w:val="00A47633"/>
    <w:rsid w:val="00A50566"/>
    <w:rsid w:val="00A50ADA"/>
    <w:rsid w:val="00A51383"/>
    <w:rsid w:val="00A513FE"/>
    <w:rsid w:val="00A5264C"/>
    <w:rsid w:val="00A54037"/>
    <w:rsid w:val="00A56437"/>
    <w:rsid w:val="00A565F3"/>
    <w:rsid w:val="00A573E3"/>
    <w:rsid w:val="00A57B12"/>
    <w:rsid w:val="00A617EC"/>
    <w:rsid w:val="00A61A82"/>
    <w:rsid w:val="00A6349F"/>
    <w:rsid w:val="00A64A3A"/>
    <w:rsid w:val="00A64FCC"/>
    <w:rsid w:val="00A65689"/>
    <w:rsid w:val="00A6694B"/>
    <w:rsid w:val="00A66FE6"/>
    <w:rsid w:val="00A73277"/>
    <w:rsid w:val="00A735C2"/>
    <w:rsid w:val="00A74581"/>
    <w:rsid w:val="00A74DE3"/>
    <w:rsid w:val="00A760CA"/>
    <w:rsid w:val="00A76747"/>
    <w:rsid w:val="00A76BB8"/>
    <w:rsid w:val="00A771AE"/>
    <w:rsid w:val="00A77ACB"/>
    <w:rsid w:val="00A8008B"/>
    <w:rsid w:val="00A800B1"/>
    <w:rsid w:val="00A829A0"/>
    <w:rsid w:val="00A82A47"/>
    <w:rsid w:val="00A83B42"/>
    <w:rsid w:val="00A83E85"/>
    <w:rsid w:val="00A85C5F"/>
    <w:rsid w:val="00A85EE4"/>
    <w:rsid w:val="00A87C6E"/>
    <w:rsid w:val="00A9087A"/>
    <w:rsid w:val="00A908B9"/>
    <w:rsid w:val="00A94481"/>
    <w:rsid w:val="00A946A4"/>
    <w:rsid w:val="00A94AF5"/>
    <w:rsid w:val="00A9563B"/>
    <w:rsid w:val="00A96384"/>
    <w:rsid w:val="00A964EE"/>
    <w:rsid w:val="00A979F3"/>
    <w:rsid w:val="00AA2BF0"/>
    <w:rsid w:val="00AA4330"/>
    <w:rsid w:val="00AA68E2"/>
    <w:rsid w:val="00AA7ED8"/>
    <w:rsid w:val="00AB0B9C"/>
    <w:rsid w:val="00AB1EAF"/>
    <w:rsid w:val="00AB288A"/>
    <w:rsid w:val="00AB3BB3"/>
    <w:rsid w:val="00AB7297"/>
    <w:rsid w:val="00AB76ED"/>
    <w:rsid w:val="00AC055D"/>
    <w:rsid w:val="00AC5BB2"/>
    <w:rsid w:val="00AC5DD4"/>
    <w:rsid w:val="00AD0669"/>
    <w:rsid w:val="00AD2800"/>
    <w:rsid w:val="00AD2DFF"/>
    <w:rsid w:val="00AD32A6"/>
    <w:rsid w:val="00AD44B6"/>
    <w:rsid w:val="00AD64D1"/>
    <w:rsid w:val="00AD7145"/>
    <w:rsid w:val="00AE0DE4"/>
    <w:rsid w:val="00AE162A"/>
    <w:rsid w:val="00AE24F5"/>
    <w:rsid w:val="00AE2517"/>
    <w:rsid w:val="00AE3E46"/>
    <w:rsid w:val="00AE4432"/>
    <w:rsid w:val="00AE5608"/>
    <w:rsid w:val="00AE60CE"/>
    <w:rsid w:val="00AF045F"/>
    <w:rsid w:val="00AF09D4"/>
    <w:rsid w:val="00AF1411"/>
    <w:rsid w:val="00AF2A7A"/>
    <w:rsid w:val="00AF64C5"/>
    <w:rsid w:val="00B0171C"/>
    <w:rsid w:val="00B018A0"/>
    <w:rsid w:val="00B01E7B"/>
    <w:rsid w:val="00B0318B"/>
    <w:rsid w:val="00B05B41"/>
    <w:rsid w:val="00B05BFA"/>
    <w:rsid w:val="00B067A0"/>
    <w:rsid w:val="00B06BC5"/>
    <w:rsid w:val="00B10E71"/>
    <w:rsid w:val="00B141FE"/>
    <w:rsid w:val="00B14341"/>
    <w:rsid w:val="00B1698C"/>
    <w:rsid w:val="00B178C8"/>
    <w:rsid w:val="00B2045D"/>
    <w:rsid w:val="00B27D57"/>
    <w:rsid w:val="00B31253"/>
    <w:rsid w:val="00B3128D"/>
    <w:rsid w:val="00B318A5"/>
    <w:rsid w:val="00B33437"/>
    <w:rsid w:val="00B34242"/>
    <w:rsid w:val="00B34A5B"/>
    <w:rsid w:val="00B35D17"/>
    <w:rsid w:val="00B372D2"/>
    <w:rsid w:val="00B408A8"/>
    <w:rsid w:val="00B41096"/>
    <w:rsid w:val="00B42BD3"/>
    <w:rsid w:val="00B504E0"/>
    <w:rsid w:val="00B506B1"/>
    <w:rsid w:val="00B5254B"/>
    <w:rsid w:val="00B53357"/>
    <w:rsid w:val="00B53692"/>
    <w:rsid w:val="00B55191"/>
    <w:rsid w:val="00B57094"/>
    <w:rsid w:val="00B60CD9"/>
    <w:rsid w:val="00B61187"/>
    <w:rsid w:val="00B61B46"/>
    <w:rsid w:val="00B61DA5"/>
    <w:rsid w:val="00B6209D"/>
    <w:rsid w:val="00B6478F"/>
    <w:rsid w:val="00B67187"/>
    <w:rsid w:val="00B72BCD"/>
    <w:rsid w:val="00B74CD1"/>
    <w:rsid w:val="00B74D4D"/>
    <w:rsid w:val="00B75CB8"/>
    <w:rsid w:val="00B75CEB"/>
    <w:rsid w:val="00B76691"/>
    <w:rsid w:val="00B77EA8"/>
    <w:rsid w:val="00B80002"/>
    <w:rsid w:val="00B85682"/>
    <w:rsid w:val="00B87155"/>
    <w:rsid w:val="00B90721"/>
    <w:rsid w:val="00B912D2"/>
    <w:rsid w:val="00B9201C"/>
    <w:rsid w:val="00B930B4"/>
    <w:rsid w:val="00B934FC"/>
    <w:rsid w:val="00B947B9"/>
    <w:rsid w:val="00B958DE"/>
    <w:rsid w:val="00B96A28"/>
    <w:rsid w:val="00B97732"/>
    <w:rsid w:val="00BA0CC4"/>
    <w:rsid w:val="00BA1F23"/>
    <w:rsid w:val="00BA687B"/>
    <w:rsid w:val="00BB14F2"/>
    <w:rsid w:val="00BB4ED9"/>
    <w:rsid w:val="00BB5C79"/>
    <w:rsid w:val="00BB6968"/>
    <w:rsid w:val="00BC0160"/>
    <w:rsid w:val="00BC07A6"/>
    <w:rsid w:val="00BC3908"/>
    <w:rsid w:val="00BC7349"/>
    <w:rsid w:val="00BD0E74"/>
    <w:rsid w:val="00BD23BA"/>
    <w:rsid w:val="00BD301C"/>
    <w:rsid w:val="00BD405C"/>
    <w:rsid w:val="00BD5EFC"/>
    <w:rsid w:val="00BE0E7C"/>
    <w:rsid w:val="00BE1884"/>
    <w:rsid w:val="00BE23A7"/>
    <w:rsid w:val="00BE3202"/>
    <w:rsid w:val="00BE3241"/>
    <w:rsid w:val="00BE4151"/>
    <w:rsid w:val="00BE4FC3"/>
    <w:rsid w:val="00BE64A3"/>
    <w:rsid w:val="00BF27E5"/>
    <w:rsid w:val="00BF4330"/>
    <w:rsid w:val="00BF43F5"/>
    <w:rsid w:val="00BF48A3"/>
    <w:rsid w:val="00BF6038"/>
    <w:rsid w:val="00BF6712"/>
    <w:rsid w:val="00BF6BC2"/>
    <w:rsid w:val="00C002E9"/>
    <w:rsid w:val="00C02141"/>
    <w:rsid w:val="00C02CF8"/>
    <w:rsid w:val="00C035DF"/>
    <w:rsid w:val="00C048AD"/>
    <w:rsid w:val="00C05FBB"/>
    <w:rsid w:val="00C06738"/>
    <w:rsid w:val="00C06A30"/>
    <w:rsid w:val="00C10733"/>
    <w:rsid w:val="00C10AF7"/>
    <w:rsid w:val="00C1115D"/>
    <w:rsid w:val="00C117C0"/>
    <w:rsid w:val="00C1244C"/>
    <w:rsid w:val="00C127F6"/>
    <w:rsid w:val="00C12D43"/>
    <w:rsid w:val="00C13906"/>
    <w:rsid w:val="00C1746B"/>
    <w:rsid w:val="00C21EA8"/>
    <w:rsid w:val="00C22CD7"/>
    <w:rsid w:val="00C23995"/>
    <w:rsid w:val="00C300F0"/>
    <w:rsid w:val="00C310DC"/>
    <w:rsid w:val="00C316DD"/>
    <w:rsid w:val="00C31A08"/>
    <w:rsid w:val="00C31CEE"/>
    <w:rsid w:val="00C354A9"/>
    <w:rsid w:val="00C360EB"/>
    <w:rsid w:val="00C364E4"/>
    <w:rsid w:val="00C366F6"/>
    <w:rsid w:val="00C40354"/>
    <w:rsid w:val="00C4148F"/>
    <w:rsid w:val="00C42712"/>
    <w:rsid w:val="00C43474"/>
    <w:rsid w:val="00C465B9"/>
    <w:rsid w:val="00C47049"/>
    <w:rsid w:val="00C47231"/>
    <w:rsid w:val="00C47F9E"/>
    <w:rsid w:val="00C516FF"/>
    <w:rsid w:val="00C51DC2"/>
    <w:rsid w:val="00C52E80"/>
    <w:rsid w:val="00C53837"/>
    <w:rsid w:val="00C547B6"/>
    <w:rsid w:val="00C54F23"/>
    <w:rsid w:val="00C56C27"/>
    <w:rsid w:val="00C56C86"/>
    <w:rsid w:val="00C57CD6"/>
    <w:rsid w:val="00C6185A"/>
    <w:rsid w:val="00C61E7D"/>
    <w:rsid w:val="00C62871"/>
    <w:rsid w:val="00C62931"/>
    <w:rsid w:val="00C62F97"/>
    <w:rsid w:val="00C65B80"/>
    <w:rsid w:val="00C6606F"/>
    <w:rsid w:val="00C66995"/>
    <w:rsid w:val="00C66A31"/>
    <w:rsid w:val="00C676D6"/>
    <w:rsid w:val="00C72D47"/>
    <w:rsid w:val="00C72F53"/>
    <w:rsid w:val="00C73B8C"/>
    <w:rsid w:val="00C7447E"/>
    <w:rsid w:val="00C746CD"/>
    <w:rsid w:val="00C7512E"/>
    <w:rsid w:val="00C758A8"/>
    <w:rsid w:val="00C7615C"/>
    <w:rsid w:val="00C767C2"/>
    <w:rsid w:val="00C77174"/>
    <w:rsid w:val="00C77D27"/>
    <w:rsid w:val="00C87A8E"/>
    <w:rsid w:val="00C90C7A"/>
    <w:rsid w:val="00C91A02"/>
    <w:rsid w:val="00C91FCE"/>
    <w:rsid w:val="00C95CF5"/>
    <w:rsid w:val="00C9617B"/>
    <w:rsid w:val="00C961DB"/>
    <w:rsid w:val="00C97B25"/>
    <w:rsid w:val="00CA15C1"/>
    <w:rsid w:val="00CA188D"/>
    <w:rsid w:val="00CA2D46"/>
    <w:rsid w:val="00CA3F1A"/>
    <w:rsid w:val="00CA470B"/>
    <w:rsid w:val="00CA5949"/>
    <w:rsid w:val="00CA5D56"/>
    <w:rsid w:val="00CA6140"/>
    <w:rsid w:val="00CA6B0B"/>
    <w:rsid w:val="00CA6EC2"/>
    <w:rsid w:val="00CA7110"/>
    <w:rsid w:val="00CA79F5"/>
    <w:rsid w:val="00CB08C9"/>
    <w:rsid w:val="00CB0918"/>
    <w:rsid w:val="00CB1C53"/>
    <w:rsid w:val="00CB59F9"/>
    <w:rsid w:val="00CC1282"/>
    <w:rsid w:val="00CC1AFF"/>
    <w:rsid w:val="00CC3071"/>
    <w:rsid w:val="00CC310E"/>
    <w:rsid w:val="00CC5405"/>
    <w:rsid w:val="00CC5F31"/>
    <w:rsid w:val="00CC758F"/>
    <w:rsid w:val="00CC7C46"/>
    <w:rsid w:val="00CC7F7D"/>
    <w:rsid w:val="00CD064B"/>
    <w:rsid w:val="00CD085B"/>
    <w:rsid w:val="00CD1B3C"/>
    <w:rsid w:val="00CD20B2"/>
    <w:rsid w:val="00CD2919"/>
    <w:rsid w:val="00CD4BA3"/>
    <w:rsid w:val="00CD50CA"/>
    <w:rsid w:val="00CD545D"/>
    <w:rsid w:val="00CD5499"/>
    <w:rsid w:val="00CD54A5"/>
    <w:rsid w:val="00CD76D7"/>
    <w:rsid w:val="00CE014A"/>
    <w:rsid w:val="00CE0321"/>
    <w:rsid w:val="00CE3B72"/>
    <w:rsid w:val="00CE5EAD"/>
    <w:rsid w:val="00CE6A5E"/>
    <w:rsid w:val="00CF24C4"/>
    <w:rsid w:val="00CF3CA0"/>
    <w:rsid w:val="00CF3DEF"/>
    <w:rsid w:val="00CF534C"/>
    <w:rsid w:val="00CF5A69"/>
    <w:rsid w:val="00CF6BA9"/>
    <w:rsid w:val="00CF6F3E"/>
    <w:rsid w:val="00D00D28"/>
    <w:rsid w:val="00D01A88"/>
    <w:rsid w:val="00D028EE"/>
    <w:rsid w:val="00D03F9A"/>
    <w:rsid w:val="00D05685"/>
    <w:rsid w:val="00D0612D"/>
    <w:rsid w:val="00D06D43"/>
    <w:rsid w:val="00D12900"/>
    <w:rsid w:val="00D1400A"/>
    <w:rsid w:val="00D17201"/>
    <w:rsid w:val="00D17A87"/>
    <w:rsid w:val="00D205D7"/>
    <w:rsid w:val="00D2146F"/>
    <w:rsid w:val="00D24798"/>
    <w:rsid w:val="00D3109D"/>
    <w:rsid w:val="00D31A66"/>
    <w:rsid w:val="00D31B4E"/>
    <w:rsid w:val="00D321D5"/>
    <w:rsid w:val="00D3249C"/>
    <w:rsid w:val="00D32757"/>
    <w:rsid w:val="00D32F7F"/>
    <w:rsid w:val="00D335BF"/>
    <w:rsid w:val="00D33E66"/>
    <w:rsid w:val="00D34112"/>
    <w:rsid w:val="00D34EBE"/>
    <w:rsid w:val="00D352A1"/>
    <w:rsid w:val="00D354CE"/>
    <w:rsid w:val="00D37802"/>
    <w:rsid w:val="00D4352C"/>
    <w:rsid w:val="00D45264"/>
    <w:rsid w:val="00D47248"/>
    <w:rsid w:val="00D5012F"/>
    <w:rsid w:val="00D50AC7"/>
    <w:rsid w:val="00D50CAE"/>
    <w:rsid w:val="00D51402"/>
    <w:rsid w:val="00D52428"/>
    <w:rsid w:val="00D53649"/>
    <w:rsid w:val="00D5481D"/>
    <w:rsid w:val="00D606EA"/>
    <w:rsid w:val="00D63F34"/>
    <w:rsid w:val="00D64274"/>
    <w:rsid w:val="00D65183"/>
    <w:rsid w:val="00D65C90"/>
    <w:rsid w:val="00D6622C"/>
    <w:rsid w:val="00D67A27"/>
    <w:rsid w:val="00D70FEF"/>
    <w:rsid w:val="00D71C77"/>
    <w:rsid w:val="00D73435"/>
    <w:rsid w:val="00D7657A"/>
    <w:rsid w:val="00D81417"/>
    <w:rsid w:val="00D81864"/>
    <w:rsid w:val="00D81B40"/>
    <w:rsid w:val="00D85B87"/>
    <w:rsid w:val="00D9087F"/>
    <w:rsid w:val="00D949F3"/>
    <w:rsid w:val="00D957B5"/>
    <w:rsid w:val="00D95B7E"/>
    <w:rsid w:val="00DA00F5"/>
    <w:rsid w:val="00DA05CD"/>
    <w:rsid w:val="00DA1DCE"/>
    <w:rsid w:val="00DA345F"/>
    <w:rsid w:val="00DA3B15"/>
    <w:rsid w:val="00DA46B2"/>
    <w:rsid w:val="00DA75A5"/>
    <w:rsid w:val="00DA7AA9"/>
    <w:rsid w:val="00DA7D1B"/>
    <w:rsid w:val="00DB136A"/>
    <w:rsid w:val="00DB28E8"/>
    <w:rsid w:val="00DB3DF5"/>
    <w:rsid w:val="00DB4DE1"/>
    <w:rsid w:val="00DB59D2"/>
    <w:rsid w:val="00DB68B4"/>
    <w:rsid w:val="00DC1825"/>
    <w:rsid w:val="00DC1D2A"/>
    <w:rsid w:val="00DC206C"/>
    <w:rsid w:val="00DC25E2"/>
    <w:rsid w:val="00DC29D6"/>
    <w:rsid w:val="00DC2A53"/>
    <w:rsid w:val="00DC3844"/>
    <w:rsid w:val="00DC5162"/>
    <w:rsid w:val="00DC641A"/>
    <w:rsid w:val="00DC7796"/>
    <w:rsid w:val="00DD0117"/>
    <w:rsid w:val="00DD0F44"/>
    <w:rsid w:val="00DD4337"/>
    <w:rsid w:val="00DD6F5E"/>
    <w:rsid w:val="00DE0E26"/>
    <w:rsid w:val="00DE41DE"/>
    <w:rsid w:val="00DE4282"/>
    <w:rsid w:val="00DE4536"/>
    <w:rsid w:val="00DE5343"/>
    <w:rsid w:val="00DE700D"/>
    <w:rsid w:val="00DF0588"/>
    <w:rsid w:val="00DF075F"/>
    <w:rsid w:val="00DF0B17"/>
    <w:rsid w:val="00DF13CE"/>
    <w:rsid w:val="00DF13EA"/>
    <w:rsid w:val="00DF41E4"/>
    <w:rsid w:val="00DF452F"/>
    <w:rsid w:val="00DF5820"/>
    <w:rsid w:val="00E01518"/>
    <w:rsid w:val="00E01FDD"/>
    <w:rsid w:val="00E02A04"/>
    <w:rsid w:val="00E03570"/>
    <w:rsid w:val="00E03BCF"/>
    <w:rsid w:val="00E05578"/>
    <w:rsid w:val="00E10321"/>
    <w:rsid w:val="00E1156B"/>
    <w:rsid w:val="00E1164E"/>
    <w:rsid w:val="00E11FA5"/>
    <w:rsid w:val="00E15B2B"/>
    <w:rsid w:val="00E174DA"/>
    <w:rsid w:val="00E22CC1"/>
    <w:rsid w:val="00E27667"/>
    <w:rsid w:val="00E2796B"/>
    <w:rsid w:val="00E27C26"/>
    <w:rsid w:val="00E31F6D"/>
    <w:rsid w:val="00E32AE4"/>
    <w:rsid w:val="00E32CC6"/>
    <w:rsid w:val="00E351DE"/>
    <w:rsid w:val="00E37E26"/>
    <w:rsid w:val="00E41538"/>
    <w:rsid w:val="00E41993"/>
    <w:rsid w:val="00E4239D"/>
    <w:rsid w:val="00E46634"/>
    <w:rsid w:val="00E47FBA"/>
    <w:rsid w:val="00E510E5"/>
    <w:rsid w:val="00E5150E"/>
    <w:rsid w:val="00E517CF"/>
    <w:rsid w:val="00E51961"/>
    <w:rsid w:val="00E52179"/>
    <w:rsid w:val="00E565DC"/>
    <w:rsid w:val="00E5662B"/>
    <w:rsid w:val="00E5756D"/>
    <w:rsid w:val="00E60247"/>
    <w:rsid w:val="00E605CE"/>
    <w:rsid w:val="00E633F9"/>
    <w:rsid w:val="00E63C20"/>
    <w:rsid w:val="00E651D8"/>
    <w:rsid w:val="00E65538"/>
    <w:rsid w:val="00E66442"/>
    <w:rsid w:val="00E6665E"/>
    <w:rsid w:val="00E67241"/>
    <w:rsid w:val="00E672C8"/>
    <w:rsid w:val="00E67EE0"/>
    <w:rsid w:val="00E7065E"/>
    <w:rsid w:val="00E708B3"/>
    <w:rsid w:val="00E71FC0"/>
    <w:rsid w:val="00E737A7"/>
    <w:rsid w:val="00E739B3"/>
    <w:rsid w:val="00E77AF2"/>
    <w:rsid w:val="00E808BF"/>
    <w:rsid w:val="00E81072"/>
    <w:rsid w:val="00E81D6E"/>
    <w:rsid w:val="00E8323D"/>
    <w:rsid w:val="00E8357E"/>
    <w:rsid w:val="00E86684"/>
    <w:rsid w:val="00E86B5E"/>
    <w:rsid w:val="00E872AF"/>
    <w:rsid w:val="00E92AAD"/>
    <w:rsid w:val="00E9457B"/>
    <w:rsid w:val="00E97235"/>
    <w:rsid w:val="00EA0A72"/>
    <w:rsid w:val="00EA15B5"/>
    <w:rsid w:val="00EA21C6"/>
    <w:rsid w:val="00EA427B"/>
    <w:rsid w:val="00EA4A2C"/>
    <w:rsid w:val="00EA54D4"/>
    <w:rsid w:val="00EA6620"/>
    <w:rsid w:val="00EA6B1F"/>
    <w:rsid w:val="00EA7009"/>
    <w:rsid w:val="00EB08C8"/>
    <w:rsid w:val="00EB1D26"/>
    <w:rsid w:val="00EB39CE"/>
    <w:rsid w:val="00EB4F57"/>
    <w:rsid w:val="00EB5472"/>
    <w:rsid w:val="00EB5B89"/>
    <w:rsid w:val="00EC3194"/>
    <w:rsid w:val="00EC57E9"/>
    <w:rsid w:val="00EC6871"/>
    <w:rsid w:val="00ED0085"/>
    <w:rsid w:val="00ED0246"/>
    <w:rsid w:val="00ED0CE2"/>
    <w:rsid w:val="00ED13B0"/>
    <w:rsid w:val="00ED3C11"/>
    <w:rsid w:val="00ED52AF"/>
    <w:rsid w:val="00ED58D1"/>
    <w:rsid w:val="00ED5EF7"/>
    <w:rsid w:val="00ED74F0"/>
    <w:rsid w:val="00EE2150"/>
    <w:rsid w:val="00EE26E5"/>
    <w:rsid w:val="00EE2F6C"/>
    <w:rsid w:val="00EF0390"/>
    <w:rsid w:val="00EF0C7F"/>
    <w:rsid w:val="00EF114C"/>
    <w:rsid w:val="00EF1303"/>
    <w:rsid w:val="00EF26FE"/>
    <w:rsid w:val="00EF27A6"/>
    <w:rsid w:val="00EF43DA"/>
    <w:rsid w:val="00EF4835"/>
    <w:rsid w:val="00EF5345"/>
    <w:rsid w:val="00EF7C2A"/>
    <w:rsid w:val="00F01567"/>
    <w:rsid w:val="00F01708"/>
    <w:rsid w:val="00F01FCB"/>
    <w:rsid w:val="00F0262B"/>
    <w:rsid w:val="00F029F9"/>
    <w:rsid w:val="00F03F74"/>
    <w:rsid w:val="00F06A06"/>
    <w:rsid w:val="00F06C3F"/>
    <w:rsid w:val="00F10024"/>
    <w:rsid w:val="00F147F1"/>
    <w:rsid w:val="00F154F4"/>
    <w:rsid w:val="00F15EAF"/>
    <w:rsid w:val="00F1616B"/>
    <w:rsid w:val="00F17438"/>
    <w:rsid w:val="00F20F82"/>
    <w:rsid w:val="00F21579"/>
    <w:rsid w:val="00F2253F"/>
    <w:rsid w:val="00F22DF1"/>
    <w:rsid w:val="00F2413F"/>
    <w:rsid w:val="00F25B0D"/>
    <w:rsid w:val="00F26B7D"/>
    <w:rsid w:val="00F307A4"/>
    <w:rsid w:val="00F30F61"/>
    <w:rsid w:val="00F31115"/>
    <w:rsid w:val="00F3197B"/>
    <w:rsid w:val="00F327D8"/>
    <w:rsid w:val="00F3291B"/>
    <w:rsid w:val="00F33CAA"/>
    <w:rsid w:val="00F347C1"/>
    <w:rsid w:val="00F34ADD"/>
    <w:rsid w:val="00F367E2"/>
    <w:rsid w:val="00F3736F"/>
    <w:rsid w:val="00F4005F"/>
    <w:rsid w:val="00F414ED"/>
    <w:rsid w:val="00F41A91"/>
    <w:rsid w:val="00F44A20"/>
    <w:rsid w:val="00F459F8"/>
    <w:rsid w:val="00F461E2"/>
    <w:rsid w:val="00F50102"/>
    <w:rsid w:val="00F515AD"/>
    <w:rsid w:val="00F54C41"/>
    <w:rsid w:val="00F55A45"/>
    <w:rsid w:val="00F56356"/>
    <w:rsid w:val="00F56856"/>
    <w:rsid w:val="00F57138"/>
    <w:rsid w:val="00F60858"/>
    <w:rsid w:val="00F632F9"/>
    <w:rsid w:val="00F638C3"/>
    <w:rsid w:val="00F67572"/>
    <w:rsid w:val="00F677DA"/>
    <w:rsid w:val="00F7185B"/>
    <w:rsid w:val="00F72821"/>
    <w:rsid w:val="00F73AA0"/>
    <w:rsid w:val="00F7518D"/>
    <w:rsid w:val="00F75352"/>
    <w:rsid w:val="00F7658C"/>
    <w:rsid w:val="00F77506"/>
    <w:rsid w:val="00F777FE"/>
    <w:rsid w:val="00F81E37"/>
    <w:rsid w:val="00F828F8"/>
    <w:rsid w:val="00F83041"/>
    <w:rsid w:val="00F830E3"/>
    <w:rsid w:val="00F84753"/>
    <w:rsid w:val="00F84CC6"/>
    <w:rsid w:val="00F85174"/>
    <w:rsid w:val="00F85207"/>
    <w:rsid w:val="00F857CA"/>
    <w:rsid w:val="00F86B4A"/>
    <w:rsid w:val="00F913D5"/>
    <w:rsid w:val="00F93972"/>
    <w:rsid w:val="00F9425E"/>
    <w:rsid w:val="00F9470A"/>
    <w:rsid w:val="00F95048"/>
    <w:rsid w:val="00F9657C"/>
    <w:rsid w:val="00FA1356"/>
    <w:rsid w:val="00FA1711"/>
    <w:rsid w:val="00FA1A9A"/>
    <w:rsid w:val="00FA1E35"/>
    <w:rsid w:val="00FA39E6"/>
    <w:rsid w:val="00FA60CD"/>
    <w:rsid w:val="00FA6284"/>
    <w:rsid w:val="00FA7EC4"/>
    <w:rsid w:val="00FB09C9"/>
    <w:rsid w:val="00FB2911"/>
    <w:rsid w:val="00FB2BA8"/>
    <w:rsid w:val="00FB2F43"/>
    <w:rsid w:val="00FB3975"/>
    <w:rsid w:val="00FB3B5C"/>
    <w:rsid w:val="00FB4E2E"/>
    <w:rsid w:val="00FB5277"/>
    <w:rsid w:val="00FB76B2"/>
    <w:rsid w:val="00FC3ACF"/>
    <w:rsid w:val="00FC4F6A"/>
    <w:rsid w:val="00FC71BC"/>
    <w:rsid w:val="00FD1F39"/>
    <w:rsid w:val="00FD3B7F"/>
    <w:rsid w:val="00FD43E9"/>
    <w:rsid w:val="00FD62A7"/>
    <w:rsid w:val="00FD685A"/>
    <w:rsid w:val="00FE024B"/>
    <w:rsid w:val="00FE3762"/>
    <w:rsid w:val="00FE61B2"/>
    <w:rsid w:val="00FE7F4C"/>
    <w:rsid w:val="00FF039A"/>
    <w:rsid w:val="00FF1AF1"/>
    <w:rsid w:val="00FF2280"/>
    <w:rsid w:val="00FF2DD6"/>
    <w:rsid w:val="00FF30C8"/>
    <w:rsid w:val="00FF3C92"/>
    <w:rsid w:val="00FF608D"/>
    <w:rsid w:val="00FF7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5:docId w15:val="{358389E5-4028-4A22-B453-F643BE5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83B"/>
    <w:pPr>
      <w:widowControl w:val="0"/>
      <w:jc w:val="both"/>
    </w:pPr>
  </w:style>
  <w:style w:type="paragraph" w:styleId="1">
    <w:name w:val="heading 1"/>
    <w:basedOn w:val="a"/>
    <w:next w:val="a"/>
    <w:link w:val="10"/>
    <w:uiPriority w:val="9"/>
    <w:qFormat/>
    <w:rsid w:val="00670E5B"/>
    <w:pPr>
      <w:keepNext/>
      <w:ind w:left="425"/>
      <w:outlineLvl w:val="0"/>
    </w:pPr>
    <w:rPr>
      <w:rFonts w:asciiTheme="majorHAnsi" w:eastAsiaTheme="majorEastAsia" w:hAnsiTheme="majorHAnsi" w:cstheme="majorBidi"/>
      <w:b/>
      <w:sz w:val="24"/>
      <w:szCs w:val="24"/>
    </w:rPr>
  </w:style>
  <w:style w:type="paragraph" w:styleId="2">
    <w:name w:val="heading 2"/>
    <w:basedOn w:val="a"/>
    <w:next w:val="a"/>
    <w:link w:val="20"/>
    <w:uiPriority w:val="9"/>
    <w:unhideWhenUsed/>
    <w:qFormat/>
    <w:rsid w:val="00670E5B"/>
    <w:pPr>
      <w:keepNext/>
      <w:ind w:left="567" w:hanging="567"/>
      <w:outlineLvl w:val="1"/>
    </w:pPr>
    <w:rPr>
      <w:rFonts w:asciiTheme="majorHAnsi" w:eastAsiaTheme="majorEastAsia" w:hAnsiTheme="majorHAnsi" w:cstheme="majorBidi"/>
      <w:b/>
    </w:rPr>
  </w:style>
  <w:style w:type="paragraph" w:styleId="3">
    <w:name w:val="heading 3"/>
    <w:basedOn w:val="a"/>
    <w:next w:val="a"/>
    <w:link w:val="30"/>
    <w:uiPriority w:val="9"/>
    <w:unhideWhenUsed/>
    <w:qFormat/>
    <w:rsid w:val="009206E8"/>
    <w:pPr>
      <w:keepNext/>
      <w:ind w:left="709" w:hanging="709"/>
      <w:outlineLvl w:val="2"/>
    </w:pPr>
    <w:rPr>
      <w:rFonts w:asciiTheme="majorHAnsi" w:eastAsiaTheme="majorEastAsia" w:hAnsiTheme="majorHAnsi" w:cstheme="majorBidi"/>
      <w:b/>
    </w:rPr>
  </w:style>
  <w:style w:type="paragraph" w:styleId="4">
    <w:name w:val="heading 4"/>
    <w:basedOn w:val="3"/>
    <w:next w:val="a"/>
    <w:link w:val="40"/>
    <w:uiPriority w:val="9"/>
    <w:unhideWhenUsed/>
    <w:qFormat/>
    <w:rsid w:val="00B87155"/>
    <w:pPr>
      <w:ind w:left="84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0E5B"/>
    <w:rPr>
      <w:rFonts w:asciiTheme="majorHAnsi" w:eastAsiaTheme="majorEastAsia" w:hAnsiTheme="majorHAnsi" w:cstheme="majorBidi"/>
      <w:b/>
      <w:sz w:val="24"/>
      <w:szCs w:val="24"/>
    </w:rPr>
  </w:style>
  <w:style w:type="character" w:customStyle="1" w:styleId="20">
    <w:name w:val="見出し 2 (文字)"/>
    <w:basedOn w:val="a0"/>
    <w:link w:val="2"/>
    <w:uiPriority w:val="9"/>
    <w:rsid w:val="00670E5B"/>
    <w:rPr>
      <w:rFonts w:asciiTheme="majorHAnsi" w:eastAsiaTheme="majorEastAsia" w:hAnsiTheme="majorHAnsi" w:cstheme="majorBidi"/>
      <w:b/>
    </w:rPr>
  </w:style>
  <w:style w:type="paragraph" w:styleId="a3">
    <w:name w:val="TOC Heading"/>
    <w:basedOn w:val="1"/>
    <w:next w:val="a"/>
    <w:uiPriority w:val="39"/>
    <w:unhideWhenUsed/>
    <w:qFormat/>
    <w:rsid w:val="00A6694B"/>
    <w:pPr>
      <w:keepLines/>
      <w:widowControl/>
      <w:spacing w:before="480" w:line="276" w:lineRule="auto"/>
      <w:jc w:val="left"/>
      <w:outlineLvl w:val="9"/>
    </w:pPr>
    <w:rPr>
      <w:b w:val="0"/>
      <w:bCs/>
      <w:color w:val="365F91" w:themeColor="accent1" w:themeShade="BF"/>
      <w:kern w:val="0"/>
      <w:sz w:val="28"/>
      <w:szCs w:val="28"/>
    </w:rPr>
  </w:style>
  <w:style w:type="paragraph" w:styleId="11">
    <w:name w:val="toc 1"/>
    <w:basedOn w:val="a"/>
    <w:next w:val="a"/>
    <w:autoRedefine/>
    <w:uiPriority w:val="39"/>
    <w:unhideWhenUsed/>
    <w:qFormat/>
    <w:rsid w:val="00D71C77"/>
    <w:pPr>
      <w:tabs>
        <w:tab w:val="right" w:leader="dot" w:pos="8494"/>
      </w:tabs>
      <w:jc w:val="left"/>
    </w:pPr>
  </w:style>
  <w:style w:type="character" w:styleId="a4">
    <w:name w:val="Hyperlink"/>
    <w:basedOn w:val="a0"/>
    <w:uiPriority w:val="99"/>
    <w:unhideWhenUsed/>
    <w:rsid w:val="00A6694B"/>
    <w:rPr>
      <w:color w:val="0000FF" w:themeColor="hyperlink"/>
      <w:u w:val="single"/>
    </w:rPr>
  </w:style>
  <w:style w:type="paragraph" w:styleId="a5">
    <w:name w:val="Balloon Text"/>
    <w:basedOn w:val="a"/>
    <w:link w:val="a6"/>
    <w:uiPriority w:val="99"/>
    <w:semiHidden/>
    <w:unhideWhenUsed/>
    <w:rsid w:val="00A669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694B"/>
    <w:rPr>
      <w:rFonts w:asciiTheme="majorHAnsi" w:eastAsiaTheme="majorEastAsia" w:hAnsiTheme="majorHAnsi" w:cstheme="majorBidi"/>
      <w:sz w:val="18"/>
      <w:szCs w:val="18"/>
    </w:rPr>
  </w:style>
  <w:style w:type="paragraph" w:styleId="a7">
    <w:name w:val="List Paragraph"/>
    <w:basedOn w:val="a"/>
    <w:uiPriority w:val="34"/>
    <w:qFormat/>
    <w:rsid w:val="00984C96"/>
    <w:pPr>
      <w:ind w:leftChars="400" w:left="840"/>
    </w:pPr>
  </w:style>
  <w:style w:type="paragraph" w:styleId="21">
    <w:name w:val="toc 2"/>
    <w:basedOn w:val="a"/>
    <w:next w:val="a"/>
    <w:autoRedefine/>
    <w:uiPriority w:val="39"/>
    <w:unhideWhenUsed/>
    <w:qFormat/>
    <w:rsid w:val="008A5BAB"/>
    <w:pPr>
      <w:tabs>
        <w:tab w:val="left" w:pos="840"/>
        <w:tab w:val="right" w:leader="dot" w:pos="8494"/>
      </w:tabs>
      <w:ind w:leftChars="100" w:left="210"/>
      <w:jc w:val="left"/>
    </w:pPr>
  </w:style>
  <w:style w:type="character" w:customStyle="1" w:styleId="30">
    <w:name w:val="見出し 3 (文字)"/>
    <w:basedOn w:val="a0"/>
    <w:link w:val="3"/>
    <w:uiPriority w:val="9"/>
    <w:rsid w:val="009206E8"/>
    <w:rPr>
      <w:rFonts w:asciiTheme="majorHAnsi" w:eastAsiaTheme="majorEastAsia" w:hAnsiTheme="majorHAnsi" w:cstheme="majorBidi"/>
      <w:b/>
    </w:rPr>
  </w:style>
  <w:style w:type="paragraph" w:styleId="31">
    <w:name w:val="toc 3"/>
    <w:basedOn w:val="a"/>
    <w:next w:val="a"/>
    <w:autoRedefine/>
    <w:uiPriority w:val="39"/>
    <w:unhideWhenUsed/>
    <w:qFormat/>
    <w:rsid w:val="004E115C"/>
    <w:pPr>
      <w:ind w:leftChars="200" w:left="420"/>
    </w:pPr>
  </w:style>
  <w:style w:type="character" w:styleId="a8">
    <w:name w:val="annotation reference"/>
    <w:basedOn w:val="a0"/>
    <w:uiPriority w:val="99"/>
    <w:semiHidden/>
    <w:unhideWhenUsed/>
    <w:rsid w:val="004E115C"/>
    <w:rPr>
      <w:sz w:val="18"/>
      <w:szCs w:val="18"/>
    </w:rPr>
  </w:style>
  <w:style w:type="paragraph" w:styleId="a9">
    <w:name w:val="annotation text"/>
    <w:basedOn w:val="a"/>
    <w:link w:val="aa"/>
    <w:uiPriority w:val="99"/>
    <w:unhideWhenUsed/>
    <w:rsid w:val="004E115C"/>
    <w:pPr>
      <w:jc w:val="left"/>
    </w:pPr>
  </w:style>
  <w:style w:type="character" w:customStyle="1" w:styleId="aa">
    <w:name w:val="コメント文字列 (文字)"/>
    <w:basedOn w:val="a0"/>
    <w:link w:val="a9"/>
    <w:uiPriority w:val="99"/>
    <w:rsid w:val="004E115C"/>
  </w:style>
  <w:style w:type="paragraph" w:styleId="ab">
    <w:name w:val="annotation subject"/>
    <w:basedOn w:val="a9"/>
    <w:next w:val="a9"/>
    <w:link w:val="ac"/>
    <w:uiPriority w:val="99"/>
    <w:semiHidden/>
    <w:unhideWhenUsed/>
    <w:rsid w:val="004E115C"/>
    <w:rPr>
      <w:b/>
      <w:bCs/>
    </w:rPr>
  </w:style>
  <w:style w:type="character" w:customStyle="1" w:styleId="ac">
    <w:name w:val="コメント内容 (文字)"/>
    <w:basedOn w:val="aa"/>
    <w:link w:val="ab"/>
    <w:uiPriority w:val="99"/>
    <w:semiHidden/>
    <w:rsid w:val="004E115C"/>
    <w:rPr>
      <w:b/>
      <w:bCs/>
    </w:rPr>
  </w:style>
  <w:style w:type="paragraph" w:styleId="ad">
    <w:name w:val="header"/>
    <w:basedOn w:val="a"/>
    <w:link w:val="ae"/>
    <w:uiPriority w:val="99"/>
    <w:unhideWhenUsed/>
    <w:rsid w:val="000D32BD"/>
    <w:pPr>
      <w:tabs>
        <w:tab w:val="center" w:pos="4252"/>
        <w:tab w:val="right" w:pos="8504"/>
      </w:tabs>
      <w:snapToGrid w:val="0"/>
    </w:pPr>
  </w:style>
  <w:style w:type="character" w:customStyle="1" w:styleId="ae">
    <w:name w:val="ヘッダー (文字)"/>
    <w:basedOn w:val="a0"/>
    <w:link w:val="ad"/>
    <w:uiPriority w:val="99"/>
    <w:rsid w:val="000D32BD"/>
  </w:style>
  <w:style w:type="paragraph" w:styleId="af">
    <w:name w:val="footer"/>
    <w:basedOn w:val="a"/>
    <w:link w:val="af0"/>
    <w:uiPriority w:val="99"/>
    <w:unhideWhenUsed/>
    <w:rsid w:val="000D32BD"/>
    <w:pPr>
      <w:tabs>
        <w:tab w:val="center" w:pos="4252"/>
        <w:tab w:val="right" w:pos="8504"/>
      </w:tabs>
      <w:snapToGrid w:val="0"/>
    </w:pPr>
  </w:style>
  <w:style w:type="character" w:customStyle="1" w:styleId="af0">
    <w:name w:val="フッター (文字)"/>
    <w:basedOn w:val="a0"/>
    <w:link w:val="af"/>
    <w:uiPriority w:val="99"/>
    <w:rsid w:val="000D32BD"/>
  </w:style>
  <w:style w:type="paragraph" w:styleId="af1">
    <w:name w:val="Revision"/>
    <w:hidden/>
    <w:uiPriority w:val="99"/>
    <w:semiHidden/>
    <w:rsid w:val="00B61187"/>
  </w:style>
  <w:style w:type="table" w:styleId="af2">
    <w:name w:val="Table Grid"/>
    <w:basedOn w:val="a1"/>
    <w:uiPriority w:val="59"/>
    <w:rsid w:val="00BF4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semiHidden/>
    <w:unhideWhenUsed/>
    <w:rsid w:val="00460248"/>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semiHidden/>
    <w:rsid w:val="00460248"/>
    <w:rPr>
      <w:rFonts w:ascii="ＭＳ ゴシック" w:eastAsia="ＭＳ ゴシック" w:hAnsi="Courier New" w:cs="Courier New"/>
      <w:sz w:val="20"/>
      <w:szCs w:val="21"/>
    </w:rPr>
  </w:style>
  <w:style w:type="paragraph" w:styleId="af5">
    <w:name w:val="footnote text"/>
    <w:basedOn w:val="a"/>
    <w:link w:val="af6"/>
    <w:uiPriority w:val="99"/>
    <w:unhideWhenUsed/>
    <w:rsid w:val="00203FFC"/>
    <w:pPr>
      <w:snapToGrid w:val="0"/>
      <w:jc w:val="left"/>
    </w:pPr>
  </w:style>
  <w:style w:type="character" w:customStyle="1" w:styleId="af6">
    <w:name w:val="脚注文字列 (文字)"/>
    <w:basedOn w:val="a0"/>
    <w:link w:val="af5"/>
    <w:uiPriority w:val="99"/>
    <w:rsid w:val="00203FFC"/>
  </w:style>
  <w:style w:type="character" w:styleId="af7">
    <w:name w:val="footnote reference"/>
    <w:basedOn w:val="a0"/>
    <w:uiPriority w:val="99"/>
    <w:semiHidden/>
    <w:unhideWhenUsed/>
    <w:rsid w:val="00203FFC"/>
    <w:rPr>
      <w:vertAlign w:val="superscript"/>
    </w:rPr>
  </w:style>
  <w:style w:type="paragraph" w:styleId="af8">
    <w:name w:val="endnote text"/>
    <w:basedOn w:val="a"/>
    <w:link w:val="af9"/>
    <w:unhideWhenUsed/>
    <w:rsid w:val="00066F49"/>
    <w:pPr>
      <w:snapToGrid w:val="0"/>
      <w:jc w:val="left"/>
    </w:pPr>
  </w:style>
  <w:style w:type="character" w:customStyle="1" w:styleId="af9">
    <w:name w:val="文末脚注文字列 (文字)"/>
    <w:basedOn w:val="a0"/>
    <w:link w:val="af8"/>
    <w:rsid w:val="00066F49"/>
  </w:style>
  <w:style w:type="character" w:styleId="afa">
    <w:name w:val="endnote reference"/>
    <w:basedOn w:val="a0"/>
    <w:unhideWhenUsed/>
    <w:rsid w:val="00066F49"/>
    <w:rPr>
      <w:vertAlign w:val="superscript"/>
    </w:rPr>
  </w:style>
  <w:style w:type="paragraph" w:styleId="Web">
    <w:name w:val="Normal (Web)"/>
    <w:basedOn w:val="a"/>
    <w:uiPriority w:val="99"/>
    <w:semiHidden/>
    <w:unhideWhenUsed/>
    <w:rsid w:val="008665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40">
    <w:name w:val="見出し 4 (文字)"/>
    <w:basedOn w:val="a0"/>
    <w:link w:val="4"/>
    <w:uiPriority w:val="9"/>
    <w:rsid w:val="00B87155"/>
    <w:rPr>
      <w:rFonts w:asciiTheme="majorHAnsi" w:eastAsiaTheme="majorEastAsia" w:hAnsiTheme="majorHAnsi" w:cstheme="majorBidi"/>
      <w:b/>
    </w:rPr>
  </w:style>
  <w:style w:type="paragraph" w:styleId="41">
    <w:name w:val="toc 4"/>
    <w:basedOn w:val="a"/>
    <w:next w:val="a"/>
    <w:autoRedefine/>
    <w:uiPriority w:val="39"/>
    <w:unhideWhenUsed/>
    <w:rsid w:val="00B87155"/>
    <w:pPr>
      <w:ind w:leftChars="300" w:left="630"/>
    </w:pPr>
  </w:style>
  <w:style w:type="paragraph" w:styleId="afb">
    <w:name w:val="caption"/>
    <w:basedOn w:val="a"/>
    <w:next w:val="a"/>
    <w:uiPriority w:val="35"/>
    <w:semiHidden/>
    <w:unhideWhenUsed/>
    <w:qFormat/>
    <w:rsid w:val="00451F99"/>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4122">
      <w:bodyDiv w:val="1"/>
      <w:marLeft w:val="0"/>
      <w:marRight w:val="0"/>
      <w:marTop w:val="0"/>
      <w:marBottom w:val="0"/>
      <w:divBdr>
        <w:top w:val="none" w:sz="0" w:space="0" w:color="auto"/>
        <w:left w:val="none" w:sz="0" w:space="0" w:color="auto"/>
        <w:bottom w:val="none" w:sz="0" w:space="0" w:color="auto"/>
        <w:right w:val="none" w:sz="0" w:space="0" w:color="auto"/>
      </w:divBdr>
      <w:divsChild>
        <w:div w:id="12153809">
          <w:marLeft w:val="446"/>
          <w:marRight w:val="0"/>
          <w:marTop w:val="0"/>
          <w:marBottom w:val="0"/>
          <w:divBdr>
            <w:top w:val="none" w:sz="0" w:space="0" w:color="auto"/>
            <w:left w:val="none" w:sz="0" w:space="0" w:color="auto"/>
            <w:bottom w:val="none" w:sz="0" w:space="0" w:color="auto"/>
            <w:right w:val="none" w:sz="0" w:space="0" w:color="auto"/>
          </w:divBdr>
        </w:div>
        <w:div w:id="1967345693">
          <w:marLeft w:val="446"/>
          <w:marRight w:val="0"/>
          <w:marTop w:val="0"/>
          <w:marBottom w:val="0"/>
          <w:divBdr>
            <w:top w:val="none" w:sz="0" w:space="0" w:color="auto"/>
            <w:left w:val="none" w:sz="0" w:space="0" w:color="auto"/>
            <w:bottom w:val="none" w:sz="0" w:space="0" w:color="auto"/>
            <w:right w:val="none" w:sz="0" w:space="0" w:color="auto"/>
          </w:divBdr>
        </w:div>
      </w:divsChild>
    </w:div>
    <w:div w:id="248587628">
      <w:bodyDiv w:val="1"/>
      <w:marLeft w:val="0"/>
      <w:marRight w:val="0"/>
      <w:marTop w:val="0"/>
      <w:marBottom w:val="0"/>
      <w:divBdr>
        <w:top w:val="none" w:sz="0" w:space="0" w:color="auto"/>
        <w:left w:val="none" w:sz="0" w:space="0" w:color="auto"/>
        <w:bottom w:val="none" w:sz="0" w:space="0" w:color="auto"/>
        <w:right w:val="none" w:sz="0" w:space="0" w:color="auto"/>
      </w:divBdr>
    </w:div>
    <w:div w:id="262694350">
      <w:bodyDiv w:val="1"/>
      <w:marLeft w:val="0"/>
      <w:marRight w:val="0"/>
      <w:marTop w:val="0"/>
      <w:marBottom w:val="0"/>
      <w:divBdr>
        <w:top w:val="none" w:sz="0" w:space="0" w:color="auto"/>
        <w:left w:val="none" w:sz="0" w:space="0" w:color="auto"/>
        <w:bottom w:val="none" w:sz="0" w:space="0" w:color="auto"/>
        <w:right w:val="none" w:sz="0" w:space="0" w:color="auto"/>
      </w:divBdr>
      <w:divsChild>
        <w:div w:id="1016807759">
          <w:marLeft w:val="446"/>
          <w:marRight w:val="0"/>
          <w:marTop w:val="0"/>
          <w:marBottom w:val="0"/>
          <w:divBdr>
            <w:top w:val="none" w:sz="0" w:space="0" w:color="auto"/>
            <w:left w:val="none" w:sz="0" w:space="0" w:color="auto"/>
            <w:bottom w:val="none" w:sz="0" w:space="0" w:color="auto"/>
            <w:right w:val="none" w:sz="0" w:space="0" w:color="auto"/>
          </w:divBdr>
        </w:div>
        <w:div w:id="603850101">
          <w:marLeft w:val="446"/>
          <w:marRight w:val="0"/>
          <w:marTop w:val="0"/>
          <w:marBottom w:val="0"/>
          <w:divBdr>
            <w:top w:val="none" w:sz="0" w:space="0" w:color="auto"/>
            <w:left w:val="none" w:sz="0" w:space="0" w:color="auto"/>
            <w:bottom w:val="none" w:sz="0" w:space="0" w:color="auto"/>
            <w:right w:val="none" w:sz="0" w:space="0" w:color="auto"/>
          </w:divBdr>
        </w:div>
        <w:div w:id="886333811">
          <w:marLeft w:val="446"/>
          <w:marRight w:val="0"/>
          <w:marTop w:val="0"/>
          <w:marBottom w:val="0"/>
          <w:divBdr>
            <w:top w:val="none" w:sz="0" w:space="0" w:color="auto"/>
            <w:left w:val="none" w:sz="0" w:space="0" w:color="auto"/>
            <w:bottom w:val="none" w:sz="0" w:space="0" w:color="auto"/>
            <w:right w:val="none" w:sz="0" w:space="0" w:color="auto"/>
          </w:divBdr>
        </w:div>
      </w:divsChild>
    </w:div>
    <w:div w:id="364139278">
      <w:bodyDiv w:val="1"/>
      <w:marLeft w:val="0"/>
      <w:marRight w:val="0"/>
      <w:marTop w:val="0"/>
      <w:marBottom w:val="0"/>
      <w:divBdr>
        <w:top w:val="none" w:sz="0" w:space="0" w:color="auto"/>
        <w:left w:val="none" w:sz="0" w:space="0" w:color="auto"/>
        <w:bottom w:val="none" w:sz="0" w:space="0" w:color="auto"/>
        <w:right w:val="none" w:sz="0" w:space="0" w:color="auto"/>
      </w:divBdr>
    </w:div>
    <w:div w:id="430977480">
      <w:bodyDiv w:val="1"/>
      <w:marLeft w:val="0"/>
      <w:marRight w:val="0"/>
      <w:marTop w:val="0"/>
      <w:marBottom w:val="0"/>
      <w:divBdr>
        <w:top w:val="none" w:sz="0" w:space="0" w:color="auto"/>
        <w:left w:val="none" w:sz="0" w:space="0" w:color="auto"/>
        <w:bottom w:val="none" w:sz="0" w:space="0" w:color="auto"/>
        <w:right w:val="none" w:sz="0" w:space="0" w:color="auto"/>
      </w:divBdr>
    </w:div>
    <w:div w:id="541481597">
      <w:bodyDiv w:val="1"/>
      <w:marLeft w:val="0"/>
      <w:marRight w:val="0"/>
      <w:marTop w:val="0"/>
      <w:marBottom w:val="0"/>
      <w:divBdr>
        <w:top w:val="none" w:sz="0" w:space="0" w:color="auto"/>
        <w:left w:val="none" w:sz="0" w:space="0" w:color="auto"/>
        <w:bottom w:val="none" w:sz="0" w:space="0" w:color="auto"/>
        <w:right w:val="none" w:sz="0" w:space="0" w:color="auto"/>
      </w:divBdr>
    </w:div>
    <w:div w:id="550456913">
      <w:bodyDiv w:val="1"/>
      <w:marLeft w:val="0"/>
      <w:marRight w:val="0"/>
      <w:marTop w:val="0"/>
      <w:marBottom w:val="0"/>
      <w:divBdr>
        <w:top w:val="none" w:sz="0" w:space="0" w:color="auto"/>
        <w:left w:val="none" w:sz="0" w:space="0" w:color="auto"/>
        <w:bottom w:val="none" w:sz="0" w:space="0" w:color="auto"/>
        <w:right w:val="none" w:sz="0" w:space="0" w:color="auto"/>
      </w:divBdr>
    </w:div>
    <w:div w:id="693655633">
      <w:bodyDiv w:val="1"/>
      <w:marLeft w:val="0"/>
      <w:marRight w:val="0"/>
      <w:marTop w:val="0"/>
      <w:marBottom w:val="0"/>
      <w:divBdr>
        <w:top w:val="none" w:sz="0" w:space="0" w:color="auto"/>
        <w:left w:val="none" w:sz="0" w:space="0" w:color="auto"/>
        <w:bottom w:val="none" w:sz="0" w:space="0" w:color="auto"/>
        <w:right w:val="none" w:sz="0" w:space="0" w:color="auto"/>
      </w:divBdr>
      <w:divsChild>
        <w:div w:id="1111972037">
          <w:marLeft w:val="446"/>
          <w:marRight w:val="0"/>
          <w:marTop w:val="0"/>
          <w:marBottom w:val="0"/>
          <w:divBdr>
            <w:top w:val="none" w:sz="0" w:space="0" w:color="auto"/>
            <w:left w:val="none" w:sz="0" w:space="0" w:color="auto"/>
            <w:bottom w:val="none" w:sz="0" w:space="0" w:color="auto"/>
            <w:right w:val="none" w:sz="0" w:space="0" w:color="auto"/>
          </w:divBdr>
        </w:div>
      </w:divsChild>
    </w:div>
    <w:div w:id="735082593">
      <w:bodyDiv w:val="1"/>
      <w:marLeft w:val="0"/>
      <w:marRight w:val="0"/>
      <w:marTop w:val="0"/>
      <w:marBottom w:val="0"/>
      <w:divBdr>
        <w:top w:val="none" w:sz="0" w:space="0" w:color="auto"/>
        <w:left w:val="none" w:sz="0" w:space="0" w:color="auto"/>
        <w:bottom w:val="none" w:sz="0" w:space="0" w:color="auto"/>
        <w:right w:val="none" w:sz="0" w:space="0" w:color="auto"/>
      </w:divBdr>
    </w:div>
    <w:div w:id="829953814">
      <w:bodyDiv w:val="1"/>
      <w:marLeft w:val="0"/>
      <w:marRight w:val="0"/>
      <w:marTop w:val="0"/>
      <w:marBottom w:val="0"/>
      <w:divBdr>
        <w:top w:val="none" w:sz="0" w:space="0" w:color="auto"/>
        <w:left w:val="none" w:sz="0" w:space="0" w:color="auto"/>
        <w:bottom w:val="none" w:sz="0" w:space="0" w:color="auto"/>
        <w:right w:val="none" w:sz="0" w:space="0" w:color="auto"/>
      </w:divBdr>
    </w:div>
    <w:div w:id="914709315">
      <w:bodyDiv w:val="1"/>
      <w:marLeft w:val="0"/>
      <w:marRight w:val="0"/>
      <w:marTop w:val="0"/>
      <w:marBottom w:val="0"/>
      <w:divBdr>
        <w:top w:val="none" w:sz="0" w:space="0" w:color="auto"/>
        <w:left w:val="none" w:sz="0" w:space="0" w:color="auto"/>
        <w:bottom w:val="none" w:sz="0" w:space="0" w:color="auto"/>
        <w:right w:val="none" w:sz="0" w:space="0" w:color="auto"/>
      </w:divBdr>
    </w:div>
    <w:div w:id="916984884">
      <w:bodyDiv w:val="1"/>
      <w:marLeft w:val="0"/>
      <w:marRight w:val="0"/>
      <w:marTop w:val="0"/>
      <w:marBottom w:val="0"/>
      <w:divBdr>
        <w:top w:val="none" w:sz="0" w:space="0" w:color="auto"/>
        <w:left w:val="none" w:sz="0" w:space="0" w:color="auto"/>
        <w:bottom w:val="none" w:sz="0" w:space="0" w:color="auto"/>
        <w:right w:val="none" w:sz="0" w:space="0" w:color="auto"/>
      </w:divBdr>
    </w:div>
    <w:div w:id="997727358">
      <w:bodyDiv w:val="1"/>
      <w:marLeft w:val="0"/>
      <w:marRight w:val="0"/>
      <w:marTop w:val="0"/>
      <w:marBottom w:val="0"/>
      <w:divBdr>
        <w:top w:val="none" w:sz="0" w:space="0" w:color="auto"/>
        <w:left w:val="none" w:sz="0" w:space="0" w:color="auto"/>
        <w:bottom w:val="none" w:sz="0" w:space="0" w:color="auto"/>
        <w:right w:val="none" w:sz="0" w:space="0" w:color="auto"/>
      </w:divBdr>
      <w:divsChild>
        <w:div w:id="1597707554">
          <w:marLeft w:val="446"/>
          <w:marRight w:val="0"/>
          <w:marTop w:val="0"/>
          <w:marBottom w:val="0"/>
          <w:divBdr>
            <w:top w:val="none" w:sz="0" w:space="0" w:color="auto"/>
            <w:left w:val="none" w:sz="0" w:space="0" w:color="auto"/>
            <w:bottom w:val="none" w:sz="0" w:space="0" w:color="auto"/>
            <w:right w:val="none" w:sz="0" w:space="0" w:color="auto"/>
          </w:divBdr>
        </w:div>
      </w:divsChild>
    </w:div>
    <w:div w:id="1093473075">
      <w:bodyDiv w:val="1"/>
      <w:marLeft w:val="0"/>
      <w:marRight w:val="0"/>
      <w:marTop w:val="0"/>
      <w:marBottom w:val="0"/>
      <w:divBdr>
        <w:top w:val="none" w:sz="0" w:space="0" w:color="auto"/>
        <w:left w:val="none" w:sz="0" w:space="0" w:color="auto"/>
        <w:bottom w:val="none" w:sz="0" w:space="0" w:color="auto"/>
        <w:right w:val="none" w:sz="0" w:space="0" w:color="auto"/>
      </w:divBdr>
      <w:divsChild>
        <w:div w:id="788355946">
          <w:marLeft w:val="446"/>
          <w:marRight w:val="0"/>
          <w:marTop w:val="0"/>
          <w:marBottom w:val="0"/>
          <w:divBdr>
            <w:top w:val="none" w:sz="0" w:space="0" w:color="auto"/>
            <w:left w:val="none" w:sz="0" w:space="0" w:color="auto"/>
            <w:bottom w:val="none" w:sz="0" w:space="0" w:color="auto"/>
            <w:right w:val="none" w:sz="0" w:space="0" w:color="auto"/>
          </w:divBdr>
        </w:div>
        <w:div w:id="238253893">
          <w:marLeft w:val="446"/>
          <w:marRight w:val="0"/>
          <w:marTop w:val="0"/>
          <w:marBottom w:val="0"/>
          <w:divBdr>
            <w:top w:val="none" w:sz="0" w:space="0" w:color="auto"/>
            <w:left w:val="none" w:sz="0" w:space="0" w:color="auto"/>
            <w:bottom w:val="none" w:sz="0" w:space="0" w:color="auto"/>
            <w:right w:val="none" w:sz="0" w:space="0" w:color="auto"/>
          </w:divBdr>
        </w:div>
      </w:divsChild>
    </w:div>
    <w:div w:id="1098134177">
      <w:bodyDiv w:val="1"/>
      <w:marLeft w:val="0"/>
      <w:marRight w:val="0"/>
      <w:marTop w:val="0"/>
      <w:marBottom w:val="0"/>
      <w:divBdr>
        <w:top w:val="none" w:sz="0" w:space="0" w:color="auto"/>
        <w:left w:val="none" w:sz="0" w:space="0" w:color="auto"/>
        <w:bottom w:val="none" w:sz="0" w:space="0" w:color="auto"/>
        <w:right w:val="none" w:sz="0" w:space="0" w:color="auto"/>
      </w:divBdr>
      <w:divsChild>
        <w:div w:id="70398678">
          <w:marLeft w:val="446"/>
          <w:marRight w:val="0"/>
          <w:marTop w:val="0"/>
          <w:marBottom w:val="0"/>
          <w:divBdr>
            <w:top w:val="none" w:sz="0" w:space="0" w:color="auto"/>
            <w:left w:val="none" w:sz="0" w:space="0" w:color="auto"/>
            <w:bottom w:val="none" w:sz="0" w:space="0" w:color="auto"/>
            <w:right w:val="none" w:sz="0" w:space="0" w:color="auto"/>
          </w:divBdr>
        </w:div>
      </w:divsChild>
    </w:div>
    <w:div w:id="1272857659">
      <w:bodyDiv w:val="1"/>
      <w:marLeft w:val="0"/>
      <w:marRight w:val="0"/>
      <w:marTop w:val="0"/>
      <w:marBottom w:val="0"/>
      <w:divBdr>
        <w:top w:val="none" w:sz="0" w:space="0" w:color="auto"/>
        <w:left w:val="none" w:sz="0" w:space="0" w:color="auto"/>
        <w:bottom w:val="none" w:sz="0" w:space="0" w:color="auto"/>
        <w:right w:val="none" w:sz="0" w:space="0" w:color="auto"/>
      </w:divBdr>
      <w:divsChild>
        <w:div w:id="1061250779">
          <w:marLeft w:val="0"/>
          <w:marRight w:val="0"/>
          <w:marTop w:val="240"/>
          <w:marBottom w:val="0"/>
          <w:divBdr>
            <w:top w:val="none" w:sz="0" w:space="0" w:color="auto"/>
            <w:left w:val="none" w:sz="0" w:space="0" w:color="auto"/>
            <w:bottom w:val="none" w:sz="0" w:space="0" w:color="auto"/>
            <w:right w:val="none" w:sz="0" w:space="0" w:color="auto"/>
          </w:divBdr>
          <w:divsChild>
            <w:div w:id="19805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258">
      <w:bodyDiv w:val="1"/>
      <w:marLeft w:val="0"/>
      <w:marRight w:val="0"/>
      <w:marTop w:val="0"/>
      <w:marBottom w:val="0"/>
      <w:divBdr>
        <w:top w:val="none" w:sz="0" w:space="0" w:color="auto"/>
        <w:left w:val="none" w:sz="0" w:space="0" w:color="auto"/>
        <w:bottom w:val="none" w:sz="0" w:space="0" w:color="auto"/>
        <w:right w:val="none" w:sz="0" w:space="0" w:color="auto"/>
      </w:divBdr>
      <w:divsChild>
        <w:div w:id="89860952">
          <w:marLeft w:val="446"/>
          <w:marRight w:val="0"/>
          <w:marTop w:val="0"/>
          <w:marBottom w:val="0"/>
          <w:divBdr>
            <w:top w:val="none" w:sz="0" w:space="0" w:color="auto"/>
            <w:left w:val="none" w:sz="0" w:space="0" w:color="auto"/>
            <w:bottom w:val="none" w:sz="0" w:space="0" w:color="auto"/>
            <w:right w:val="none" w:sz="0" w:space="0" w:color="auto"/>
          </w:divBdr>
        </w:div>
        <w:div w:id="1852837370">
          <w:marLeft w:val="446"/>
          <w:marRight w:val="0"/>
          <w:marTop w:val="0"/>
          <w:marBottom w:val="0"/>
          <w:divBdr>
            <w:top w:val="none" w:sz="0" w:space="0" w:color="auto"/>
            <w:left w:val="none" w:sz="0" w:space="0" w:color="auto"/>
            <w:bottom w:val="none" w:sz="0" w:space="0" w:color="auto"/>
            <w:right w:val="none" w:sz="0" w:space="0" w:color="auto"/>
          </w:divBdr>
        </w:div>
        <w:div w:id="357658364">
          <w:marLeft w:val="446"/>
          <w:marRight w:val="0"/>
          <w:marTop w:val="0"/>
          <w:marBottom w:val="0"/>
          <w:divBdr>
            <w:top w:val="none" w:sz="0" w:space="0" w:color="auto"/>
            <w:left w:val="none" w:sz="0" w:space="0" w:color="auto"/>
            <w:bottom w:val="none" w:sz="0" w:space="0" w:color="auto"/>
            <w:right w:val="none" w:sz="0" w:space="0" w:color="auto"/>
          </w:divBdr>
        </w:div>
        <w:div w:id="599487365">
          <w:marLeft w:val="446"/>
          <w:marRight w:val="0"/>
          <w:marTop w:val="0"/>
          <w:marBottom w:val="0"/>
          <w:divBdr>
            <w:top w:val="none" w:sz="0" w:space="0" w:color="auto"/>
            <w:left w:val="none" w:sz="0" w:space="0" w:color="auto"/>
            <w:bottom w:val="none" w:sz="0" w:space="0" w:color="auto"/>
            <w:right w:val="none" w:sz="0" w:space="0" w:color="auto"/>
          </w:divBdr>
        </w:div>
        <w:div w:id="2003581532">
          <w:marLeft w:val="446"/>
          <w:marRight w:val="0"/>
          <w:marTop w:val="0"/>
          <w:marBottom w:val="0"/>
          <w:divBdr>
            <w:top w:val="none" w:sz="0" w:space="0" w:color="auto"/>
            <w:left w:val="none" w:sz="0" w:space="0" w:color="auto"/>
            <w:bottom w:val="none" w:sz="0" w:space="0" w:color="auto"/>
            <w:right w:val="none" w:sz="0" w:space="0" w:color="auto"/>
          </w:divBdr>
        </w:div>
        <w:div w:id="1683315397">
          <w:marLeft w:val="446"/>
          <w:marRight w:val="0"/>
          <w:marTop w:val="0"/>
          <w:marBottom w:val="0"/>
          <w:divBdr>
            <w:top w:val="none" w:sz="0" w:space="0" w:color="auto"/>
            <w:left w:val="none" w:sz="0" w:space="0" w:color="auto"/>
            <w:bottom w:val="none" w:sz="0" w:space="0" w:color="auto"/>
            <w:right w:val="none" w:sz="0" w:space="0" w:color="auto"/>
          </w:divBdr>
        </w:div>
        <w:div w:id="916673405">
          <w:marLeft w:val="446"/>
          <w:marRight w:val="0"/>
          <w:marTop w:val="0"/>
          <w:marBottom w:val="0"/>
          <w:divBdr>
            <w:top w:val="none" w:sz="0" w:space="0" w:color="auto"/>
            <w:left w:val="none" w:sz="0" w:space="0" w:color="auto"/>
            <w:bottom w:val="none" w:sz="0" w:space="0" w:color="auto"/>
            <w:right w:val="none" w:sz="0" w:space="0" w:color="auto"/>
          </w:divBdr>
        </w:div>
        <w:div w:id="2003269884">
          <w:marLeft w:val="446"/>
          <w:marRight w:val="0"/>
          <w:marTop w:val="0"/>
          <w:marBottom w:val="0"/>
          <w:divBdr>
            <w:top w:val="none" w:sz="0" w:space="0" w:color="auto"/>
            <w:left w:val="none" w:sz="0" w:space="0" w:color="auto"/>
            <w:bottom w:val="none" w:sz="0" w:space="0" w:color="auto"/>
            <w:right w:val="none" w:sz="0" w:space="0" w:color="auto"/>
          </w:divBdr>
        </w:div>
        <w:div w:id="1062026351">
          <w:marLeft w:val="446"/>
          <w:marRight w:val="0"/>
          <w:marTop w:val="0"/>
          <w:marBottom w:val="0"/>
          <w:divBdr>
            <w:top w:val="none" w:sz="0" w:space="0" w:color="auto"/>
            <w:left w:val="none" w:sz="0" w:space="0" w:color="auto"/>
            <w:bottom w:val="none" w:sz="0" w:space="0" w:color="auto"/>
            <w:right w:val="none" w:sz="0" w:space="0" w:color="auto"/>
          </w:divBdr>
        </w:div>
        <w:div w:id="1653867674">
          <w:marLeft w:val="446"/>
          <w:marRight w:val="0"/>
          <w:marTop w:val="0"/>
          <w:marBottom w:val="0"/>
          <w:divBdr>
            <w:top w:val="none" w:sz="0" w:space="0" w:color="auto"/>
            <w:left w:val="none" w:sz="0" w:space="0" w:color="auto"/>
            <w:bottom w:val="none" w:sz="0" w:space="0" w:color="auto"/>
            <w:right w:val="none" w:sz="0" w:space="0" w:color="auto"/>
          </w:divBdr>
        </w:div>
        <w:div w:id="1248231308">
          <w:marLeft w:val="446"/>
          <w:marRight w:val="0"/>
          <w:marTop w:val="0"/>
          <w:marBottom w:val="0"/>
          <w:divBdr>
            <w:top w:val="none" w:sz="0" w:space="0" w:color="auto"/>
            <w:left w:val="none" w:sz="0" w:space="0" w:color="auto"/>
            <w:bottom w:val="none" w:sz="0" w:space="0" w:color="auto"/>
            <w:right w:val="none" w:sz="0" w:space="0" w:color="auto"/>
          </w:divBdr>
        </w:div>
        <w:div w:id="1650161089">
          <w:marLeft w:val="446"/>
          <w:marRight w:val="0"/>
          <w:marTop w:val="0"/>
          <w:marBottom w:val="0"/>
          <w:divBdr>
            <w:top w:val="none" w:sz="0" w:space="0" w:color="auto"/>
            <w:left w:val="none" w:sz="0" w:space="0" w:color="auto"/>
            <w:bottom w:val="none" w:sz="0" w:space="0" w:color="auto"/>
            <w:right w:val="none" w:sz="0" w:space="0" w:color="auto"/>
          </w:divBdr>
        </w:div>
        <w:div w:id="1480465486">
          <w:marLeft w:val="446"/>
          <w:marRight w:val="0"/>
          <w:marTop w:val="0"/>
          <w:marBottom w:val="0"/>
          <w:divBdr>
            <w:top w:val="none" w:sz="0" w:space="0" w:color="auto"/>
            <w:left w:val="none" w:sz="0" w:space="0" w:color="auto"/>
            <w:bottom w:val="none" w:sz="0" w:space="0" w:color="auto"/>
            <w:right w:val="none" w:sz="0" w:space="0" w:color="auto"/>
          </w:divBdr>
        </w:div>
        <w:div w:id="1393885455">
          <w:marLeft w:val="446"/>
          <w:marRight w:val="0"/>
          <w:marTop w:val="0"/>
          <w:marBottom w:val="0"/>
          <w:divBdr>
            <w:top w:val="none" w:sz="0" w:space="0" w:color="auto"/>
            <w:left w:val="none" w:sz="0" w:space="0" w:color="auto"/>
            <w:bottom w:val="none" w:sz="0" w:space="0" w:color="auto"/>
            <w:right w:val="none" w:sz="0" w:space="0" w:color="auto"/>
          </w:divBdr>
        </w:div>
      </w:divsChild>
    </w:div>
    <w:div w:id="1413890485">
      <w:bodyDiv w:val="1"/>
      <w:marLeft w:val="0"/>
      <w:marRight w:val="0"/>
      <w:marTop w:val="0"/>
      <w:marBottom w:val="0"/>
      <w:divBdr>
        <w:top w:val="none" w:sz="0" w:space="0" w:color="auto"/>
        <w:left w:val="none" w:sz="0" w:space="0" w:color="auto"/>
        <w:bottom w:val="none" w:sz="0" w:space="0" w:color="auto"/>
        <w:right w:val="none" w:sz="0" w:space="0" w:color="auto"/>
      </w:divBdr>
      <w:divsChild>
        <w:div w:id="1938714856">
          <w:marLeft w:val="446"/>
          <w:marRight w:val="0"/>
          <w:marTop w:val="0"/>
          <w:marBottom w:val="0"/>
          <w:divBdr>
            <w:top w:val="none" w:sz="0" w:space="0" w:color="auto"/>
            <w:left w:val="none" w:sz="0" w:space="0" w:color="auto"/>
            <w:bottom w:val="none" w:sz="0" w:space="0" w:color="auto"/>
            <w:right w:val="none" w:sz="0" w:space="0" w:color="auto"/>
          </w:divBdr>
        </w:div>
        <w:div w:id="1302493909">
          <w:marLeft w:val="446"/>
          <w:marRight w:val="0"/>
          <w:marTop w:val="0"/>
          <w:marBottom w:val="0"/>
          <w:divBdr>
            <w:top w:val="none" w:sz="0" w:space="0" w:color="auto"/>
            <w:left w:val="none" w:sz="0" w:space="0" w:color="auto"/>
            <w:bottom w:val="none" w:sz="0" w:space="0" w:color="auto"/>
            <w:right w:val="none" w:sz="0" w:space="0" w:color="auto"/>
          </w:divBdr>
        </w:div>
        <w:div w:id="56053844">
          <w:marLeft w:val="446"/>
          <w:marRight w:val="0"/>
          <w:marTop w:val="0"/>
          <w:marBottom w:val="0"/>
          <w:divBdr>
            <w:top w:val="none" w:sz="0" w:space="0" w:color="auto"/>
            <w:left w:val="none" w:sz="0" w:space="0" w:color="auto"/>
            <w:bottom w:val="none" w:sz="0" w:space="0" w:color="auto"/>
            <w:right w:val="none" w:sz="0" w:space="0" w:color="auto"/>
          </w:divBdr>
        </w:div>
        <w:div w:id="56174588">
          <w:marLeft w:val="446"/>
          <w:marRight w:val="0"/>
          <w:marTop w:val="0"/>
          <w:marBottom w:val="0"/>
          <w:divBdr>
            <w:top w:val="none" w:sz="0" w:space="0" w:color="auto"/>
            <w:left w:val="none" w:sz="0" w:space="0" w:color="auto"/>
            <w:bottom w:val="none" w:sz="0" w:space="0" w:color="auto"/>
            <w:right w:val="none" w:sz="0" w:space="0" w:color="auto"/>
          </w:divBdr>
        </w:div>
        <w:div w:id="157623162">
          <w:marLeft w:val="446"/>
          <w:marRight w:val="0"/>
          <w:marTop w:val="0"/>
          <w:marBottom w:val="0"/>
          <w:divBdr>
            <w:top w:val="none" w:sz="0" w:space="0" w:color="auto"/>
            <w:left w:val="none" w:sz="0" w:space="0" w:color="auto"/>
            <w:bottom w:val="none" w:sz="0" w:space="0" w:color="auto"/>
            <w:right w:val="none" w:sz="0" w:space="0" w:color="auto"/>
          </w:divBdr>
        </w:div>
        <w:div w:id="383254953">
          <w:marLeft w:val="446"/>
          <w:marRight w:val="0"/>
          <w:marTop w:val="0"/>
          <w:marBottom w:val="0"/>
          <w:divBdr>
            <w:top w:val="none" w:sz="0" w:space="0" w:color="auto"/>
            <w:left w:val="none" w:sz="0" w:space="0" w:color="auto"/>
            <w:bottom w:val="none" w:sz="0" w:space="0" w:color="auto"/>
            <w:right w:val="none" w:sz="0" w:space="0" w:color="auto"/>
          </w:divBdr>
        </w:div>
        <w:div w:id="763956120">
          <w:marLeft w:val="446"/>
          <w:marRight w:val="0"/>
          <w:marTop w:val="0"/>
          <w:marBottom w:val="0"/>
          <w:divBdr>
            <w:top w:val="none" w:sz="0" w:space="0" w:color="auto"/>
            <w:left w:val="none" w:sz="0" w:space="0" w:color="auto"/>
            <w:bottom w:val="none" w:sz="0" w:space="0" w:color="auto"/>
            <w:right w:val="none" w:sz="0" w:space="0" w:color="auto"/>
          </w:divBdr>
        </w:div>
        <w:div w:id="1189837681">
          <w:marLeft w:val="446"/>
          <w:marRight w:val="0"/>
          <w:marTop w:val="0"/>
          <w:marBottom w:val="0"/>
          <w:divBdr>
            <w:top w:val="none" w:sz="0" w:space="0" w:color="auto"/>
            <w:left w:val="none" w:sz="0" w:space="0" w:color="auto"/>
            <w:bottom w:val="none" w:sz="0" w:space="0" w:color="auto"/>
            <w:right w:val="none" w:sz="0" w:space="0" w:color="auto"/>
          </w:divBdr>
        </w:div>
        <w:div w:id="90662649">
          <w:marLeft w:val="446"/>
          <w:marRight w:val="0"/>
          <w:marTop w:val="0"/>
          <w:marBottom w:val="0"/>
          <w:divBdr>
            <w:top w:val="none" w:sz="0" w:space="0" w:color="auto"/>
            <w:left w:val="none" w:sz="0" w:space="0" w:color="auto"/>
            <w:bottom w:val="none" w:sz="0" w:space="0" w:color="auto"/>
            <w:right w:val="none" w:sz="0" w:space="0" w:color="auto"/>
          </w:divBdr>
        </w:div>
        <w:div w:id="337537527">
          <w:marLeft w:val="446"/>
          <w:marRight w:val="0"/>
          <w:marTop w:val="0"/>
          <w:marBottom w:val="0"/>
          <w:divBdr>
            <w:top w:val="none" w:sz="0" w:space="0" w:color="auto"/>
            <w:left w:val="none" w:sz="0" w:space="0" w:color="auto"/>
            <w:bottom w:val="none" w:sz="0" w:space="0" w:color="auto"/>
            <w:right w:val="none" w:sz="0" w:space="0" w:color="auto"/>
          </w:divBdr>
        </w:div>
        <w:div w:id="1558275545">
          <w:marLeft w:val="446"/>
          <w:marRight w:val="0"/>
          <w:marTop w:val="0"/>
          <w:marBottom w:val="0"/>
          <w:divBdr>
            <w:top w:val="none" w:sz="0" w:space="0" w:color="auto"/>
            <w:left w:val="none" w:sz="0" w:space="0" w:color="auto"/>
            <w:bottom w:val="none" w:sz="0" w:space="0" w:color="auto"/>
            <w:right w:val="none" w:sz="0" w:space="0" w:color="auto"/>
          </w:divBdr>
        </w:div>
        <w:div w:id="437717682">
          <w:marLeft w:val="446"/>
          <w:marRight w:val="0"/>
          <w:marTop w:val="0"/>
          <w:marBottom w:val="0"/>
          <w:divBdr>
            <w:top w:val="none" w:sz="0" w:space="0" w:color="auto"/>
            <w:left w:val="none" w:sz="0" w:space="0" w:color="auto"/>
            <w:bottom w:val="none" w:sz="0" w:space="0" w:color="auto"/>
            <w:right w:val="none" w:sz="0" w:space="0" w:color="auto"/>
          </w:divBdr>
        </w:div>
        <w:div w:id="524949608">
          <w:marLeft w:val="446"/>
          <w:marRight w:val="0"/>
          <w:marTop w:val="0"/>
          <w:marBottom w:val="0"/>
          <w:divBdr>
            <w:top w:val="none" w:sz="0" w:space="0" w:color="auto"/>
            <w:left w:val="none" w:sz="0" w:space="0" w:color="auto"/>
            <w:bottom w:val="none" w:sz="0" w:space="0" w:color="auto"/>
            <w:right w:val="none" w:sz="0" w:space="0" w:color="auto"/>
          </w:divBdr>
        </w:div>
        <w:div w:id="214897409">
          <w:marLeft w:val="446"/>
          <w:marRight w:val="0"/>
          <w:marTop w:val="0"/>
          <w:marBottom w:val="0"/>
          <w:divBdr>
            <w:top w:val="none" w:sz="0" w:space="0" w:color="auto"/>
            <w:left w:val="none" w:sz="0" w:space="0" w:color="auto"/>
            <w:bottom w:val="none" w:sz="0" w:space="0" w:color="auto"/>
            <w:right w:val="none" w:sz="0" w:space="0" w:color="auto"/>
          </w:divBdr>
        </w:div>
      </w:divsChild>
    </w:div>
    <w:div w:id="1563060743">
      <w:bodyDiv w:val="1"/>
      <w:marLeft w:val="0"/>
      <w:marRight w:val="0"/>
      <w:marTop w:val="0"/>
      <w:marBottom w:val="0"/>
      <w:divBdr>
        <w:top w:val="none" w:sz="0" w:space="0" w:color="auto"/>
        <w:left w:val="none" w:sz="0" w:space="0" w:color="auto"/>
        <w:bottom w:val="none" w:sz="0" w:space="0" w:color="auto"/>
        <w:right w:val="none" w:sz="0" w:space="0" w:color="auto"/>
      </w:divBdr>
    </w:div>
    <w:div w:id="1600672424">
      <w:bodyDiv w:val="1"/>
      <w:marLeft w:val="0"/>
      <w:marRight w:val="0"/>
      <w:marTop w:val="0"/>
      <w:marBottom w:val="0"/>
      <w:divBdr>
        <w:top w:val="none" w:sz="0" w:space="0" w:color="auto"/>
        <w:left w:val="none" w:sz="0" w:space="0" w:color="auto"/>
        <w:bottom w:val="none" w:sz="0" w:space="0" w:color="auto"/>
        <w:right w:val="none" w:sz="0" w:space="0" w:color="auto"/>
      </w:divBdr>
    </w:div>
    <w:div w:id="1640846262">
      <w:bodyDiv w:val="1"/>
      <w:marLeft w:val="0"/>
      <w:marRight w:val="0"/>
      <w:marTop w:val="0"/>
      <w:marBottom w:val="0"/>
      <w:divBdr>
        <w:top w:val="none" w:sz="0" w:space="0" w:color="auto"/>
        <w:left w:val="none" w:sz="0" w:space="0" w:color="auto"/>
        <w:bottom w:val="none" w:sz="0" w:space="0" w:color="auto"/>
        <w:right w:val="none" w:sz="0" w:space="0" w:color="auto"/>
      </w:divBdr>
      <w:divsChild>
        <w:div w:id="2036956448">
          <w:marLeft w:val="446"/>
          <w:marRight w:val="0"/>
          <w:marTop w:val="0"/>
          <w:marBottom w:val="0"/>
          <w:divBdr>
            <w:top w:val="none" w:sz="0" w:space="0" w:color="auto"/>
            <w:left w:val="none" w:sz="0" w:space="0" w:color="auto"/>
            <w:bottom w:val="none" w:sz="0" w:space="0" w:color="auto"/>
            <w:right w:val="none" w:sz="0" w:space="0" w:color="auto"/>
          </w:divBdr>
        </w:div>
        <w:div w:id="507713131">
          <w:marLeft w:val="446"/>
          <w:marRight w:val="0"/>
          <w:marTop w:val="0"/>
          <w:marBottom w:val="0"/>
          <w:divBdr>
            <w:top w:val="none" w:sz="0" w:space="0" w:color="auto"/>
            <w:left w:val="none" w:sz="0" w:space="0" w:color="auto"/>
            <w:bottom w:val="none" w:sz="0" w:space="0" w:color="auto"/>
            <w:right w:val="none" w:sz="0" w:space="0" w:color="auto"/>
          </w:divBdr>
        </w:div>
        <w:div w:id="1636371242">
          <w:marLeft w:val="446"/>
          <w:marRight w:val="0"/>
          <w:marTop w:val="0"/>
          <w:marBottom w:val="0"/>
          <w:divBdr>
            <w:top w:val="none" w:sz="0" w:space="0" w:color="auto"/>
            <w:left w:val="none" w:sz="0" w:space="0" w:color="auto"/>
            <w:bottom w:val="none" w:sz="0" w:space="0" w:color="auto"/>
            <w:right w:val="none" w:sz="0" w:space="0" w:color="auto"/>
          </w:divBdr>
        </w:div>
      </w:divsChild>
    </w:div>
    <w:div w:id="1722556925">
      <w:bodyDiv w:val="1"/>
      <w:marLeft w:val="0"/>
      <w:marRight w:val="0"/>
      <w:marTop w:val="0"/>
      <w:marBottom w:val="0"/>
      <w:divBdr>
        <w:top w:val="none" w:sz="0" w:space="0" w:color="auto"/>
        <w:left w:val="none" w:sz="0" w:space="0" w:color="auto"/>
        <w:bottom w:val="none" w:sz="0" w:space="0" w:color="auto"/>
        <w:right w:val="none" w:sz="0" w:space="0" w:color="auto"/>
      </w:divBdr>
    </w:div>
    <w:div w:id="1821917570">
      <w:bodyDiv w:val="1"/>
      <w:marLeft w:val="0"/>
      <w:marRight w:val="0"/>
      <w:marTop w:val="0"/>
      <w:marBottom w:val="0"/>
      <w:divBdr>
        <w:top w:val="none" w:sz="0" w:space="0" w:color="auto"/>
        <w:left w:val="none" w:sz="0" w:space="0" w:color="auto"/>
        <w:bottom w:val="none" w:sz="0" w:space="0" w:color="auto"/>
        <w:right w:val="none" w:sz="0" w:space="0" w:color="auto"/>
      </w:divBdr>
    </w:div>
    <w:div w:id="2008702746">
      <w:bodyDiv w:val="1"/>
      <w:marLeft w:val="0"/>
      <w:marRight w:val="0"/>
      <w:marTop w:val="0"/>
      <w:marBottom w:val="0"/>
      <w:divBdr>
        <w:top w:val="none" w:sz="0" w:space="0" w:color="auto"/>
        <w:left w:val="none" w:sz="0" w:space="0" w:color="auto"/>
        <w:bottom w:val="none" w:sz="0" w:space="0" w:color="auto"/>
        <w:right w:val="none" w:sz="0" w:space="0" w:color="auto"/>
      </w:divBdr>
    </w:div>
    <w:div w:id="2008898715">
      <w:bodyDiv w:val="1"/>
      <w:marLeft w:val="0"/>
      <w:marRight w:val="0"/>
      <w:marTop w:val="0"/>
      <w:marBottom w:val="0"/>
      <w:divBdr>
        <w:top w:val="none" w:sz="0" w:space="0" w:color="auto"/>
        <w:left w:val="none" w:sz="0" w:space="0" w:color="auto"/>
        <w:bottom w:val="none" w:sz="0" w:space="0" w:color="auto"/>
        <w:right w:val="none" w:sz="0" w:space="0" w:color="auto"/>
      </w:divBdr>
      <w:divsChild>
        <w:div w:id="121242298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76276-D030-4C66-BE88-8ECFCAA6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HCNF沼上</cp:lastModifiedBy>
  <cp:revision>28</cp:revision>
  <cp:lastPrinted>2020-10-15T08:47:00Z</cp:lastPrinted>
  <dcterms:created xsi:type="dcterms:W3CDTF">2017-06-08T00:35:00Z</dcterms:created>
  <dcterms:modified xsi:type="dcterms:W3CDTF">2020-10-19T07:08:00Z</dcterms:modified>
</cp:coreProperties>
</file>